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D9743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«Основы безопасности жизнедеятельности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3C4F12" w:rsidRPr="00E007A6" w:rsidRDefault="003C4F12" w:rsidP="00E26979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E269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10-11</w:t>
      </w:r>
      <w:r w:rsidR="0036082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классы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360823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 w:rsidR="00360823"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</w:t>
      </w:r>
      <w:r w:rsidR="00E26979">
        <w:rPr>
          <w:b w:val="0"/>
          <w:color w:val="262626" w:themeColor="text1" w:themeTint="D9"/>
          <w:sz w:val="28"/>
          <w:szCs w:val="28"/>
        </w:rPr>
        <w:t>ной рабочей программы среднего</w:t>
      </w:r>
    </w:p>
    <w:p w:rsidR="00EC6A8D" w:rsidRPr="00E007A6" w:rsidRDefault="00360823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>
        <w:rPr>
          <w:b w:val="0"/>
          <w:color w:val="262626" w:themeColor="text1" w:themeTint="D9"/>
          <w:sz w:val="28"/>
          <w:szCs w:val="28"/>
        </w:rPr>
        <w:t xml:space="preserve">                                                            общего образования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="00360823"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едмета «</w:t>
      </w:r>
      <w:r w:rsidR="00D9743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Основы безопасности жизнедеятельности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 отводится в 10-11</w:t>
      </w:r>
      <w:r w:rsidR="00D974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классах по 1 часу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неделю при 34 учебных неделях.</w:t>
      </w: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  <w:r w:rsidR="00360823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="00D9743C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68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</w:tblGrid>
      <w:tr w:rsidR="00826B09" w:rsidRPr="00E007A6" w:rsidTr="003F7E9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826B09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09" w:rsidRPr="00E007A6" w:rsidRDefault="00826B0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D9743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D9743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826B09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09" w:rsidRPr="00E007A6" w:rsidRDefault="00826B0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D9743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D9743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>
        <w:rPr>
          <w:b/>
          <w:color w:val="262626" w:themeColor="text1" w:themeTint="D9"/>
          <w:sz w:val="24"/>
          <w:szCs w:val="24"/>
        </w:rPr>
        <w:t>:</w:t>
      </w:r>
    </w:p>
    <w:p w:rsidR="00D9743C" w:rsidRPr="00D9743C" w:rsidRDefault="00D9743C" w:rsidP="00D9743C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D9743C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206"/>
        <w:gridCol w:w="901"/>
        <w:gridCol w:w="1742"/>
        <w:gridCol w:w="1807"/>
        <w:gridCol w:w="2533"/>
      </w:tblGrid>
      <w:tr w:rsidR="00D9743C" w:rsidRPr="00D9743C" w:rsidTr="0005380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Pr="00D9743C" w:rsidRDefault="00D9743C" w:rsidP="00D9743C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Pr="00D9743C" w:rsidRDefault="00D9743C" w:rsidP="00D9743C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Pr="00D9743C" w:rsidRDefault="00D9743C" w:rsidP="00D9743C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9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Модуль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быту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0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Модуль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транспорте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1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2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3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медицинских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знаний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630FF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4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 </w:t>
            </w:r>
            <w:r w:rsid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D9743C" w:rsidRPr="00D9743C" w:rsidRDefault="00D9743C" w:rsidP="00D9743C">
      <w:pPr>
        <w:rPr>
          <w:rFonts w:asciiTheme="minorHAnsi" w:eastAsiaTheme="minorHAnsi" w:hAnsiTheme="minorHAnsi" w:cstheme="minorBidi"/>
          <w:lang w:val="en-US"/>
        </w:rPr>
        <w:sectPr w:rsidR="00D9743C" w:rsidRPr="00D9743C" w:rsidSect="007630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9743C" w:rsidRPr="00D9743C" w:rsidRDefault="00D9743C" w:rsidP="00D9743C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D9743C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077"/>
        <w:gridCol w:w="915"/>
        <w:gridCol w:w="1772"/>
        <w:gridCol w:w="1838"/>
        <w:gridCol w:w="2578"/>
      </w:tblGrid>
      <w:tr w:rsidR="00D9743C" w:rsidRPr="00D9743C" w:rsidTr="0005380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Pr="00D9743C" w:rsidRDefault="00D9743C" w:rsidP="00D9743C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Pr="00D9743C" w:rsidRDefault="00D9743C" w:rsidP="00D9743C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Pr="00D9743C" w:rsidRDefault="00D9743C" w:rsidP="00D9743C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медицинских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знаний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5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Модуль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социуме</w:t>
            </w:r>
            <w:proofErr w:type="spellEnd"/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6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7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8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Модуль "Взаимодействие личности, общества и государства в обеспечении 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743C" w:rsidRPr="007B39EC" w:rsidRDefault="007B39E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9"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www</w:t>
              </w:r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bez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econavt</w:t>
              </w:r>
              <w:proofErr w:type="spellEnd"/>
              <w:r w:rsidR="00D9743C" w:rsidRPr="007B39EC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="00D9743C" w:rsidRPr="00D9743C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9743C" w:rsidRPr="00D9743C" w:rsidTr="0005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0</w:t>
            </w:r>
            <w:r w:rsidRPr="00D9743C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9743C" w:rsidRPr="00D9743C" w:rsidRDefault="00D9743C" w:rsidP="00D9743C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826B09" w:rsidRPr="006C7E00" w:rsidRDefault="00826B09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 xml:space="preserve">АННОТАЦИЯ </w:t>
      </w:r>
    </w:p>
    <w:p w:rsidR="007630FF" w:rsidRPr="00E007A6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«Основы безопасности жизнедеятельности»</w:t>
      </w:r>
    </w:p>
    <w:p w:rsidR="007630FF" w:rsidRPr="00E007A6" w:rsidRDefault="007630FF" w:rsidP="007630F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Pr="00E007A6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Pr="00E007A6" w:rsidRDefault="007630FF" w:rsidP="007630F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8-9 классы</w:t>
      </w:r>
    </w:p>
    <w:p w:rsidR="007630FF" w:rsidRDefault="007630FF" w:rsidP="007630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7630FF" w:rsidRDefault="007630FF" w:rsidP="007630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Федеральной рабочей программы основного</w:t>
      </w:r>
    </w:p>
    <w:p w:rsidR="007630FF" w:rsidRPr="00E007A6" w:rsidRDefault="007630FF" w:rsidP="007630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>
        <w:rPr>
          <w:b w:val="0"/>
          <w:color w:val="262626" w:themeColor="text1" w:themeTint="D9"/>
          <w:sz w:val="28"/>
          <w:szCs w:val="28"/>
        </w:rPr>
        <w:t xml:space="preserve">                                                            общего образования</w:t>
      </w:r>
    </w:p>
    <w:p w:rsidR="007630FF" w:rsidRDefault="007630FF" w:rsidP="007630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7630FF" w:rsidRDefault="007630FF" w:rsidP="007630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предмета «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 отводится в 8-9 классах по 1 часу в неделю при 34 учебных неделях.</w:t>
      </w:r>
    </w:p>
    <w:p w:rsidR="007630FF" w:rsidRPr="006C7E00" w:rsidRDefault="007630FF" w:rsidP="007630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68</w:t>
      </w:r>
    </w:p>
    <w:p w:rsidR="007630FF" w:rsidRPr="00E007A6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</w:tblGrid>
      <w:tr w:rsidR="007630FF" w:rsidRPr="00E007A6" w:rsidTr="00053803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FF" w:rsidRPr="00E007A6" w:rsidRDefault="007630FF" w:rsidP="00053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F" w:rsidRPr="00E007A6" w:rsidRDefault="007B39EC" w:rsidP="00053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F" w:rsidRPr="00E007A6" w:rsidRDefault="007B39EC" w:rsidP="00053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7630FF" w:rsidRPr="00E007A6" w:rsidTr="00053803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FF" w:rsidRPr="00E007A6" w:rsidRDefault="007630FF" w:rsidP="0005380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F" w:rsidRPr="00E007A6" w:rsidRDefault="007630FF" w:rsidP="00053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F" w:rsidRPr="00E007A6" w:rsidRDefault="007630FF" w:rsidP="00053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7630FF" w:rsidRPr="00E007A6" w:rsidTr="00053803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FF" w:rsidRPr="00E007A6" w:rsidRDefault="007630FF" w:rsidP="0005380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F" w:rsidRPr="00E007A6" w:rsidRDefault="007630FF" w:rsidP="00053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F" w:rsidRPr="00E007A6" w:rsidRDefault="007630FF" w:rsidP="00053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7630FF" w:rsidRPr="00E007A6" w:rsidRDefault="007630FF" w:rsidP="00763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630FF" w:rsidRPr="00E007A6" w:rsidRDefault="007630FF" w:rsidP="00763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630FF" w:rsidRDefault="007630FF" w:rsidP="007630FF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b/>
          <w:color w:val="262626" w:themeColor="text1" w:themeTint="D9"/>
          <w:sz w:val="24"/>
          <w:szCs w:val="24"/>
        </w:rPr>
        <w:t>: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73"/>
        <w:gridCol w:w="1104"/>
        <w:gridCol w:w="1502"/>
        <w:gridCol w:w="1616"/>
        <w:gridCol w:w="2800"/>
      </w:tblGrid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222" w:type="dxa"/>
            <w:gridSpan w:val="3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0FF" w:rsidRPr="007630FF" w:rsidRDefault="007630FF" w:rsidP="007630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0FF" w:rsidRPr="007630FF" w:rsidRDefault="007630FF" w:rsidP="007630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0FF" w:rsidRPr="007630FF" w:rsidRDefault="007630FF" w:rsidP="007630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0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419506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быту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1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419506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транспорте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2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419506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3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419506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Модуль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"Безопасность в природной среде"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4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419506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медицинских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знаний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5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419506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социуме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6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419506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7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419506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8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419506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0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7630FF" w:rsidRPr="007630FF" w:rsidRDefault="007630FF" w:rsidP="007630FF">
      <w:pPr>
        <w:rPr>
          <w:rFonts w:asciiTheme="minorHAnsi" w:eastAsiaTheme="minorHAnsi" w:hAnsiTheme="minorHAnsi" w:cstheme="minorBidi"/>
          <w:lang w:val="en-US"/>
        </w:rPr>
        <w:sectPr w:rsidR="007630FF" w:rsidRPr="007630FF" w:rsidSect="007630FF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7630FF" w:rsidRPr="007630FF" w:rsidRDefault="007630FF" w:rsidP="007630FF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7630FF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115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193"/>
        <w:gridCol w:w="1276"/>
        <w:gridCol w:w="1276"/>
        <w:gridCol w:w="2126"/>
      </w:tblGrid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745" w:type="dxa"/>
            <w:gridSpan w:val="3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0FF" w:rsidRPr="007630FF" w:rsidRDefault="007630FF" w:rsidP="007630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0FF" w:rsidRPr="007630FF" w:rsidRDefault="007630FF" w:rsidP="007630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0FF" w:rsidRPr="007630FF" w:rsidRDefault="007630FF" w:rsidP="007630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быту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9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транспорте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0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1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2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Основы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медицинских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знаний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3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Модуль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социуме</w:t>
            </w:r>
            <w:proofErr w:type="spellEnd"/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4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5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6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7"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b</w:t>
              </w:r>
              <w:r w:rsidRPr="007630FF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590</w:t>
              </w:r>
            </w:hyperlink>
          </w:p>
        </w:tc>
      </w:tr>
      <w:tr w:rsidR="007630FF" w:rsidRPr="007630FF" w:rsidTr="007630F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0</w:t>
            </w:r>
            <w:r w:rsidRPr="007630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630FF" w:rsidRPr="007630FF" w:rsidRDefault="007630FF" w:rsidP="007630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1578B5" w:rsidRPr="00E007A6" w:rsidRDefault="001578B5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1578B5" w:rsidRPr="00E007A6" w:rsidSect="007630FF">
      <w:headerReference w:type="default" r:id="rId38"/>
      <w:type w:val="continuous"/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38" w:rsidRDefault="00211338" w:rsidP="0040170B">
      <w:pPr>
        <w:spacing w:after="0" w:line="240" w:lineRule="auto"/>
      </w:pPr>
      <w:r>
        <w:separator/>
      </w:r>
    </w:p>
  </w:endnote>
  <w:endnote w:type="continuationSeparator" w:id="0">
    <w:p w:rsidR="00211338" w:rsidRDefault="00211338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38" w:rsidRDefault="00211338" w:rsidP="0040170B">
      <w:pPr>
        <w:spacing w:after="0" w:line="240" w:lineRule="auto"/>
      </w:pPr>
      <w:r>
        <w:separator/>
      </w:r>
    </w:p>
  </w:footnote>
  <w:footnote w:type="continuationSeparator" w:id="0">
    <w:p w:rsidR="00211338" w:rsidRDefault="00211338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9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17580"/>
    <w:rsid w:val="00033527"/>
    <w:rsid w:val="000A370C"/>
    <w:rsid w:val="000A5732"/>
    <w:rsid w:val="001578B5"/>
    <w:rsid w:val="001B5893"/>
    <w:rsid w:val="00211338"/>
    <w:rsid w:val="002766DB"/>
    <w:rsid w:val="002F5359"/>
    <w:rsid w:val="00360823"/>
    <w:rsid w:val="003C4F12"/>
    <w:rsid w:val="003E1293"/>
    <w:rsid w:val="0040170B"/>
    <w:rsid w:val="004B5F13"/>
    <w:rsid w:val="00561EB2"/>
    <w:rsid w:val="00563E4D"/>
    <w:rsid w:val="00582943"/>
    <w:rsid w:val="00591558"/>
    <w:rsid w:val="005B2605"/>
    <w:rsid w:val="005D6081"/>
    <w:rsid w:val="005F1282"/>
    <w:rsid w:val="00637F64"/>
    <w:rsid w:val="006C7E00"/>
    <w:rsid w:val="006D6FB0"/>
    <w:rsid w:val="00701533"/>
    <w:rsid w:val="00760B47"/>
    <w:rsid w:val="007630FF"/>
    <w:rsid w:val="007B26D2"/>
    <w:rsid w:val="007B39EC"/>
    <w:rsid w:val="0081090E"/>
    <w:rsid w:val="00826B09"/>
    <w:rsid w:val="008352FD"/>
    <w:rsid w:val="009D55B2"/>
    <w:rsid w:val="00A309ED"/>
    <w:rsid w:val="00A95B35"/>
    <w:rsid w:val="00BF01BD"/>
    <w:rsid w:val="00BF17D4"/>
    <w:rsid w:val="00C03FF9"/>
    <w:rsid w:val="00CD1EEC"/>
    <w:rsid w:val="00CE7703"/>
    <w:rsid w:val="00D3786F"/>
    <w:rsid w:val="00D9743C"/>
    <w:rsid w:val="00DD5DAF"/>
    <w:rsid w:val="00E007A6"/>
    <w:rsid w:val="00E178E5"/>
    <w:rsid w:val="00E26979"/>
    <w:rsid w:val="00E73F5D"/>
    <w:rsid w:val="00E97CA5"/>
    <w:rsid w:val="00EC6A8D"/>
    <w:rsid w:val="00F1188E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z.econavt.ru" TargetMode="External"/><Relationship Id="rId18" Type="http://schemas.openxmlformats.org/officeDocument/2006/relationships/hyperlink" Target="http://www.bez.econavt.ru" TargetMode="External"/><Relationship Id="rId26" Type="http://schemas.openxmlformats.org/officeDocument/2006/relationships/hyperlink" Target="https://m.edsoo.ru/7f41950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7f419506" TargetMode="External"/><Relationship Id="rId34" Type="http://schemas.openxmlformats.org/officeDocument/2006/relationships/hyperlink" Target="https://m.edsoo.ru/7f41b5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ez.econavt.ru" TargetMode="External"/><Relationship Id="rId17" Type="http://schemas.openxmlformats.org/officeDocument/2006/relationships/hyperlink" Target="http://www.bez.econavt.ru" TargetMode="External"/><Relationship Id="rId25" Type="http://schemas.openxmlformats.org/officeDocument/2006/relationships/hyperlink" Target="https://m.edsoo.ru/7f419506" TargetMode="External"/><Relationship Id="rId33" Type="http://schemas.openxmlformats.org/officeDocument/2006/relationships/hyperlink" Target="https://m.edsoo.ru/7f41b590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ez.econavt.ru" TargetMode="External"/><Relationship Id="rId20" Type="http://schemas.openxmlformats.org/officeDocument/2006/relationships/hyperlink" Target="https://m.edsoo.ru/7f419506" TargetMode="External"/><Relationship Id="rId29" Type="http://schemas.openxmlformats.org/officeDocument/2006/relationships/hyperlink" Target="https://m.edsoo.ru/7f41b5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z.econavt.ru" TargetMode="External"/><Relationship Id="rId24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7f41b590" TargetMode="External"/><Relationship Id="rId37" Type="http://schemas.openxmlformats.org/officeDocument/2006/relationships/hyperlink" Target="https://m.edsoo.ru/7f41b590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ez.econavt.ru" TargetMode="External"/><Relationship Id="rId23" Type="http://schemas.openxmlformats.org/officeDocument/2006/relationships/hyperlink" Target="https://m.edsoo.ru/7f419506" TargetMode="External"/><Relationship Id="rId28" Type="http://schemas.openxmlformats.org/officeDocument/2006/relationships/hyperlink" Target="https://m.edsoo.ru/7f419506" TargetMode="External"/><Relationship Id="rId36" Type="http://schemas.openxmlformats.org/officeDocument/2006/relationships/hyperlink" Target="https://m.edsoo.ru/7f41b590" TargetMode="External"/><Relationship Id="rId10" Type="http://schemas.openxmlformats.org/officeDocument/2006/relationships/hyperlink" Target="http://www.bez.econavt.ru" TargetMode="External"/><Relationship Id="rId19" Type="http://schemas.openxmlformats.org/officeDocument/2006/relationships/hyperlink" Target="http://www.bez.econavt.ru" TargetMode="External"/><Relationship Id="rId31" Type="http://schemas.openxmlformats.org/officeDocument/2006/relationships/hyperlink" Target="https://m.edsoo.ru/7f41b5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z.econavt.ru" TargetMode="External"/><Relationship Id="rId14" Type="http://schemas.openxmlformats.org/officeDocument/2006/relationships/hyperlink" Target="http://www.bez.econavt.ru" TargetMode="External"/><Relationship Id="rId22" Type="http://schemas.openxmlformats.org/officeDocument/2006/relationships/hyperlink" Target="https://m.edsoo.ru/7f419506" TargetMode="External"/><Relationship Id="rId27" Type="http://schemas.openxmlformats.org/officeDocument/2006/relationships/hyperlink" Target="https://m.edsoo.ru/7f419506" TargetMode="External"/><Relationship Id="rId30" Type="http://schemas.openxmlformats.org/officeDocument/2006/relationships/hyperlink" Target="https://m.edsoo.ru/7f41b590" TargetMode="External"/><Relationship Id="rId35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52CB-CA99-4AD1-A24A-DA76C1A2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МБОУ СОШ 16</cp:lastModifiedBy>
  <cp:revision>6</cp:revision>
  <dcterms:created xsi:type="dcterms:W3CDTF">2023-09-24T09:18:00Z</dcterms:created>
  <dcterms:modified xsi:type="dcterms:W3CDTF">2023-09-27T10:27:00Z</dcterms:modified>
</cp:coreProperties>
</file>