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3B" w:rsidRDefault="006B6943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</w:t>
      </w:r>
    </w:p>
    <w:p w:rsidR="00C741F5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Всероссийских проверочных работ</w:t>
      </w:r>
      <w:r w:rsidR="00B20B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истории</w:t>
      </w:r>
    </w:p>
    <w:p w:rsidR="006B6943" w:rsidRPr="003A3F43" w:rsidRDefault="00C741F5" w:rsidP="003A3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B20B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9-х классах МАОУ СОШ № 20 им. </w:t>
      </w:r>
      <w:proofErr w:type="spellStart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А.П.Турчинского</w:t>
      </w:r>
      <w:proofErr w:type="spellEnd"/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поселка Псебай</w:t>
      </w:r>
    </w:p>
    <w:p w:rsidR="00C741F5" w:rsidRPr="003A3F43" w:rsidRDefault="00C741F5" w:rsidP="0092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9F180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803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="00C741F5" w:rsidRPr="009F1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41163" w:rsidRPr="009F1803">
        <w:rPr>
          <w:rFonts w:ascii="Times New Roman" w:eastAsia="Times New Roman" w:hAnsi="Times New Roman" w:cs="Times New Roman"/>
          <w:b/>
          <w:bCs/>
          <w:sz w:val="24"/>
          <w:szCs w:val="24"/>
        </w:rPr>
        <w:t>Бородина Е.С.</w:t>
      </w: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943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613172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41163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.2020 г</w:t>
      </w:r>
      <w:r w:rsidR="00B20B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1F5" w:rsidRPr="003A3F43" w:rsidRDefault="00B87786" w:rsidP="003A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Время выполнения: 90 минут</w:t>
      </w:r>
    </w:p>
    <w:p w:rsidR="00C741F5" w:rsidRPr="007F431F" w:rsidRDefault="00C741F5" w:rsidP="003A3F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31F">
        <w:rPr>
          <w:rFonts w:ascii="Times New Roman" w:hAnsi="Times New Roman" w:cs="Times New Roman"/>
          <w:sz w:val="24"/>
          <w:szCs w:val="24"/>
        </w:rPr>
        <w:t xml:space="preserve">Цели проведения Всероссийских проверочных работ (далее ВПР): </w:t>
      </w:r>
    </w:p>
    <w:p w:rsidR="003845B6" w:rsidRPr="007F431F" w:rsidRDefault="00C741F5" w:rsidP="003845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F431F">
        <w:rPr>
          <w:rFonts w:ascii="Times New Roman" w:hAnsi="Times New Roman" w:cs="Times New Roman"/>
          <w:sz w:val="24"/>
          <w:szCs w:val="24"/>
        </w:rPr>
        <w:t xml:space="preserve">- </w:t>
      </w:r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 xml:space="preserve">оценить уровень общеобразовательной подготовки обучающихся 9-х классов в соответствии с требованиями ФГОС ООО. ВПР позволяют осуществитьдиагностику достижения предметных и </w:t>
      </w:r>
      <w:proofErr w:type="spellStart"/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="003845B6" w:rsidRPr="007F431F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оценить личностные результаты обучения.</w:t>
      </w:r>
    </w:p>
    <w:p w:rsidR="00C741F5" w:rsidRPr="007F431F" w:rsidRDefault="00C741F5" w:rsidP="0038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31F">
        <w:rPr>
          <w:rFonts w:ascii="Times New Roman" w:hAnsi="Times New Roman" w:cs="Times New Roman"/>
          <w:sz w:val="24"/>
          <w:szCs w:val="24"/>
        </w:rPr>
        <w:t>- развитие единого образовательного пространства в Российской Федерации.</w:t>
      </w:r>
    </w:p>
    <w:p w:rsidR="006B69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507" w:type="dxa"/>
        <w:tblLook w:val="04A0"/>
      </w:tblPr>
      <w:tblGrid>
        <w:gridCol w:w="584"/>
        <w:gridCol w:w="6770"/>
        <w:gridCol w:w="1031"/>
        <w:gridCol w:w="1122"/>
      </w:tblGrid>
      <w:tr w:rsidR="00E34EF9" w:rsidTr="00E34EF9">
        <w:tc>
          <w:tcPr>
            <w:tcW w:w="589" w:type="dxa"/>
          </w:tcPr>
          <w:p w:rsidR="00E34EF9" w:rsidRPr="00B20B3B" w:rsidRDefault="00E34EF9" w:rsidP="00E34EF9">
            <w:pPr>
              <w:pStyle w:val="20"/>
              <w:shd w:val="clear" w:color="auto" w:fill="auto"/>
              <w:spacing w:after="0" w:line="210" w:lineRule="exact"/>
              <w:jc w:val="left"/>
              <w:rPr>
                <w:b/>
              </w:rPr>
            </w:pPr>
            <w:r w:rsidRPr="00B20B3B">
              <w:rPr>
                <w:rStyle w:val="2105pt"/>
                <w:b/>
              </w:rPr>
              <w:t>№</w:t>
            </w:r>
          </w:p>
        </w:tc>
        <w:tc>
          <w:tcPr>
            <w:tcW w:w="6888" w:type="dxa"/>
          </w:tcPr>
          <w:p w:rsidR="00E34EF9" w:rsidRPr="00B20B3B" w:rsidRDefault="00E34EF9" w:rsidP="00E34EF9">
            <w:pPr>
              <w:pStyle w:val="20"/>
              <w:shd w:val="clear" w:color="auto" w:fill="auto"/>
              <w:spacing w:after="0" w:line="254" w:lineRule="exact"/>
              <w:rPr>
                <w:b/>
              </w:rPr>
            </w:pPr>
            <w:r w:rsidRPr="00B20B3B">
              <w:rPr>
                <w:rStyle w:val="2105pt"/>
                <w:b/>
              </w:rPr>
              <w:t>Проверяемые требования (умения)</w:t>
            </w:r>
          </w:p>
        </w:tc>
        <w:tc>
          <w:tcPr>
            <w:tcW w:w="976" w:type="dxa"/>
          </w:tcPr>
          <w:p w:rsidR="00E34EF9" w:rsidRPr="00B20B3B" w:rsidRDefault="00E34EF9" w:rsidP="00E34EF9">
            <w:pPr>
              <w:pStyle w:val="20"/>
              <w:shd w:val="clear" w:color="auto" w:fill="auto"/>
              <w:spacing w:after="0" w:line="250" w:lineRule="exact"/>
              <w:jc w:val="left"/>
              <w:rPr>
                <w:b/>
              </w:rPr>
            </w:pPr>
            <w:r w:rsidRPr="00B20B3B">
              <w:rPr>
                <w:rStyle w:val="2105pt"/>
                <w:b/>
              </w:rPr>
              <w:t>Уровень</w:t>
            </w:r>
          </w:p>
          <w:p w:rsidR="00E34EF9" w:rsidRPr="00B20B3B" w:rsidRDefault="00E34EF9" w:rsidP="00E34EF9">
            <w:pPr>
              <w:pStyle w:val="20"/>
              <w:shd w:val="clear" w:color="auto" w:fill="auto"/>
              <w:spacing w:after="0" w:line="250" w:lineRule="exact"/>
              <w:jc w:val="left"/>
              <w:rPr>
                <w:b/>
              </w:rPr>
            </w:pPr>
            <w:r w:rsidRPr="00B20B3B">
              <w:rPr>
                <w:rStyle w:val="2105pt"/>
                <w:b/>
              </w:rPr>
              <w:t>сложно</w:t>
            </w:r>
            <w:r w:rsidRPr="00B20B3B">
              <w:rPr>
                <w:rStyle w:val="2105pt"/>
                <w:b/>
              </w:rPr>
              <w:softHyphen/>
            </w:r>
          </w:p>
          <w:p w:rsidR="00E34EF9" w:rsidRPr="00B20B3B" w:rsidRDefault="00E34EF9" w:rsidP="00E34EF9">
            <w:pPr>
              <w:pStyle w:val="20"/>
              <w:shd w:val="clear" w:color="auto" w:fill="auto"/>
              <w:spacing w:after="0" w:line="250" w:lineRule="exact"/>
              <w:rPr>
                <w:b/>
              </w:rPr>
            </w:pPr>
            <w:proofErr w:type="spellStart"/>
            <w:r w:rsidRPr="00B20B3B">
              <w:rPr>
                <w:rStyle w:val="2105pt"/>
                <w:b/>
              </w:rPr>
              <w:t>сти</w:t>
            </w:r>
            <w:proofErr w:type="spellEnd"/>
          </w:p>
        </w:tc>
        <w:tc>
          <w:tcPr>
            <w:tcW w:w="1054" w:type="dxa"/>
            <w:vAlign w:val="bottom"/>
          </w:tcPr>
          <w:p w:rsidR="00E34EF9" w:rsidRPr="00B20B3B" w:rsidRDefault="00E34EF9" w:rsidP="00E34EF9">
            <w:pPr>
              <w:pStyle w:val="20"/>
              <w:shd w:val="clear" w:color="auto" w:fill="auto"/>
              <w:spacing w:after="0" w:line="254" w:lineRule="exact"/>
              <w:rPr>
                <w:b/>
              </w:rPr>
            </w:pPr>
            <w:r w:rsidRPr="00B20B3B">
              <w:rPr>
                <w:rStyle w:val="2105pt"/>
                <w:b/>
              </w:rPr>
              <w:t>Макси</w:t>
            </w:r>
            <w:r w:rsidRPr="00B20B3B">
              <w:rPr>
                <w:rStyle w:val="2105pt"/>
                <w:b/>
              </w:rPr>
              <w:softHyphen/>
              <w:t>мальный балл за выполне</w:t>
            </w:r>
            <w:r w:rsidRPr="00B20B3B">
              <w:rPr>
                <w:rStyle w:val="2105pt"/>
                <w:b/>
              </w:rPr>
              <w:softHyphen/>
              <w:t>ние</w:t>
            </w:r>
          </w:p>
          <w:p w:rsidR="00E34EF9" w:rsidRPr="00B20B3B" w:rsidRDefault="00E34EF9" w:rsidP="00E34EF9">
            <w:pPr>
              <w:pStyle w:val="20"/>
              <w:shd w:val="clear" w:color="auto" w:fill="auto"/>
              <w:spacing w:after="0" w:line="254" w:lineRule="exact"/>
              <w:jc w:val="left"/>
              <w:rPr>
                <w:b/>
              </w:rPr>
            </w:pPr>
            <w:r w:rsidRPr="00B20B3B">
              <w:rPr>
                <w:rStyle w:val="2105pt"/>
                <w:b/>
              </w:rPr>
              <w:t>задания</w:t>
            </w:r>
          </w:p>
        </w:tc>
      </w:tr>
      <w:tr w:rsidR="007F431F" w:rsidTr="00754300">
        <w:tc>
          <w:tcPr>
            <w:tcW w:w="589" w:type="dxa"/>
          </w:tcPr>
          <w:p w:rsidR="007F431F" w:rsidRDefault="007F431F" w:rsidP="007F431F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1F" w:rsidRPr="007F431F" w:rsidRDefault="007F431F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7F431F">
              <w:rPr>
                <w:rFonts w:ascii="Times New Roman" w:hAnsi="Times New Roman" w:cs="Times New Roman"/>
                <w:color w:val="000000"/>
              </w:rPr>
              <w:br/>
              <w:t>Л</w:t>
            </w:r>
            <w:proofErr w:type="gramEnd"/>
            <w:r w:rsidRPr="007F431F">
              <w:rPr>
                <w:rFonts w:ascii="Times New Roman" w:hAnsi="Times New Roman" w:cs="Times New Roman"/>
                <w:color w:val="000000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976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054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t>1</w:t>
            </w:r>
          </w:p>
        </w:tc>
      </w:tr>
      <w:tr w:rsidR="007F431F" w:rsidTr="00754300">
        <w:tc>
          <w:tcPr>
            <w:tcW w:w="589" w:type="dxa"/>
          </w:tcPr>
          <w:p w:rsidR="007F431F" w:rsidRDefault="007F431F" w:rsidP="007F431F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6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1F" w:rsidRPr="007F431F" w:rsidRDefault="007F431F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7F431F">
              <w:rPr>
                <w:rFonts w:ascii="Times New Roman" w:hAnsi="Times New Roman" w:cs="Times New Roman"/>
                <w:color w:val="000000"/>
              </w:rPr>
              <w:br/>
              <w:t>П</w:t>
            </w:r>
            <w:proofErr w:type="gramEnd"/>
            <w:r w:rsidRPr="007F431F">
              <w:rPr>
                <w:rFonts w:ascii="Times New Roman" w:hAnsi="Times New Roman" w:cs="Times New Roman"/>
                <w:color w:val="000000"/>
              </w:rPr>
              <w:t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976" w:type="dxa"/>
            <w:vAlign w:val="center"/>
          </w:tcPr>
          <w:p w:rsidR="007F431F" w:rsidRDefault="007F431F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054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</w:t>
            </w:r>
          </w:p>
        </w:tc>
      </w:tr>
      <w:tr w:rsidR="007F431F" w:rsidTr="00754300">
        <w:tc>
          <w:tcPr>
            <w:tcW w:w="589" w:type="dxa"/>
          </w:tcPr>
          <w:p w:rsidR="007F431F" w:rsidRDefault="007F431F" w:rsidP="007F431F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6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1F" w:rsidRPr="007F431F" w:rsidRDefault="007F431F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76" w:type="dxa"/>
            <w:vAlign w:val="center"/>
          </w:tcPr>
          <w:p w:rsidR="007F431F" w:rsidRDefault="007F431F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054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</w:t>
            </w:r>
          </w:p>
        </w:tc>
      </w:tr>
      <w:tr w:rsidR="007F431F" w:rsidTr="00754300">
        <w:tc>
          <w:tcPr>
            <w:tcW w:w="589" w:type="dxa"/>
          </w:tcPr>
          <w:p w:rsidR="007F431F" w:rsidRDefault="007F431F" w:rsidP="007F431F">
            <w:pPr>
              <w:pStyle w:val="20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</w:t>
            </w:r>
          </w:p>
        </w:tc>
        <w:tc>
          <w:tcPr>
            <w:tcW w:w="6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1F" w:rsidRPr="007F431F" w:rsidRDefault="007F431F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</w:r>
            <w:r w:rsidRPr="007F431F">
              <w:rPr>
                <w:rFonts w:ascii="Times New Roman" w:hAnsi="Times New Roman" w:cs="Times New Roman"/>
                <w:color w:val="000000"/>
              </w:rPr>
              <w:lastRenderedPageBreak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76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lastRenderedPageBreak/>
              <w:t>Б</w:t>
            </w:r>
          </w:p>
        </w:tc>
        <w:tc>
          <w:tcPr>
            <w:tcW w:w="1054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</w:t>
            </w:r>
          </w:p>
        </w:tc>
      </w:tr>
      <w:tr w:rsidR="007F431F" w:rsidTr="00754300">
        <w:tc>
          <w:tcPr>
            <w:tcW w:w="589" w:type="dxa"/>
          </w:tcPr>
          <w:p w:rsidR="007F431F" w:rsidRDefault="007F431F" w:rsidP="007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1F" w:rsidRPr="007F431F" w:rsidRDefault="007F431F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 xml:space="preserve"> Смысловое чтение.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 xml:space="preserve">Умения искать, анализировать, сопоставлять и оценивать содержащуюся в различных источниках информацию о событиях и явлениях прошлого и настоящего 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976" w:type="dxa"/>
            <w:vAlign w:val="center"/>
          </w:tcPr>
          <w:p w:rsidR="007F431F" w:rsidRDefault="002F18E8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054" w:type="dxa"/>
            <w:vAlign w:val="center"/>
          </w:tcPr>
          <w:p w:rsidR="007F431F" w:rsidRDefault="007F431F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2</w:t>
            </w:r>
          </w:p>
        </w:tc>
      </w:tr>
      <w:tr w:rsidR="007F431F" w:rsidTr="00754300">
        <w:tc>
          <w:tcPr>
            <w:tcW w:w="589" w:type="dxa"/>
          </w:tcPr>
          <w:p w:rsidR="007F431F" w:rsidRDefault="007F431F" w:rsidP="007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1F" w:rsidRPr="007F431F" w:rsidRDefault="007F431F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976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054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</w:t>
            </w:r>
          </w:p>
        </w:tc>
      </w:tr>
      <w:tr w:rsidR="007F431F" w:rsidTr="00754300">
        <w:tc>
          <w:tcPr>
            <w:tcW w:w="589" w:type="dxa"/>
          </w:tcPr>
          <w:p w:rsidR="007F431F" w:rsidRDefault="007F431F" w:rsidP="007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1F" w:rsidRPr="007F431F" w:rsidRDefault="007F431F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976" w:type="dxa"/>
            <w:vAlign w:val="center"/>
          </w:tcPr>
          <w:p w:rsidR="007F431F" w:rsidRDefault="002F18E8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054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2</w:t>
            </w:r>
          </w:p>
        </w:tc>
      </w:tr>
      <w:tr w:rsidR="007F431F" w:rsidTr="00754300">
        <w:tc>
          <w:tcPr>
            <w:tcW w:w="589" w:type="dxa"/>
          </w:tcPr>
          <w:p w:rsidR="007F431F" w:rsidRDefault="007F431F" w:rsidP="007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31F" w:rsidRPr="007F431F" w:rsidRDefault="007F431F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76" w:type="dxa"/>
            <w:vAlign w:val="center"/>
          </w:tcPr>
          <w:p w:rsidR="007F431F" w:rsidRDefault="002F18E8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Б</w:t>
            </w:r>
          </w:p>
        </w:tc>
        <w:tc>
          <w:tcPr>
            <w:tcW w:w="1054" w:type="dxa"/>
            <w:vAlign w:val="center"/>
          </w:tcPr>
          <w:p w:rsidR="007F431F" w:rsidRDefault="007F431F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2</w:t>
            </w:r>
          </w:p>
        </w:tc>
      </w:tr>
      <w:tr w:rsidR="007F431F" w:rsidTr="00E456E2">
        <w:tc>
          <w:tcPr>
            <w:tcW w:w="589" w:type="dxa"/>
          </w:tcPr>
          <w:p w:rsidR="007F431F" w:rsidRDefault="007F431F" w:rsidP="007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431F" w:rsidRPr="007F431F" w:rsidRDefault="007F431F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76" w:type="dxa"/>
            <w:vAlign w:val="center"/>
          </w:tcPr>
          <w:p w:rsidR="007F431F" w:rsidRDefault="002F18E8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П</w:t>
            </w:r>
          </w:p>
        </w:tc>
        <w:tc>
          <w:tcPr>
            <w:tcW w:w="1054" w:type="dxa"/>
            <w:vAlign w:val="center"/>
          </w:tcPr>
          <w:p w:rsidR="007F431F" w:rsidRDefault="00E456E2" w:rsidP="007F431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</w:t>
            </w:r>
          </w:p>
        </w:tc>
      </w:tr>
      <w:tr w:rsidR="00E456E2" w:rsidTr="00E456E2">
        <w:tc>
          <w:tcPr>
            <w:tcW w:w="589" w:type="dxa"/>
          </w:tcPr>
          <w:p w:rsidR="00E456E2" w:rsidRDefault="00E456E2" w:rsidP="007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56E2" w:rsidRPr="007F431F" w:rsidRDefault="00886807" w:rsidP="00B20B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Умение объяснять к</w:t>
            </w:r>
            <w:r w:rsidRPr="00886807">
              <w:rPr>
                <w:rFonts w:ascii="Times New Roman" w:hAnsi="Times New Roman" w:cs="Times New Roman"/>
                <w:color w:val="000000"/>
              </w:rPr>
              <w:t>акой из приведённых исторических фактов можно использо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вать для аргументации </w:t>
            </w:r>
            <w:r w:rsidRPr="00886807">
              <w:rPr>
                <w:rFonts w:ascii="Times New Roman" w:hAnsi="Times New Roman" w:cs="Times New Roman"/>
                <w:color w:val="000000"/>
              </w:rPr>
              <w:t>точки зрения</w:t>
            </w:r>
          </w:p>
        </w:tc>
        <w:tc>
          <w:tcPr>
            <w:tcW w:w="976" w:type="dxa"/>
            <w:vAlign w:val="center"/>
          </w:tcPr>
          <w:p w:rsidR="00E456E2" w:rsidRDefault="00E456E2" w:rsidP="007F431F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П</w:t>
            </w:r>
          </w:p>
        </w:tc>
        <w:tc>
          <w:tcPr>
            <w:tcW w:w="1054" w:type="dxa"/>
            <w:vAlign w:val="center"/>
          </w:tcPr>
          <w:p w:rsidR="00E456E2" w:rsidRDefault="00E456E2" w:rsidP="007F431F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3</w:t>
            </w:r>
          </w:p>
        </w:tc>
      </w:tr>
      <w:tr w:rsidR="00E456E2" w:rsidTr="00E456E2">
        <w:tc>
          <w:tcPr>
            <w:tcW w:w="589" w:type="dxa"/>
          </w:tcPr>
          <w:p w:rsidR="00E456E2" w:rsidRDefault="00E456E2" w:rsidP="007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56E2" w:rsidRPr="007F431F" w:rsidRDefault="00886807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7F431F">
              <w:rPr>
                <w:rFonts w:ascii="Times New Roman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 w:rsidRPr="007F431F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Называть</w:t>
            </w:r>
            <w:r w:rsidRPr="00886807">
              <w:rPr>
                <w:rFonts w:ascii="Times New Roman" w:hAnsi="Times New Roman" w:cs="Times New Roman"/>
                <w:color w:val="000000"/>
              </w:rPr>
              <w:t xml:space="preserve"> одно любое историческое событие (процесс), в котором участвовал</w:t>
            </w:r>
            <w:r>
              <w:rPr>
                <w:rFonts w:ascii="Times New Roman" w:hAnsi="Times New Roman" w:cs="Times New Roman"/>
                <w:color w:val="000000"/>
              </w:rPr>
              <w:t xml:space="preserve"> исторический деятель. Приводить</w:t>
            </w:r>
            <w:r w:rsidRPr="00886807">
              <w:rPr>
                <w:rFonts w:ascii="Times New Roman" w:hAnsi="Times New Roman" w:cs="Times New Roman"/>
                <w:color w:val="000000"/>
              </w:rPr>
              <w:t xml:space="preserve"> два исторических </w:t>
            </w:r>
            <w:r w:rsidRPr="00886807">
              <w:rPr>
                <w:rFonts w:ascii="Times New Roman" w:hAnsi="Times New Roman" w:cs="Times New Roman"/>
                <w:color w:val="000000"/>
              </w:rPr>
              <w:lastRenderedPageBreak/>
              <w:t>факта, связанных с участием выбранно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r w:rsidRPr="00886807">
              <w:rPr>
                <w:rFonts w:ascii="Times New Roman" w:hAnsi="Times New Roman" w:cs="Times New Roman"/>
                <w:color w:val="000000"/>
              </w:rPr>
              <w:t xml:space="preserve"> исторического деятеля в этом событии (процессе).</w:t>
            </w:r>
          </w:p>
        </w:tc>
        <w:tc>
          <w:tcPr>
            <w:tcW w:w="976" w:type="dxa"/>
            <w:vAlign w:val="center"/>
          </w:tcPr>
          <w:p w:rsidR="00E456E2" w:rsidRDefault="00E456E2" w:rsidP="007F431F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lastRenderedPageBreak/>
              <w:t>П</w:t>
            </w:r>
          </w:p>
        </w:tc>
        <w:tc>
          <w:tcPr>
            <w:tcW w:w="1054" w:type="dxa"/>
            <w:vAlign w:val="center"/>
          </w:tcPr>
          <w:p w:rsidR="00E456E2" w:rsidRDefault="00E456E2" w:rsidP="007F431F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3</w:t>
            </w:r>
          </w:p>
        </w:tc>
      </w:tr>
      <w:tr w:rsidR="00E456E2" w:rsidTr="00E456E2">
        <w:tc>
          <w:tcPr>
            <w:tcW w:w="589" w:type="dxa"/>
          </w:tcPr>
          <w:p w:rsidR="00E456E2" w:rsidRDefault="00E456E2" w:rsidP="007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456E2" w:rsidRPr="007F431F" w:rsidRDefault="00886807" w:rsidP="00B20B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Давать</w:t>
            </w:r>
            <w:r w:rsidRPr="00886807">
              <w:rPr>
                <w:rFonts w:ascii="Times New Roman" w:hAnsi="Times New Roman" w:cs="Times New Roman"/>
                <w:color w:val="000000"/>
              </w:rPr>
              <w:t xml:space="preserve"> объяснение значимости события (процесса) с опорой на исторические факты</w:t>
            </w:r>
          </w:p>
        </w:tc>
        <w:tc>
          <w:tcPr>
            <w:tcW w:w="976" w:type="dxa"/>
            <w:vAlign w:val="center"/>
          </w:tcPr>
          <w:p w:rsidR="00E456E2" w:rsidRDefault="002F18E8" w:rsidP="007F431F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В</w:t>
            </w:r>
          </w:p>
        </w:tc>
        <w:tc>
          <w:tcPr>
            <w:tcW w:w="1054" w:type="dxa"/>
            <w:vAlign w:val="center"/>
          </w:tcPr>
          <w:p w:rsidR="00E456E2" w:rsidRDefault="00E456E2" w:rsidP="007F431F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2</w:t>
            </w:r>
          </w:p>
        </w:tc>
      </w:tr>
      <w:tr w:rsidR="00E456E2" w:rsidTr="00E456E2">
        <w:tc>
          <w:tcPr>
            <w:tcW w:w="589" w:type="dxa"/>
          </w:tcPr>
          <w:p w:rsidR="00E456E2" w:rsidRDefault="00E456E2" w:rsidP="007F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3EA0" w:rsidRPr="00DC3EA0" w:rsidRDefault="00DC3EA0" w:rsidP="00B20B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Умение осознанно использовать </w:t>
            </w:r>
            <w:r w:rsidRPr="00DC3EA0">
              <w:rPr>
                <w:rFonts w:ascii="Times New Roman" w:hAnsi="Times New Roman" w:cs="Times New Roman"/>
                <w:color w:val="000000"/>
              </w:rPr>
              <w:t>речевые средства в соответствии</w:t>
            </w:r>
          </w:p>
          <w:p w:rsidR="00DC3EA0" w:rsidRPr="00DC3EA0" w:rsidRDefault="00DC3EA0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DC3EA0">
              <w:rPr>
                <w:rFonts w:ascii="Times New Roman" w:hAnsi="Times New Roman" w:cs="Times New Roman"/>
                <w:color w:val="000000"/>
              </w:rPr>
              <w:t>с задач</w:t>
            </w:r>
            <w:r>
              <w:rPr>
                <w:rFonts w:ascii="Times New Roman" w:hAnsi="Times New Roman" w:cs="Times New Roman"/>
                <w:color w:val="000000"/>
              </w:rPr>
              <w:t xml:space="preserve">ей коммуникации; владение устной и письменной речью, монологической контекстной речью. </w:t>
            </w:r>
            <w:r w:rsidRPr="00DC3EA0">
              <w:rPr>
                <w:rFonts w:ascii="Times New Roman" w:hAnsi="Times New Roman" w:cs="Times New Roman"/>
                <w:color w:val="000000"/>
              </w:rPr>
              <w:t>Умение оценивать правильность</w:t>
            </w:r>
          </w:p>
          <w:p w:rsidR="00DC3EA0" w:rsidRPr="00DC3EA0" w:rsidRDefault="005E46E6" w:rsidP="00B20B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выполнения учебной задачи, Реализация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историкокультурологического</w:t>
            </w:r>
            <w:r w:rsidR="00DC3EA0" w:rsidRPr="00DC3EA0">
              <w:rPr>
                <w:rFonts w:ascii="Times New Roman" w:hAnsi="Times New Roman" w:cs="Times New Roman"/>
                <w:color w:val="000000"/>
              </w:rPr>
              <w:t>подхода</w:t>
            </w:r>
            <w:proofErr w:type="spellEnd"/>
            <w:r w:rsidR="00DC3EA0" w:rsidRPr="00DC3EA0">
              <w:rPr>
                <w:rFonts w:ascii="Times New Roman" w:hAnsi="Times New Roman" w:cs="Times New Roman"/>
                <w:color w:val="000000"/>
              </w:rPr>
              <w:t>, формирующего</w:t>
            </w:r>
          </w:p>
          <w:p w:rsidR="00DC3EA0" w:rsidRPr="00DC3EA0" w:rsidRDefault="00DC3EA0" w:rsidP="00B20B3B">
            <w:pPr>
              <w:rPr>
                <w:rFonts w:ascii="Times New Roman" w:hAnsi="Times New Roman" w:cs="Times New Roman"/>
                <w:color w:val="000000"/>
              </w:rPr>
            </w:pPr>
            <w:r w:rsidRPr="00DC3EA0">
              <w:rPr>
                <w:rFonts w:ascii="Times New Roman" w:hAnsi="Times New Roman" w:cs="Times New Roman"/>
                <w:color w:val="000000"/>
              </w:rPr>
              <w:t>способ</w:t>
            </w:r>
            <w:r w:rsidR="005E46E6">
              <w:rPr>
                <w:rFonts w:ascii="Times New Roman" w:hAnsi="Times New Roman" w:cs="Times New Roman"/>
                <w:color w:val="000000"/>
              </w:rPr>
              <w:t xml:space="preserve">ности к межкультурному диалогу, </w:t>
            </w:r>
            <w:r w:rsidRPr="00DC3EA0">
              <w:rPr>
                <w:rFonts w:ascii="Times New Roman" w:hAnsi="Times New Roman" w:cs="Times New Roman"/>
                <w:color w:val="000000"/>
              </w:rPr>
              <w:t>восприятию и бережному</w:t>
            </w:r>
          </w:p>
          <w:p w:rsidR="00E456E2" w:rsidRPr="007F431F" w:rsidRDefault="005E46E6" w:rsidP="00B20B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отношению к культурному наследию Родины.</w:t>
            </w:r>
          </w:p>
        </w:tc>
        <w:tc>
          <w:tcPr>
            <w:tcW w:w="976" w:type="dxa"/>
            <w:vAlign w:val="center"/>
          </w:tcPr>
          <w:p w:rsidR="00E456E2" w:rsidRDefault="00E456E2" w:rsidP="007F431F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П</w:t>
            </w:r>
          </w:p>
        </w:tc>
        <w:tc>
          <w:tcPr>
            <w:tcW w:w="1054" w:type="dxa"/>
            <w:vAlign w:val="center"/>
          </w:tcPr>
          <w:p w:rsidR="00E456E2" w:rsidRDefault="00E456E2" w:rsidP="007F431F">
            <w:pPr>
              <w:pStyle w:val="20"/>
              <w:shd w:val="clear" w:color="auto" w:fill="auto"/>
              <w:spacing w:after="0" w:line="210" w:lineRule="exact"/>
              <w:rPr>
                <w:rStyle w:val="2105pt"/>
              </w:rPr>
            </w:pPr>
            <w:r>
              <w:rPr>
                <w:rStyle w:val="2105pt"/>
              </w:rPr>
              <w:t>4</w:t>
            </w:r>
          </w:p>
        </w:tc>
      </w:tr>
    </w:tbl>
    <w:p w:rsidR="00CA1D64" w:rsidRDefault="00CA1D64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0CA5" w:rsidRPr="00B144A0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4A0"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работы</w:t>
      </w:r>
      <w:r w:rsidR="00332B28" w:rsidRPr="00B144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2B28" w:rsidRPr="00B144A0" w:rsidRDefault="00B144A0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4A0"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3A3F43" w:rsidRPr="00B144A0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B144A0">
        <w:rPr>
          <w:rStyle w:val="2105pt"/>
          <w:rFonts w:eastAsiaTheme="minorEastAsia"/>
          <w:sz w:val="24"/>
          <w:szCs w:val="24"/>
        </w:rPr>
        <w:t xml:space="preserve">Из них </w:t>
      </w:r>
      <w:r w:rsidR="00B144A0" w:rsidRPr="00B144A0">
        <w:rPr>
          <w:rStyle w:val="2105pt"/>
          <w:rFonts w:eastAsiaTheme="minorEastAsia"/>
          <w:sz w:val="24"/>
          <w:szCs w:val="24"/>
        </w:rPr>
        <w:t xml:space="preserve">по уровню сложности </w:t>
      </w:r>
      <w:r w:rsidR="004A0BC3" w:rsidRPr="004A0BC3">
        <w:rPr>
          <w:rStyle w:val="2105pt"/>
          <w:rFonts w:eastAsiaTheme="minorEastAsia"/>
          <w:sz w:val="24"/>
          <w:szCs w:val="24"/>
        </w:rPr>
        <w:t>Б - 8; П – 4; В -1</w:t>
      </w:r>
      <w:r w:rsidRPr="004A0BC3">
        <w:rPr>
          <w:rStyle w:val="2105pt"/>
          <w:rFonts w:eastAsiaTheme="minorEastAsia"/>
          <w:sz w:val="24"/>
          <w:szCs w:val="24"/>
        </w:rPr>
        <w:t>.</w:t>
      </w:r>
    </w:p>
    <w:p w:rsidR="00B144A0" w:rsidRDefault="003A3F43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B144A0">
        <w:rPr>
          <w:rStyle w:val="2105pt"/>
          <w:rFonts w:eastAsiaTheme="minorEastAsia"/>
          <w:sz w:val="24"/>
          <w:szCs w:val="24"/>
        </w:rPr>
        <w:t>Время выполнения проверочной работы - 90 минут.</w:t>
      </w:r>
    </w:p>
    <w:p w:rsidR="003A3F43" w:rsidRPr="00B144A0" w:rsidRDefault="00B144A0" w:rsidP="003A3F43">
      <w:pPr>
        <w:spacing w:after="0" w:line="240" w:lineRule="auto"/>
        <w:rPr>
          <w:rStyle w:val="2105pt"/>
          <w:rFonts w:eastAsiaTheme="minorEastAsia"/>
          <w:sz w:val="24"/>
          <w:szCs w:val="24"/>
        </w:rPr>
      </w:pPr>
      <w:r w:rsidRPr="00B144A0">
        <w:rPr>
          <w:rStyle w:val="2105pt"/>
          <w:rFonts w:eastAsiaTheme="minorEastAsia"/>
          <w:sz w:val="24"/>
          <w:szCs w:val="24"/>
        </w:rPr>
        <w:t>Максимальный балл – 24.</w:t>
      </w:r>
    </w:p>
    <w:p w:rsidR="00B144A0" w:rsidRPr="009F1803" w:rsidRDefault="00B144A0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EF9" w:rsidRPr="009F1803" w:rsidRDefault="00E34EF9" w:rsidP="009F1803">
      <w:pPr>
        <w:pStyle w:val="10"/>
        <w:keepNext/>
        <w:keepLines/>
        <w:shd w:val="clear" w:color="auto" w:fill="auto"/>
        <w:tabs>
          <w:tab w:val="left" w:pos="334"/>
        </w:tabs>
        <w:spacing w:before="0" w:line="240" w:lineRule="auto"/>
        <w:jc w:val="both"/>
        <w:rPr>
          <w:sz w:val="24"/>
          <w:szCs w:val="24"/>
        </w:rPr>
      </w:pPr>
      <w:bookmarkStart w:id="0" w:name="bookmark7"/>
      <w:r w:rsidRPr="009F1803">
        <w:rPr>
          <w:color w:val="000000"/>
          <w:sz w:val="24"/>
          <w:szCs w:val="24"/>
          <w:lang w:bidi="ru-RU"/>
        </w:rPr>
        <w:t xml:space="preserve">          Структура проверочной работы</w:t>
      </w:r>
      <w:bookmarkEnd w:id="0"/>
    </w:p>
    <w:p w:rsidR="00E34EF9" w:rsidRPr="009F1803" w:rsidRDefault="00E34EF9" w:rsidP="009F1803">
      <w:pPr>
        <w:pStyle w:val="20"/>
        <w:shd w:val="clear" w:color="auto" w:fill="auto"/>
        <w:spacing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9F1803">
        <w:rPr>
          <w:color w:val="000000"/>
          <w:sz w:val="24"/>
          <w:szCs w:val="24"/>
          <w:lang w:bidi="ru-RU"/>
        </w:rPr>
        <w:t>Вариант</w:t>
      </w:r>
      <w:r w:rsidR="00B144A0" w:rsidRPr="009F1803">
        <w:rPr>
          <w:color w:val="000000"/>
          <w:sz w:val="24"/>
          <w:szCs w:val="24"/>
          <w:lang w:bidi="ru-RU"/>
        </w:rPr>
        <w:t xml:space="preserve"> проверочной работы состоит из 13</w:t>
      </w:r>
      <w:r w:rsidRPr="009F1803">
        <w:rPr>
          <w:color w:val="000000"/>
          <w:sz w:val="24"/>
          <w:szCs w:val="24"/>
          <w:lang w:bidi="ru-RU"/>
        </w:rPr>
        <w:t xml:space="preserve"> заданий, которые различаются по содержанию и проверяемым требованиям.</w:t>
      </w:r>
    </w:p>
    <w:p w:rsidR="00B144A0" w:rsidRPr="009F1803" w:rsidRDefault="00B144A0" w:rsidP="009F1803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9F1803">
        <w:rPr>
          <w:sz w:val="24"/>
          <w:szCs w:val="24"/>
        </w:rPr>
        <w:t>Работа включает в себя 13 заданий. Часть 1 работы посвящена истории России и истории зарубежных стран (история нового времени), в части 2 предложено задание по истории родного края.</w:t>
      </w:r>
    </w:p>
    <w:p w:rsidR="00E34EF9" w:rsidRDefault="00B144A0" w:rsidP="009F1803">
      <w:pPr>
        <w:pStyle w:val="20"/>
        <w:shd w:val="clear" w:color="auto" w:fill="auto"/>
        <w:spacing w:after="0" w:line="240" w:lineRule="auto"/>
        <w:ind w:firstLine="740"/>
        <w:jc w:val="both"/>
      </w:pPr>
      <w:r w:rsidRPr="009F1803">
        <w:rPr>
          <w:color w:val="000000"/>
          <w:sz w:val="24"/>
          <w:szCs w:val="24"/>
          <w:lang w:bidi="ru-RU"/>
        </w:rPr>
        <w:t>Задания 1, 2, 3, 4, 6,</w:t>
      </w:r>
      <w:r w:rsidR="00E34EF9" w:rsidRPr="009F1803">
        <w:rPr>
          <w:color w:val="000000"/>
          <w:sz w:val="24"/>
          <w:szCs w:val="24"/>
          <w:lang w:bidi="ru-RU"/>
        </w:rPr>
        <w:t xml:space="preserve"> 8 и 9 требуют краткого ответа. Остальные задания проверочной работы предполагают развернутый ответ</w:t>
      </w:r>
      <w:r w:rsidR="00E34EF9">
        <w:rPr>
          <w:color w:val="000000"/>
          <w:lang w:bidi="ru-RU"/>
        </w:rPr>
        <w:t>.</w:t>
      </w:r>
    </w:p>
    <w:p w:rsidR="00EE0CA5" w:rsidRPr="003A3F43" w:rsidRDefault="00EE0CA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4644"/>
        <w:gridCol w:w="1200"/>
        <w:gridCol w:w="2628"/>
      </w:tblGrid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</w:tr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 работы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B144A0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 количество баллов на «3»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B144A0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C55F50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786" w:rsidRPr="003A3F43" w:rsidTr="00547DE4">
        <w:tc>
          <w:tcPr>
            <w:tcW w:w="4644" w:type="dxa"/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 минимального балла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C3786" w:rsidRPr="003A3F43" w:rsidRDefault="00AC3786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AC3786" w:rsidRPr="003A3F43" w:rsidRDefault="00C55F50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DE4" w:rsidRPr="003A3F43" w:rsidTr="00547DE4">
        <w:tc>
          <w:tcPr>
            <w:tcW w:w="4644" w:type="dxa"/>
          </w:tcPr>
          <w:p w:rsidR="00547DE4" w:rsidRPr="003A3F43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на 0 баллов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7DE4" w:rsidRPr="003A3F43" w:rsidRDefault="00547DE4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547DE4" w:rsidRPr="003A3F43" w:rsidRDefault="00547DE4" w:rsidP="003A3F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>Средний балл по пятибалльной шкале</w:t>
      </w:r>
      <w:r w:rsidR="00D857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3,3</w:t>
      </w:r>
    </w:p>
    <w:p w:rsidR="00513894" w:rsidRPr="003A3F43" w:rsidRDefault="00513894" w:rsidP="0051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sz w:val="24"/>
          <w:szCs w:val="24"/>
        </w:rPr>
        <w:t xml:space="preserve">Средний первичный балл – </w:t>
      </w:r>
      <w:r w:rsidR="003C7F39" w:rsidRPr="003C7F39">
        <w:rPr>
          <w:rFonts w:ascii="Times New Roman" w:eastAsia="Times New Roman" w:hAnsi="Times New Roman" w:cs="Times New Roman"/>
          <w:b/>
          <w:sz w:val="24"/>
          <w:szCs w:val="24"/>
        </w:rPr>
        <w:t>17,2</w:t>
      </w:r>
    </w:p>
    <w:p w:rsidR="00B87786" w:rsidRPr="003A3F43" w:rsidRDefault="00B87786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D12" w:rsidRPr="003A3F43" w:rsidRDefault="00C11D12" w:rsidP="003A3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F43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всей работы</w:t>
      </w:r>
    </w:p>
    <w:p w:rsidR="00C11D12" w:rsidRPr="003A3F43" w:rsidRDefault="00C11D12" w:rsidP="003A3F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219"/>
        <w:gridCol w:w="973"/>
        <w:gridCol w:w="993"/>
        <w:gridCol w:w="850"/>
        <w:gridCol w:w="851"/>
      </w:tblGrid>
      <w:tr w:rsidR="00C11D12" w:rsidRPr="003A3F43" w:rsidTr="00680333">
        <w:tc>
          <w:tcPr>
            <w:tcW w:w="4219" w:type="dxa"/>
          </w:tcPr>
          <w:p w:rsidR="00C11D12" w:rsidRPr="003A3F43" w:rsidRDefault="00C11D12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73" w:type="dxa"/>
            <w:vAlign w:val="center"/>
          </w:tcPr>
          <w:p w:rsidR="00C11D12" w:rsidRPr="00C55F50" w:rsidRDefault="00C11D12" w:rsidP="003A3F43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:rsidR="00C11D12" w:rsidRPr="00C55F50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vAlign w:val="center"/>
          </w:tcPr>
          <w:p w:rsidR="00C11D12" w:rsidRPr="00C55F50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  <w:vAlign w:val="center"/>
          </w:tcPr>
          <w:p w:rsidR="00C11D12" w:rsidRPr="00C55F50" w:rsidRDefault="00C11D12" w:rsidP="003A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11D12" w:rsidRPr="003A3F43" w:rsidTr="00680333">
        <w:tc>
          <w:tcPr>
            <w:tcW w:w="4219" w:type="dxa"/>
          </w:tcPr>
          <w:p w:rsidR="00C11D12" w:rsidRPr="003A3F43" w:rsidRDefault="00C11D12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73" w:type="dxa"/>
          </w:tcPr>
          <w:p w:rsidR="00C11D12" w:rsidRPr="003A3F43" w:rsidRDefault="00C55F50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0–6</w:t>
            </w:r>
          </w:p>
        </w:tc>
        <w:tc>
          <w:tcPr>
            <w:tcW w:w="993" w:type="dxa"/>
          </w:tcPr>
          <w:p w:rsidR="00C11D12" w:rsidRPr="003A3F43" w:rsidRDefault="00C55F50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850" w:type="dxa"/>
          </w:tcPr>
          <w:p w:rsidR="00C11D12" w:rsidRPr="003A3F43" w:rsidRDefault="00C55F50" w:rsidP="003A3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12–1</w:t>
            </w:r>
            <w:r w:rsidR="00C11D12" w:rsidRPr="003A3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11D12" w:rsidRPr="003A3F43" w:rsidRDefault="00C55F50" w:rsidP="003A3F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18–24</w:t>
            </w:r>
          </w:p>
        </w:tc>
      </w:tr>
    </w:tbl>
    <w:p w:rsidR="00C11D12" w:rsidRPr="003A3F43" w:rsidRDefault="00C11D12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680333" w:rsidRDefault="00332B28" w:rsidP="0068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333">
        <w:rPr>
          <w:rFonts w:ascii="Times New Roman" w:eastAsia="Times New Roman" w:hAnsi="Times New Roman" w:cs="Times New Roman"/>
          <w:b/>
          <w:sz w:val="24"/>
          <w:szCs w:val="24"/>
        </w:rPr>
        <w:t>Результаты ВПР</w:t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1418"/>
        <w:gridCol w:w="567"/>
        <w:gridCol w:w="709"/>
        <w:gridCol w:w="708"/>
        <w:gridCol w:w="709"/>
        <w:gridCol w:w="992"/>
        <w:gridCol w:w="851"/>
        <w:gridCol w:w="850"/>
        <w:gridCol w:w="850"/>
      </w:tblGrid>
      <w:tr w:rsidR="00CB4CA5" w:rsidRPr="00C55F50" w:rsidTr="00CB4CA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ind w:left="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5" w:rsidRPr="00C55F50" w:rsidRDefault="00CB4CA5" w:rsidP="002D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CB4CA5" w:rsidRPr="00C55F50" w:rsidRDefault="00CB4CA5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каче-ства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CB4CA5" w:rsidRPr="00C55F50" w:rsidTr="00CB4CA5">
        <w:trPr>
          <w:trHeight w:val="36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754300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75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75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75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B4CA5" w:rsidRDefault="0077211B" w:rsidP="003A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CA5" w:rsidRPr="00C55F50" w:rsidTr="00CB4CA5">
        <w:trPr>
          <w:trHeight w:val="1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C55F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Default="00CC46F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CB4CA5" w:rsidRPr="00C55F50" w:rsidTr="00CB4CA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Default="00CC46F0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B4CA5" w:rsidRPr="00C55F50" w:rsidTr="00CB4CA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5" w:rsidRPr="00C55F50" w:rsidRDefault="00CB4CA5" w:rsidP="003A3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C46F0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5" w:rsidRPr="00C55F50" w:rsidRDefault="00CB4CA5" w:rsidP="00513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1803" w:rsidRDefault="009F180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B3B" w:rsidRDefault="00B20B3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333" w:rsidRPr="00F81F2B" w:rsidRDefault="00680333" w:rsidP="00F81F2B">
      <w:pPr>
        <w:pStyle w:val="a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F2B">
        <w:rPr>
          <w:rFonts w:ascii="Times New Roman" w:eastAsia="Times New Roman" w:hAnsi="Times New Roman" w:cs="Times New Roman"/>
          <w:b/>
          <w:sz w:val="24"/>
          <w:szCs w:val="24"/>
        </w:rPr>
        <w:t>Сравнение результатов с российскими, краевыми, муниципальными:</w:t>
      </w:r>
    </w:p>
    <w:p w:rsidR="00680333" w:rsidRPr="00F81F2B" w:rsidRDefault="00680333" w:rsidP="00F81F2B">
      <w:pPr>
        <w:pStyle w:val="aa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943" w:rsidRPr="003A3F43" w:rsidRDefault="00E5137B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550" cy="2209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41F5" w:rsidRPr="003A3F43" w:rsidRDefault="00C741F5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509" w:rsidRPr="003A3F43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634509" w:rsidRPr="003A3F43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7717" w:type="dxa"/>
        <w:tblInd w:w="87" w:type="dxa"/>
        <w:tblLook w:val="04A0"/>
      </w:tblPr>
      <w:tblGrid>
        <w:gridCol w:w="5285"/>
        <w:gridCol w:w="1317"/>
        <w:gridCol w:w="1115"/>
      </w:tblGrid>
      <w:tr w:rsidR="00A46B6E" w:rsidRPr="00A46B6E" w:rsidTr="009F1803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A46B6E" w:rsidP="003A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Количество учащихся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B6E" w:rsidRPr="00A46B6E" w:rsidRDefault="000472CB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3F43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9F1803" w:rsidRPr="003A3F43" w:rsidTr="009F1803">
        <w:trPr>
          <w:trHeight w:val="30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03" w:rsidRPr="00A46B6E" w:rsidRDefault="009F1803" w:rsidP="009F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Понизили (Отметка &lt;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3" w:rsidRPr="00191C67" w:rsidRDefault="009F1803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3" w:rsidRPr="00191C67" w:rsidRDefault="009F1803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60,71</w:t>
            </w:r>
          </w:p>
        </w:tc>
      </w:tr>
      <w:tr w:rsidR="009F1803" w:rsidRPr="00A46B6E" w:rsidTr="009F1803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03" w:rsidRPr="00A46B6E" w:rsidRDefault="009F1803" w:rsidP="009F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3" w:rsidRPr="00191C67" w:rsidRDefault="009F1803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3" w:rsidRPr="00191C67" w:rsidRDefault="009F1803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35,71</w:t>
            </w:r>
          </w:p>
        </w:tc>
      </w:tr>
      <w:tr w:rsidR="009F1803" w:rsidRPr="00A46B6E" w:rsidTr="009F1803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03" w:rsidRPr="00A46B6E" w:rsidRDefault="009F1803" w:rsidP="009F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Повысили (Отметка &gt;</w:t>
            </w:r>
            <w:proofErr w:type="gramStart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  <w:proofErr w:type="gramEnd"/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по журналу) %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3" w:rsidRPr="00191C67" w:rsidRDefault="009F1803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3" w:rsidRPr="00191C67" w:rsidRDefault="009F1803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3,57</w:t>
            </w:r>
          </w:p>
        </w:tc>
      </w:tr>
      <w:tr w:rsidR="009F1803" w:rsidRPr="00A46B6E" w:rsidTr="009F1803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803" w:rsidRPr="00A46B6E" w:rsidRDefault="009F1803" w:rsidP="009F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6B6E">
              <w:rPr>
                <w:rFonts w:ascii="Times New Roman" w:eastAsia="Times New Roman" w:hAnsi="Times New Roman" w:cs="Times New Roman"/>
                <w:color w:val="000000"/>
              </w:rPr>
              <w:t xml:space="preserve">  Всего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3" w:rsidRPr="00191C67" w:rsidRDefault="009F1803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3" w:rsidRPr="00191C67" w:rsidRDefault="009F1803" w:rsidP="009F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1C6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:rsidR="00634509" w:rsidRDefault="0063450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947C4" w:rsidRPr="009F1803" w:rsidRDefault="005947C4" w:rsidP="003A3F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1803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</w:t>
      </w:r>
      <w:r w:rsidR="003C7F39" w:rsidRPr="009F1803">
        <w:rPr>
          <w:rFonts w:ascii="Times New Roman" w:hAnsi="Times New Roman" w:cs="Times New Roman"/>
          <w:b/>
          <w:bCs/>
          <w:sz w:val="24"/>
          <w:szCs w:val="24"/>
        </w:rPr>
        <w:t>выполнение заданий:</w:t>
      </w:r>
      <w:r w:rsidRPr="009F1803">
        <w:rPr>
          <w:rFonts w:ascii="Times New Roman" w:hAnsi="Times New Roman" w:cs="Times New Roman"/>
          <w:b/>
          <w:bCs/>
          <w:sz w:val="24"/>
          <w:szCs w:val="24"/>
        </w:rPr>
        <w:t xml:space="preserve"> общероссийских и школьных результатов ВПР по предметам</w:t>
      </w:r>
    </w:p>
    <w:p w:rsidR="003C7F39" w:rsidRPr="009F1803" w:rsidRDefault="003C7F39" w:rsidP="003C7F3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C7F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класс</w:t>
      </w:r>
    </w:p>
    <w:p w:rsidR="003C7F39" w:rsidRPr="003C7F39" w:rsidRDefault="003C7F39" w:rsidP="003C7F3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7F39" w:rsidRPr="003C7F39" w:rsidRDefault="003C7F39" w:rsidP="003C7F3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7F39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81625" cy="1971675"/>
            <wp:effectExtent l="0" t="0" r="0" b="0"/>
            <wp:docPr id="29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7BFD" w:rsidRDefault="00377BFD" w:rsidP="004A0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6284" w:rsidRPr="00926284" w:rsidRDefault="00926284" w:rsidP="00926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6284">
        <w:rPr>
          <w:rFonts w:ascii="Times New Roman" w:eastAsia="Times New Roman" w:hAnsi="Times New Roman" w:cs="Times New Roman"/>
          <w:sz w:val="24"/>
          <w:szCs w:val="24"/>
        </w:rPr>
        <w:t>Ряд</w:t>
      </w:r>
      <w:proofErr w:type="gramStart"/>
      <w:r w:rsidRPr="0092628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26284">
        <w:rPr>
          <w:rFonts w:ascii="Times New Roman" w:eastAsia="Times New Roman" w:hAnsi="Times New Roman" w:cs="Times New Roman"/>
          <w:sz w:val="24"/>
          <w:szCs w:val="24"/>
        </w:rPr>
        <w:t xml:space="preserve"> – Россия</w:t>
      </w:r>
    </w:p>
    <w:p w:rsidR="00926284" w:rsidRPr="00926284" w:rsidRDefault="00926284" w:rsidP="00926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6284">
        <w:rPr>
          <w:rFonts w:ascii="Times New Roman" w:eastAsia="Times New Roman" w:hAnsi="Times New Roman" w:cs="Times New Roman"/>
          <w:sz w:val="24"/>
          <w:szCs w:val="24"/>
        </w:rPr>
        <w:t>Ряд</w:t>
      </w:r>
      <w:proofErr w:type="gramStart"/>
      <w:r w:rsidRPr="0092628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926284">
        <w:rPr>
          <w:rFonts w:ascii="Times New Roman" w:eastAsia="Times New Roman" w:hAnsi="Times New Roman" w:cs="Times New Roman"/>
          <w:sz w:val="24"/>
          <w:szCs w:val="24"/>
        </w:rPr>
        <w:t xml:space="preserve"> – СОШ 20</w:t>
      </w:r>
    </w:p>
    <w:p w:rsidR="00926284" w:rsidRDefault="00926284" w:rsidP="004A0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54300" w:rsidRPr="00BF55AA" w:rsidRDefault="00754300" w:rsidP="00BF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5AA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="00BF55AA">
        <w:rPr>
          <w:rFonts w:ascii="Times New Roman" w:eastAsia="Times New Roman" w:hAnsi="Times New Roman" w:cs="Times New Roman"/>
          <w:sz w:val="24"/>
          <w:szCs w:val="24"/>
        </w:rPr>
        <w:t xml:space="preserve">: толстая линия </w:t>
      </w:r>
      <w:bookmarkStart w:id="1" w:name="_GoBack"/>
      <w:bookmarkEnd w:id="1"/>
      <w:r w:rsidR="00BF55AA">
        <w:rPr>
          <w:rFonts w:ascii="Times New Roman" w:eastAsia="Times New Roman" w:hAnsi="Times New Roman" w:cs="Times New Roman"/>
          <w:sz w:val="24"/>
          <w:szCs w:val="24"/>
        </w:rPr>
        <w:t>- школьные результаты ВПР по истории.</w:t>
      </w:r>
    </w:p>
    <w:p w:rsidR="005947C4" w:rsidRPr="005947C4" w:rsidRDefault="005947C4" w:rsidP="004A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4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Пояснение к диаграмме:</w:t>
      </w:r>
    </w:p>
    <w:p w:rsidR="005947C4" w:rsidRPr="005947C4" w:rsidRDefault="005947C4" w:rsidP="004A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7C4">
        <w:rPr>
          <w:rFonts w:ascii="Times New Roman" w:eastAsia="Times New Roman" w:hAnsi="Times New Roman" w:cs="Times New Roman"/>
          <w:sz w:val="24"/>
          <w:szCs w:val="24"/>
        </w:rPr>
        <w:t>Низкий уровень усвоения заданий:</w:t>
      </w:r>
    </w:p>
    <w:p w:rsidR="005947C4" w:rsidRPr="005947C4" w:rsidRDefault="00DC3EA0" w:rsidP="004A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947C4" w:rsidRPr="00594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Расположить</w:t>
      </w:r>
      <w:r w:rsidRPr="00DC3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хронологической последов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ательности исторические события.</w:t>
      </w:r>
    </w:p>
    <w:p w:rsidR="005947C4" w:rsidRDefault="00DC3EA0" w:rsidP="004A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947C4" w:rsidRPr="00594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F431F">
        <w:rPr>
          <w:rFonts w:ascii="Times New Roman" w:hAnsi="Times New Roman" w:cs="Times New Roman"/>
          <w:color w:val="000000"/>
        </w:rPr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</w:t>
      </w:r>
      <w:r w:rsidRPr="007F431F">
        <w:rPr>
          <w:rFonts w:ascii="Times New Roman" w:hAnsi="Times New Roman" w:cs="Times New Roman"/>
          <w:color w:val="000000"/>
        </w:rPr>
        <w:lastRenderedPageBreak/>
        <w:t>познавательную ценность</w:t>
      </w:r>
      <w:r w:rsidR="005947C4" w:rsidRPr="005947C4">
        <w:rPr>
          <w:rFonts w:ascii="Times New Roman" w:eastAsia="Times New Roman" w:hAnsi="Times New Roman" w:cs="Times New Roman"/>
          <w:sz w:val="24"/>
          <w:szCs w:val="24"/>
        </w:rPr>
        <w:t xml:space="preserve">Причина низких результатов: материал изучался во время дистанционного периода в 8 классе, в 9 классе </w:t>
      </w:r>
      <w:r w:rsidR="005947C4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5947C4" w:rsidRPr="005947C4">
        <w:rPr>
          <w:rFonts w:ascii="Times New Roman" w:eastAsia="Times New Roman" w:hAnsi="Times New Roman" w:cs="Times New Roman"/>
          <w:sz w:val="24"/>
          <w:szCs w:val="24"/>
        </w:rPr>
        <w:t>мало времени на отработку навыков.</w:t>
      </w:r>
    </w:p>
    <w:p w:rsidR="00DC3EA0" w:rsidRDefault="00DC3EA0" w:rsidP="004A0B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7F431F">
        <w:rPr>
          <w:rFonts w:ascii="Times New Roman" w:hAnsi="Times New Roman" w:cs="Times New Roman"/>
          <w:color w:val="000000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DC3EA0" w:rsidRPr="005947C4" w:rsidRDefault="00DC3EA0" w:rsidP="004A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10)Уметь объяснять к</w:t>
      </w:r>
      <w:r w:rsidRPr="00886807">
        <w:rPr>
          <w:rFonts w:ascii="Times New Roman" w:hAnsi="Times New Roman" w:cs="Times New Roman"/>
          <w:color w:val="000000"/>
        </w:rPr>
        <w:t>акой из приведённых исторических фактов можно использо</w:t>
      </w:r>
      <w:r>
        <w:rPr>
          <w:rFonts w:ascii="Times New Roman" w:hAnsi="Times New Roman" w:cs="Times New Roman"/>
          <w:color w:val="000000"/>
        </w:rPr>
        <w:t xml:space="preserve">вать для аргументации </w:t>
      </w:r>
      <w:r w:rsidRPr="00886807">
        <w:rPr>
          <w:rFonts w:ascii="Times New Roman" w:hAnsi="Times New Roman" w:cs="Times New Roman"/>
          <w:color w:val="000000"/>
        </w:rPr>
        <w:t>точки зрения</w:t>
      </w:r>
      <w:r>
        <w:rPr>
          <w:rFonts w:ascii="Times New Roman" w:hAnsi="Times New Roman" w:cs="Times New Roman"/>
          <w:color w:val="000000"/>
        </w:rPr>
        <w:t>.</w:t>
      </w:r>
    </w:p>
    <w:p w:rsidR="005947C4" w:rsidRDefault="00DC3EA0" w:rsidP="004A0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EA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 w:rsidR="005E46E6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5E46E6" w:rsidRPr="005E46E6">
        <w:rPr>
          <w:rFonts w:ascii="Times New Roman" w:eastAsia="Times New Roman" w:hAnsi="Times New Roman" w:cs="Times New Roman"/>
          <w:sz w:val="24"/>
          <w:szCs w:val="24"/>
        </w:rPr>
        <w:t xml:space="preserve"> проверяет знание истории родного края</w:t>
      </w:r>
      <w:r w:rsidR="005E46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FF1" w:rsidRPr="00350FF1" w:rsidRDefault="00350FF1" w:rsidP="004A0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F1">
        <w:rPr>
          <w:rFonts w:ascii="Times New Roman" w:eastAsia="Times New Roman" w:hAnsi="Times New Roman" w:cs="Times New Roman"/>
          <w:sz w:val="24"/>
          <w:szCs w:val="24"/>
        </w:rPr>
        <w:t>Причина низких результатов: материал изучался во время дистанционного периода в</w:t>
      </w:r>
    </w:p>
    <w:p w:rsidR="005E46E6" w:rsidRPr="00DC3EA0" w:rsidRDefault="00350FF1" w:rsidP="004A0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F1">
        <w:rPr>
          <w:rFonts w:ascii="Times New Roman" w:eastAsia="Times New Roman" w:hAnsi="Times New Roman" w:cs="Times New Roman"/>
          <w:sz w:val="24"/>
          <w:szCs w:val="24"/>
        </w:rPr>
        <w:t>8 классе, в 9 классе было мало времени на отработку навыков.</w:t>
      </w:r>
      <w:r w:rsidRPr="00350FF1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C741F5" w:rsidRDefault="005B6439" w:rsidP="005B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Деятельность ОО, направленная на развитие несформированных умений</w:t>
      </w:r>
      <w:r w:rsidR="00C741F5" w:rsidRPr="003A3F4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31662" w:rsidRPr="003A3F43" w:rsidRDefault="00231662" w:rsidP="003A3F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85"/>
        <w:gridCol w:w="5030"/>
        <w:gridCol w:w="808"/>
        <w:gridCol w:w="932"/>
        <w:gridCol w:w="936"/>
      </w:tblGrid>
      <w:tr w:rsidR="00CB4CA5" w:rsidRPr="00231662" w:rsidTr="00CB4CA5">
        <w:trPr>
          <w:trHeight w:val="300"/>
        </w:trPr>
        <w:tc>
          <w:tcPr>
            <w:tcW w:w="1985" w:type="dxa"/>
          </w:tcPr>
          <w:p w:rsidR="00CB4CA5" w:rsidRPr="00231662" w:rsidRDefault="00CB4CA5" w:rsidP="002316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0" w:type="dxa"/>
            <w:noWrap/>
            <w:hideMark/>
          </w:tcPr>
          <w:p w:rsidR="00CB4CA5" w:rsidRPr="00231662" w:rsidRDefault="00CB4CA5" w:rsidP="002316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23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23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08" w:type="dxa"/>
            <w:noWrap/>
            <w:hideMark/>
          </w:tcPr>
          <w:p w:rsidR="00CB4CA5" w:rsidRPr="00231662" w:rsidRDefault="00CB4CA5" w:rsidP="002316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932" w:type="dxa"/>
            <w:noWrap/>
            <w:hideMark/>
          </w:tcPr>
          <w:p w:rsidR="00CB4CA5" w:rsidRPr="00377BFD" w:rsidRDefault="00CB4CA5" w:rsidP="00377B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 20</w:t>
            </w:r>
          </w:p>
        </w:tc>
        <w:tc>
          <w:tcPr>
            <w:tcW w:w="936" w:type="dxa"/>
            <w:noWrap/>
            <w:hideMark/>
          </w:tcPr>
          <w:p w:rsidR="00CB4CA5" w:rsidRPr="00377BFD" w:rsidRDefault="00CB4CA5" w:rsidP="00377B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CB4CA5" w:rsidRPr="00231662" w:rsidTr="00CB4CA5">
        <w:trPr>
          <w:trHeight w:val="300"/>
        </w:trPr>
        <w:tc>
          <w:tcPr>
            <w:tcW w:w="1985" w:type="dxa"/>
          </w:tcPr>
          <w:p w:rsidR="00CB4CA5" w:rsidRPr="00231662" w:rsidRDefault="00CB4CA5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noWrap/>
            <w:hideMark/>
          </w:tcPr>
          <w:p w:rsidR="00CB4CA5" w:rsidRPr="00231662" w:rsidRDefault="00CB4CA5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CB4CA5" w:rsidRPr="00231662" w:rsidRDefault="00CB4CA5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2" w:type="dxa"/>
            <w:noWrap/>
            <w:hideMark/>
          </w:tcPr>
          <w:p w:rsidR="00CB4CA5" w:rsidRPr="00231662" w:rsidRDefault="00CB4CA5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28 уч.</w:t>
            </w:r>
          </w:p>
        </w:tc>
        <w:tc>
          <w:tcPr>
            <w:tcW w:w="936" w:type="dxa"/>
            <w:noWrap/>
            <w:hideMark/>
          </w:tcPr>
          <w:p w:rsidR="00CB4CA5" w:rsidRPr="00231662" w:rsidRDefault="00CB4CA5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403731 уч.</w:t>
            </w:r>
          </w:p>
        </w:tc>
      </w:tr>
      <w:tr w:rsidR="00CC46F0" w:rsidRPr="00231662" w:rsidTr="00CB4CA5">
        <w:trPr>
          <w:trHeight w:val="300"/>
        </w:trPr>
        <w:tc>
          <w:tcPr>
            <w:tcW w:w="1985" w:type="dxa"/>
            <w:vMerge w:val="restart"/>
          </w:tcPr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C46F0" w:rsidRPr="00CC46F0" w:rsidRDefault="00CC46F0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0% до 29% - крайне низкий</w:t>
            </w:r>
          </w:p>
        </w:tc>
        <w:tc>
          <w:tcPr>
            <w:tcW w:w="5030" w:type="dxa"/>
            <w:noWrap/>
          </w:tcPr>
          <w:p w:rsidR="00CC46F0" w:rsidRPr="00231662" w:rsidRDefault="00CC46F0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808" w:type="dxa"/>
            <w:noWrap/>
          </w:tcPr>
          <w:p w:rsidR="00CC46F0" w:rsidRPr="00231662" w:rsidRDefault="00CC46F0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noWrap/>
          </w:tcPr>
          <w:p w:rsidR="00CC46F0" w:rsidRPr="00231662" w:rsidRDefault="00CC46F0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36" w:type="dxa"/>
            <w:noWrap/>
          </w:tcPr>
          <w:p w:rsidR="00CC46F0" w:rsidRPr="00231662" w:rsidRDefault="00CC46F0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CC46F0" w:rsidRPr="00231662" w:rsidTr="00CB4CA5">
        <w:trPr>
          <w:trHeight w:val="300"/>
        </w:trPr>
        <w:tc>
          <w:tcPr>
            <w:tcW w:w="1985" w:type="dxa"/>
            <w:vMerge/>
          </w:tcPr>
          <w:p w:rsidR="00CC46F0" w:rsidRPr="00231662" w:rsidRDefault="00CC46F0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noWrap/>
            <w:hideMark/>
          </w:tcPr>
          <w:p w:rsidR="00CC46F0" w:rsidRDefault="00CC46F0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13.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оценивать правильность выполнения учебной задачи, собственные возможности ее решения.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Владение опытом историко-культурного, цивилизационного подхода к оценке социальных явлений, современных глобальных процессов.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 гражданской, </w:t>
            </w:r>
            <w:proofErr w:type="spellStart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социальной, культурной самоидентификации личности обучающегося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  <w:p w:rsidR="005B6439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439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  <w:hideMark/>
          </w:tcPr>
          <w:p w:rsidR="00CC46F0" w:rsidRPr="00231662" w:rsidRDefault="00CC46F0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2" w:type="dxa"/>
            <w:noWrap/>
            <w:hideMark/>
          </w:tcPr>
          <w:p w:rsidR="00CC46F0" w:rsidRPr="00231662" w:rsidRDefault="00CC46F0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936" w:type="dxa"/>
            <w:noWrap/>
            <w:hideMark/>
          </w:tcPr>
          <w:p w:rsidR="00CC46F0" w:rsidRPr="00231662" w:rsidRDefault="00CC46F0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31,75</w:t>
            </w:r>
          </w:p>
        </w:tc>
      </w:tr>
      <w:tr w:rsidR="005B6439" w:rsidRPr="00231662" w:rsidTr="00CB4CA5">
        <w:trPr>
          <w:trHeight w:val="300"/>
        </w:trPr>
        <w:tc>
          <w:tcPr>
            <w:tcW w:w="1985" w:type="dxa"/>
            <w:vMerge w:val="restart"/>
          </w:tcPr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Pr="00CC46F0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30% до 49% - низкий</w:t>
            </w:r>
          </w:p>
        </w:tc>
        <w:tc>
          <w:tcPr>
            <w:tcW w:w="5030" w:type="dxa"/>
            <w:noWrap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Умение устанавливать причинно-следственные связи, строить </w:t>
            </w:r>
            <w:proofErr w:type="gramStart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выводы.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применять исторические знания для осмысления сущности общественных явлений</w:t>
            </w:r>
            <w:proofErr w:type="gramStart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808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936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29,87</w:t>
            </w:r>
          </w:p>
        </w:tc>
      </w:tr>
      <w:tr w:rsidR="005B6439" w:rsidRPr="00231662" w:rsidTr="00CB4CA5">
        <w:trPr>
          <w:trHeight w:val="300"/>
        </w:trPr>
        <w:tc>
          <w:tcPr>
            <w:tcW w:w="1985" w:type="dxa"/>
            <w:vMerge/>
          </w:tcPr>
          <w:p w:rsidR="005B6439" w:rsidRPr="00CC46F0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0" w:type="dxa"/>
            <w:noWrap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5. Смысловое чтение.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Умения искать, анализировать, сопоставлять и оценивать содержащуюся в различных источниках информацию о событиях и явлениях прошлого и настоящего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808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36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54,99</w:t>
            </w:r>
          </w:p>
        </w:tc>
      </w:tr>
      <w:tr w:rsidR="005B6439" w:rsidRPr="00231662" w:rsidTr="00CB4CA5">
        <w:trPr>
          <w:trHeight w:val="300"/>
        </w:trPr>
        <w:tc>
          <w:tcPr>
            <w:tcW w:w="1985" w:type="dxa"/>
            <w:vMerge/>
          </w:tcPr>
          <w:p w:rsidR="005B6439" w:rsidRPr="00CC46F0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0" w:type="dxa"/>
            <w:noWrap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</w:t>
            </w:r>
            <w:r w:rsidR="00A0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познавательных задач.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r w:rsidR="00A0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808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936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47,59</w:t>
            </w:r>
          </w:p>
        </w:tc>
      </w:tr>
      <w:tr w:rsidR="005B6439" w:rsidRPr="00231662" w:rsidTr="00CB4CA5">
        <w:trPr>
          <w:trHeight w:val="300"/>
        </w:trPr>
        <w:tc>
          <w:tcPr>
            <w:tcW w:w="1985" w:type="dxa"/>
            <w:vMerge/>
          </w:tcPr>
          <w:p w:rsidR="005B6439" w:rsidRPr="00CC46F0" w:rsidRDefault="005B6439" w:rsidP="007543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0" w:type="dxa"/>
            <w:noWrap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6. Умение создавать, применять и преобразовывать знаки и символы, модели и схемы для решения учебных и познавательных задач.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спользовать историческую карту как источник информации о границах России и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808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2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46,43</w:t>
            </w:r>
          </w:p>
        </w:tc>
        <w:tc>
          <w:tcPr>
            <w:tcW w:w="936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52,13</w:t>
            </w:r>
          </w:p>
        </w:tc>
      </w:tr>
      <w:tr w:rsidR="005B6439" w:rsidRPr="00231662" w:rsidTr="00CB4CA5">
        <w:trPr>
          <w:trHeight w:val="300"/>
        </w:trPr>
        <w:tc>
          <w:tcPr>
            <w:tcW w:w="1985" w:type="dxa"/>
          </w:tcPr>
          <w:p w:rsidR="005B6439" w:rsidRPr="00CC46F0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0" w:type="dxa"/>
            <w:noWrap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11.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культурной сферах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значительных событиях и личностях отечественной и всеобщей истории Нового времени</w:t>
            </w:r>
          </w:p>
        </w:tc>
        <w:tc>
          <w:tcPr>
            <w:tcW w:w="808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936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38,27</w:t>
            </w:r>
          </w:p>
        </w:tc>
      </w:tr>
      <w:tr w:rsidR="005B6439" w:rsidRPr="00231662" w:rsidTr="00CB4CA5">
        <w:trPr>
          <w:trHeight w:val="300"/>
        </w:trPr>
        <w:tc>
          <w:tcPr>
            <w:tcW w:w="1985" w:type="dxa"/>
          </w:tcPr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6439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59% до 69% - приемлемый </w:t>
            </w:r>
          </w:p>
          <w:p w:rsidR="005B6439" w:rsidRPr="00CC46F0" w:rsidRDefault="005B6439" w:rsidP="00CC46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0" w:type="dxa"/>
            <w:noWrap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808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66,86</w:t>
            </w:r>
          </w:p>
        </w:tc>
      </w:tr>
      <w:tr w:rsidR="005B6439" w:rsidRPr="00231662" w:rsidTr="00CB4CA5">
        <w:trPr>
          <w:trHeight w:val="300"/>
        </w:trPr>
        <w:tc>
          <w:tcPr>
            <w:tcW w:w="1985" w:type="dxa"/>
            <w:vMerge w:val="restart"/>
          </w:tcPr>
          <w:p w:rsidR="005B6439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6B" w:rsidRDefault="00A06F6B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6B" w:rsidRDefault="00A06F6B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6B" w:rsidRDefault="00A06F6B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6B" w:rsidRDefault="00A06F6B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6B" w:rsidRDefault="00A06F6B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6B" w:rsidRDefault="00A06F6B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6B" w:rsidRDefault="00A06F6B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6AC" w:rsidRDefault="001E56AC" w:rsidP="00A06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56AC" w:rsidRDefault="001E56AC" w:rsidP="00A06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56AC" w:rsidRDefault="001E56AC" w:rsidP="00A06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56AC" w:rsidRDefault="001E56AC" w:rsidP="00A06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6F6B" w:rsidRPr="00A06F6B" w:rsidRDefault="00A06F6B" w:rsidP="00A06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F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70% до 89% -хороший</w:t>
            </w:r>
          </w:p>
        </w:tc>
        <w:tc>
          <w:tcPr>
            <w:tcW w:w="5030" w:type="dxa"/>
            <w:noWrap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Умение создавать, применять и преобразовывать знаки и символы, модели и схемы для решения </w:t>
            </w:r>
            <w:r w:rsidR="00A0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 познавательных задач.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</w:t>
            </w:r>
            <w:r w:rsidR="00A0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й, научной и культурной сферах.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08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6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69,69</w:t>
            </w:r>
          </w:p>
        </w:tc>
      </w:tr>
      <w:tr w:rsidR="005B6439" w:rsidRPr="00231662" w:rsidTr="00CB4CA5">
        <w:trPr>
          <w:trHeight w:val="300"/>
        </w:trPr>
        <w:tc>
          <w:tcPr>
            <w:tcW w:w="1985" w:type="dxa"/>
            <w:vMerge/>
          </w:tcPr>
          <w:p w:rsidR="005B6439" w:rsidRPr="00231662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noWrap/>
            <w:hideMark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Умение создавать, применять и преобразовывать знаки и символы, модели и схемы для решения </w:t>
            </w:r>
            <w:r w:rsidR="00A0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 познавательных задач.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</w:t>
            </w:r>
            <w:r w:rsidR="00A0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ой, научной и культурной сферах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08" w:type="dxa"/>
            <w:noWrap/>
            <w:hideMark/>
          </w:tcPr>
          <w:p w:rsidR="005B6439" w:rsidRPr="00231662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noWrap/>
            <w:hideMark/>
          </w:tcPr>
          <w:p w:rsidR="005B6439" w:rsidRPr="00231662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936" w:type="dxa"/>
            <w:noWrap/>
            <w:hideMark/>
          </w:tcPr>
          <w:p w:rsidR="005B6439" w:rsidRPr="00231662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63,15</w:t>
            </w:r>
          </w:p>
        </w:tc>
      </w:tr>
      <w:tr w:rsidR="005B6439" w:rsidRPr="00231662" w:rsidTr="00CB4CA5">
        <w:trPr>
          <w:trHeight w:val="300"/>
        </w:trPr>
        <w:tc>
          <w:tcPr>
            <w:tcW w:w="1985" w:type="dxa"/>
            <w:vMerge/>
          </w:tcPr>
          <w:p w:rsidR="005B6439" w:rsidRPr="00231662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noWrap/>
            <w:hideMark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Умение создавать, применять и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преобразовывать знаки и символы, модели и схемы для решения учебных и познавательных задач.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08" w:type="dxa"/>
            <w:noWrap/>
            <w:hideMark/>
          </w:tcPr>
          <w:p w:rsidR="005B6439" w:rsidRPr="00231662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dxa"/>
            <w:noWrap/>
            <w:hideMark/>
          </w:tcPr>
          <w:p w:rsidR="005B6439" w:rsidRPr="00231662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936" w:type="dxa"/>
            <w:noWrap/>
            <w:hideMark/>
          </w:tcPr>
          <w:p w:rsidR="005B6439" w:rsidRPr="00231662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60,49</w:t>
            </w:r>
          </w:p>
        </w:tc>
      </w:tr>
      <w:tr w:rsidR="005B6439" w:rsidRPr="00231662" w:rsidTr="005B6439">
        <w:trPr>
          <w:trHeight w:val="300"/>
        </w:trPr>
        <w:tc>
          <w:tcPr>
            <w:tcW w:w="1985" w:type="dxa"/>
            <w:vMerge/>
          </w:tcPr>
          <w:p w:rsidR="005B6439" w:rsidRPr="00231662" w:rsidRDefault="005B6439" w:rsidP="00231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noWrap/>
          </w:tcPr>
          <w:p w:rsidR="005B6439" w:rsidRPr="00231662" w:rsidRDefault="005B6439" w:rsidP="00A06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3. Умение создавать, применять и преобразовывать знаки и символы, модели и схемы для решения учебных и познавательных задач.Овладение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</w:t>
            </w:r>
            <w:r w:rsidR="00A06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ой, научной и культурной сферах </w:t>
            </w: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08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936" w:type="dxa"/>
            <w:noWrap/>
          </w:tcPr>
          <w:p w:rsidR="005B6439" w:rsidRPr="00231662" w:rsidRDefault="005B6439" w:rsidP="00754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662">
              <w:rPr>
                <w:rFonts w:ascii="Times New Roman" w:eastAsia="Times New Roman" w:hAnsi="Times New Roman" w:cs="Times New Roman"/>
                <w:sz w:val="24"/>
                <w:szCs w:val="24"/>
              </w:rPr>
              <w:t>75,55</w:t>
            </w:r>
          </w:p>
        </w:tc>
      </w:tr>
    </w:tbl>
    <w:p w:rsidR="00CA3159" w:rsidRPr="003A3F43" w:rsidRDefault="00CA3159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Pr="003A3F43" w:rsidRDefault="006B694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sz w:val="24"/>
          <w:szCs w:val="24"/>
        </w:rPr>
        <w:t>Не смог ни один учащи</w:t>
      </w:r>
      <w:r w:rsidR="00CA3159" w:rsidRPr="003A3F43">
        <w:rPr>
          <w:rFonts w:ascii="Times New Roman" w:eastAsia="Times New Roman" w:hAnsi="Times New Roman" w:cs="Times New Roman"/>
          <w:b/>
          <w:sz w:val="24"/>
          <w:szCs w:val="24"/>
        </w:rPr>
        <w:t>йся выполнить правильно задание</w:t>
      </w:r>
      <w:r w:rsidR="00CA3159" w:rsidRPr="003A3F43">
        <w:rPr>
          <w:rFonts w:ascii="Times New Roman" w:eastAsia="Times New Roman" w:hAnsi="Times New Roman" w:cs="Times New Roman"/>
          <w:sz w:val="24"/>
          <w:szCs w:val="24"/>
        </w:rPr>
        <w:t>: таких заданий нет.</w:t>
      </w:r>
    </w:p>
    <w:p w:rsidR="00A97979" w:rsidRPr="003A3F43" w:rsidRDefault="00A97979" w:rsidP="005B64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F43">
        <w:rPr>
          <w:rFonts w:ascii="Times New Roman" w:hAnsi="Times New Roman" w:cs="Times New Roman"/>
          <w:b/>
          <w:sz w:val="24"/>
          <w:szCs w:val="24"/>
        </w:rPr>
        <w:t xml:space="preserve">Причины затруднений при выполнении задания </w:t>
      </w:r>
      <w:proofErr w:type="gramStart"/>
      <w:r w:rsidRPr="003A3F4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A3F43">
        <w:rPr>
          <w:rFonts w:ascii="Times New Roman" w:hAnsi="Times New Roman" w:cs="Times New Roman"/>
          <w:b/>
          <w:sz w:val="24"/>
          <w:szCs w:val="24"/>
        </w:rPr>
        <w:t>: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</w:t>
      </w:r>
      <w:r w:rsidR="00CA3CC6" w:rsidRPr="003A3F43">
        <w:rPr>
          <w:rFonts w:ascii="Times New Roman" w:hAnsi="Times New Roman" w:cs="Times New Roman"/>
          <w:sz w:val="24"/>
          <w:szCs w:val="24"/>
        </w:rPr>
        <w:t>н</w:t>
      </w:r>
      <w:r w:rsidR="00A97979" w:rsidRPr="003A3F43">
        <w:rPr>
          <w:rFonts w:ascii="Times New Roman" w:hAnsi="Times New Roman" w:cs="Times New Roman"/>
          <w:sz w:val="24"/>
          <w:szCs w:val="24"/>
        </w:rPr>
        <w:t>евнимательность</w:t>
      </w:r>
      <w:r w:rsidR="0068033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пропуски занятий некоторых учеников из-за болезни, 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A97979" w:rsidRPr="003A3F43">
        <w:rPr>
          <w:rFonts w:ascii="Times New Roman" w:hAnsi="Times New Roman" w:cs="Times New Roman"/>
          <w:sz w:val="24"/>
          <w:szCs w:val="24"/>
        </w:rPr>
        <w:t xml:space="preserve">дистанционная форма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обучения в 4 четверти 2020 года, 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- </w:t>
      </w:r>
      <w:r w:rsidR="000F2AF6" w:rsidRPr="003A3F43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="000F2AF6" w:rsidRPr="003A3F43">
        <w:rPr>
          <w:rFonts w:ascii="Times New Roman" w:hAnsi="Times New Roman" w:cs="Times New Roman"/>
          <w:sz w:val="24"/>
          <w:szCs w:val="24"/>
        </w:rPr>
        <w:t>сформиров</w:t>
      </w:r>
      <w:r w:rsidRPr="003A3F43">
        <w:rPr>
          <w:rFonts w:ascii="Times New Roman" w:hAnsi="Times New Roman" w:cs="Times New Roman"/>
          <w:sz w:val="24"/>
          <w:szCs w:val="24"/>
        </w:rPr>
        <w:t>анности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 УУД у многих школьников,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 неумение применить знания в практической деятельности,</w:t>
      </w:r>
    </w:p>
    <w:p w:rsidR="00060691" w:rsidRPr="003A3F43" w:rsidRDefault="00077B6D" w:rsidP="003A3F43">
      <w:pPr>
        <w:pStyle w:val="Default"/>
        <w:ind w:firstLine="709"/>
      </w:pPr>
      <w:r>
        <w:t xml:space="preserve">- </w:t>
      </w:r>
      <w:r w:rsidR="00060691" w:rsidRPr="003A3F43">
        <w:t>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- н</w:t>
      </w: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едостаточно времени на повторение </w:t>
      </w:r>
      <w:r w:rsidR="006803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материала за </w:t>
      </w: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класс, </w:t>
      </w:r>
    </w:p>
    <w:p w:rsidR="00856938" w:rsidRPr="003A3F43" w:rsidRDefault="00856938" w:rsidP="003A3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bCs/>
          <w:color w:val="000000"/>
          <w:sz w:val="24"/>
          <w:szCs w:val="24"/>
        </w:rPr>
        <w:t>- ранние сроки ВПР.</w:t>
      </w: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9460C" w:rsidRPr="003A3F43" w:rsidRDefault="00077B6D" w:rsidP="003A3F43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1.Проведение ВПР по истории</w:t>
      </w:r>
      <w:r w:rsidR="00E9460C" w:rsidRPr="003A3F43">
        <w:rPr>
          <w:rFonts w:ascii="Times New Roman" w:hAnsi="Times New Roman" w:cs="Times New Roman"/>
          <w:sz w:val="24"/>
          <w:szCs w:val="24"/>
        </w:rPr>
        <w:t xml:space="preserve"> в 9-х классах показало, что </w:t>
      </w:r>
      <w:r w:rsidR="00BF55AA" w:rsidRPr="00BF55AA">
        <w:rPr>
          <w:rFonts w:ascii="Times New Roman" w:hAnsi="Times New Roman" w:cs="Times New Roman"/>
          <w:sz w:val="24"/>
          <w:szCs w:val="24"/>
        </w:rPr>
        <w:t>93%</w:t>
      </w:r>
      <w:r w:rsidR="00E9460C" w:rsidRPr="003A3F43">
        <w:rPr>
          <w:rFonts w:ascii="Times New Roman" w:hAnsi="Times New Roman" w:cs="Times New Roman"/>
          <w:sz w:val="24"/>
          <w:szCs w:val="24"/>
        </w:rPr>
        <w:t>учащихся достигли базового уровня подготовки по предмету в соответствии с требованиями ФГОС.</w:t>
      </w:r>
      <w:r w:rsidR="00E53716">
        <w:rPr>
          <w:rFonts w:ascii="Times New Roman" w:hAnsi="Times New Roman" w:cs="Times New Roman"/>
          <w:sz w:val="24"/>
          <w:szCs w:val="24"/>
        </w:rPr>
        <w:t xml:space="preserve"> 6 учащихся отсутствовали.</w:t>
      </w:r>
    </w:p>
    <w:p w:rsidR="00E9460C" w:rsidRDefault="00E9460C" w:rsidP="003A3F43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</w:t>
      </w:r>
      <w:r w:rsidR="00DB2235" w:rsidRPr="003A3F43">
        <w:rPr>
          <w:rFonts w:ascii="Times New Roman" w:hAnsi="Times New Roman" w:cs="Times New Roman"/>
          <w:sz w:val="24"/>
          <w:szCs w:val="24"/>
        </w:rPr>
        <w:t>овень знаний кажд</w:t>
      </w:r>
      <w:r w:rsidR="00E53716">
        <w:rPr>
          <w:rFonts w:ascii="Times New Roman" w:hAnsi="Times New Roman" w:cs="Times New Roman"/>
          <w:sz w:val="24"/>
          <w:szCs w:val="24"/>
        </w:rPr>
        <w:t>ого учащегося.</w:t>
      </w:r>
    </w:p>
    <w:p w:rsidR="005F1B5B" w:rsidRPr="005F1B5B" w:rsidRDefault="005F1B5B" w:rsidP="004A0BC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A0BC3">
        <w:rPr>
          <w:b/>
        </w:rPr>
        <w:t>3. Участники ВПР продемонстрировать хорошее владение  умениями</w:t>
      </w:r>
      <w:r w:rsidRPr="005F1B5B">
        <w:t>:</w:t>
      </w:r>
    </w:p>
    <w:p w:rsidR="005F1B5B" w:rsidRDefault="005F1B5B" w:rsidP="004A0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F1B5B">
        <w:t>-</w:t>
      </w:r>
      <w:r w:rsidR="004A0BC3" w:rsidRPr="00231662">
        <w:t>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Pr="005F1B5B">
        <w:rPr>
          <w:color w:val="000000"/>
        </w:rPr>
        <w:t>;</w:t>
      </w:r>
    </w:p>
    <w:p w:rsidR="004A0BC3" w:rsidRDefault="004A0BC3" w:rsidP="004A0BC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lastRenderedPageBreak/>
        <w:t>-</w:t>
      </w:r>
      <w:r w:rsidRPr="00231662">
        <w:t xml:space="preserve"> создавать, применять и преобразовывать знаки и символы, модели и схемы для решения учебных и позн</w:t>
      </w:r>
      <w:r>
        <w:t>авательных задач;</w:t>
      </w:r>
    </w:p>
    <w:p w:rsidR="004A0BC3" w:rsidRPr="005F1B5B" w:rsidRDefault="004A0BC3" w:rsidP="004A0B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- о</w:t>
      </w:r>
      <w:r w:rsidRPr="00231662">
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:rsidR="004A0BC3" w:rsidRPr="004A0BC3" w:rsidRDefault="004A0BC3" w:rsidP="004A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BC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1B5B" w:rsidRPr="004A0BC3">
        <w:rPr>
          <w:rFonts w:ascii="Times New Roman" w:hAnsi="Times New Roman" w:cs="Times New Roman"/>
          <w:b/>
          <w:sz w:val="24"/>
          <w:szCs w:val="24"/>
        </w:rPr>
        <w:t>Вызвали затруднения</w:t>
      </w:r>
      <w:r w:rsidR="005F1B5B" w:rsidRPr="004A0BC3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4A0BC3">
        <w:rPr>
          <w:rFonts w:ascii="Times New Roman" w:hAnsi="Times New Roman" w:cs="Times New Roman"/>
          <w:sz w:val="24"/>
          <w:szCs w:val="24"/>
        </w:rPr>
        <w:t>,</w:t>
      </w:r>
      <w:r w:rsidR="005F1B5B" w:rsidRPr="004A0BC3">
        <w:rPr>
          <w:rFonts w:ascii="Times New Roman" w:hAnsi="Times New Roman" w:cs="Times New Roman"/>
          <w:sz w:val="24"/>
          <w:szCs w:val="24"/>
        </w:rPr>
        <w:t xml:space="preserve"> связанные с </w:t>
      </w:r>
      <w:r w:rsidR="00077B6D" w:rsidRPr="004A0BC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составлением хронологической последов</w:t>
      </w:r>
      <w:r w:rsidRPr="004A0BC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ательности исторических событий;</w:t>
      </w:r>
    </w:p>
    <w:p w:rsidR="00077B6D" w:rsidRPr="00077B6D" w:rsidRDefault="004A0BC3" w:rsidP="004A0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</w:t>
      </w:r>
      <w:r w:rsidR="00077B6D" w:rsidRPr="00077B6D">
        <w:rPr>
          <w:rFonts w:ascii="Times New Roman" w:hAnsi="Times New Roman" w:cs="Times New Roman"/>
          <w:color w:val="000000"/>
          <w:sz w:val="24"/>
          <w:szCs w:val="24"/>
        </w:rPr>
        <w:t>мение</w:t>
      </w:r>
      <w:r w:rsidRPr="004A0BC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77B6D" w:rsidRPr="00077B6D">
        <w:rPr>
          <w:rFonts w:ascii="Times New Roman" w:hAnsi="Times New Roman" w:cs="Times New Roman"/>
          <w:color w:val="000000"/>
          <w:sz w:val="24"/>
          <w:szCs w:val="24"/>
        </w:rPr>
        <w:t xml:space="preserve"> искать, анализировать, систематизировать и оценивать историческую информацию различных историч</w:t>
      </w:r>
      <w:r w:rsidRPr="004A0BC3">
        <w:rPr>
          <w:rFonts w:ascii="Times New Roman" w:hAnsi="Times New Roman" w:cs="Times New Roman"/>
          <w:color w:val="000000"/>
          <w:sz w:val="24"/>
          <w:szCs w:val="24"/>
        </w:rPr>
        <w:t>еских и современных источников;</w:t>
      </w:r>
    </w:p>
    <w:p w:rsidR="004A0BC3" w:rsidRPr="004A0BC3" w:rsidRDefault="004A0BC3" w:rsidP="004A0B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BC3">
        <w:rPr>
          <w:rFonts w:ascii="Times New Roman" w:hAnsi="Times New Roman" w:cs="Times New Roman"/>
          <w:color w:val="000000"/>
          <w:sz w:val="24"/>
          <w:szCs w:val="24"/>
        </w:rPr>
        <w:t xml:space="preserve">              - использованием исторической карты</w:t>
      </w:r>
      <w:r w:rsidR="00077B6D" w:rsidRPr="00077B6D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</w:t>
      </w:r>
      <w:r w:rsidRPr="004A0B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77B6D" w:rsidRPr="00077B6D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границах России и других государств в Новое время</w:t>
      </w:r>
      <w:r w:rsidRPr="004A0B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B6D" w:rsidRPr="00077B6D" w:rsidRDefault="004A0BC3" w:rsidP="004A0B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B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- умением </w:t>
      </w:r>
      <w:r w:rsidR="00077B6D" w:rsidRPr="00077B6D">
        <w:rPr>
          <w:rFonts w:ascii="Times New Roman" w:hAnsi="Times New Roman" w:cs="Times New Roman"/>
          <w:color w:val="000000"/>
          <w:sz w:val="24"/>
          <w:szCs w:val="24"/>
        </w:rPr>
        <w:t>объяснять какой из приведённых исторических фактов можно использовать для аргументации точки зрения.</w:t>
      </w:r>
    </w:p>
    <w:p w:rsidR="005F1B5B" w:rsidRPr="003A3F43" w:rsidRDefault="005F1B5B" w:rsidP="00077B6D">
      <w:pPr>
        <w:pStyle w:val="a3"/>
        <w:shd w:val="clear" w:color="auto" w:fill="FFFFFF"/>
        <w:spacing w:before="0" w:beforeAutospacing="0" w:after="0" w:afterAutospacing="0"/>
        <w:ind w:firstLine="708"/>
      </w:pPr>
    </w:p>
    <w:p w:rsidR="006B6943" w:rsidRPr="003A3F43" w:rsidRDefault="006B6943" w:rsidP="003A3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A3F4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работы по ликвидации пробелов в знаниях и умениях, формированию УУД</w:t>
      </w:r>
      <w:r w:rsidR="00C741F5" w:rsidRPr="003A3F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1.Спланировать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 xml:space="preserve">2.Использовать </w:t>
      </w:r>
      <w:proofErr w:type="spellStart"/>
      <w:r w:rsidRPr="003A3F43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 w:rsidRPr="003A3F4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3A3F43">
        <w:rPr>
          <w:rFonts w:ascii="Times New Roman" w:hAnsi="Times New Roman" w:cs="Times New Roman"/>
          <w:sz w:val="24"/>
          <w:szCs w:val="24"/>
        </w:rPr>
        <w:t xml:space="preserve"> упражнений.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 мотивированными на учебную деятельность.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E9460C" w:rsidRPr="003A3F43" w:rsidRDefault="00E9460C" w:rsidP="003A3F43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F43">
        <w:rPr>
          <w:rFonts w:ascii="Times New Roman" w:hAnsi="Times New Roman" w:cs="Times New Roman"/>
          <w:sz w:val="24"/>
          <w:szCs w:val="24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0E60EE" w:rsidRDefault="00E53716" w:rsidP="000E60EE">
      <w:pPr>
        <w:pStyle w:val="a5"/>
        <w:spacing w:after="0" w:line="240" w:lineRule="auto"/>
        <w:ind w:left="0" w:right="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460C" w:rsidRPr="003A3F43">
        <w:rPr>
          <w:rFonts w:ascii="Times New Roman" w:hAnsi="Times New Roman" w:cs="Times New Roman"/>
          <w:sz w:val="24"/>
          <w:szCs w:val="24"/>
        </w:rPr>
        <w:t>.</w:t>
      </w:r>
      <w:r w:rsidR="000E60EE" w:rsidRPr="000E6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0EE" w:rsidRPr="004E152D">
        <w:rPr>
          <w:rFonts w:ascii="Times New Roman" w:eastAsia="Times New Roman" w:hAnsi="Times New Roman" w:cs="Times New Roman"/>
          <w:sz w:val="24"/>
          <w:szCs w:val="24"/>
        </w:rPr>
        <w:t xml:space="preserve">На уроках повторения, закрепления и обобщения материала </w:t>
      </w:r>
      <w:r w:rsidR="000E60E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="000E60EE" w:rsidRPr="004E152D">
        <w:rPr>
          <w:rFonts w:ascii="Times New Roman" w:eastAsia="Times New Roman" w:hAnsi="Times New Roman" w:cs="Times New Roman"/>
          <w:sz w:val="24"/>
          <w:szCs w:val="24"/>
        </w:rPr>
        <w:t xml:space="preserve"> задания, подобные заданиям Всероссийской</w:t>
      </w:r>
      <w:r w:rsidR="000E6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0EE" w:rsidRPr="004E152D">
        <w:rPr>
          <w:rFonts w:ascii="Times New Roman" w:eastAsia="Times New Roman" w:hAnsi="Times New Roman" w:cs="Times New Roman"/>
          <w:sz w:val="24"/>
          <w:szCs w:val="24"/>
        </w:rPr>
        <w:t>проверочной работ</w:t>
      </w:r>
      <w:r w:rsidR="000E60E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E60EE" w:rsidRPr="004E1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0EE" w:rsidRPr="006A3810" w:rsidRDefault="000E60EE" w:rsidP="000E60EE">
      <w:pPr>
        <w:pStyle w:val="a5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7.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Сделать корректировку календарно-тематического планирования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 предмету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целью внесение необходимых изменений, направленных на формирование </w:t>
      </w:r>
      <w:r w:rsidRPr="006A3810">
        <w:rPr>
          <w:rFonts w:ascii="Times New Roman" w:hAnsi="Times New Roman" w:cs="Times New Roman"/>
          <w:color w:val="262626" w:themeColor="text1" w:themeTint="D9"/>
          <w:spacing w:val="-18"/>
          <w:sz w:val="24"/>
          <w:szCs w:val="24"/>
        </w:rPr>
        <w:t xml:space="preserve">и 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развитие несформированных умений, </w:t>
      </w:r>
      <w:r w:rsidRPr="006A3810">
        <w:rPr>
          <w:rFonts w:ascii="Times New Roman" w:hAnsi="Times New Roman" w:cs="Times New Roman"/>
          <w:color w:val="262626" w:themeColor="text1" w:themeTint="D9"/>
          <w:spacing w:val="-5"/>
          <w:sz w:val="24"/>
          <w:szCs w:val="24"/>
        </w:rPr>
        <w:t xml:space="preserve"> видов </w:t>
      </w: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0E60EE" w:rsidRDefault="000E60EE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0EE" w:rsidRDefault="000E60EE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1F5" w:rsidRDefault="004A0BC3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истории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60E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Е.С. Бородина</w:t>
      </w:r>
    </w:p>
    <w:p w:rsidR="000E60EE" w:rsidRPr="00CC2231" w:rsidRDefault="000E60EE" w:rsidP="000E6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</w:t>
      </w:r>
      <w:r w:rsidRPr="00CC2231">
        <w:rPr>
          <w:rFonts w:ascii="Times New Roman" w:eastAsia="Times New Roman" w:hAnsi="Times New Roman" w:cs="Times New Roman"/>
          <w:sz w:val="24"/>
          <w:szCs w:val="24"/>
        </w:rPr>
        <w:t xml:space="preserve">.2020 г </w:t>
      </w:r>
    </w:p>
    <w:p w:rsidR="000E60EE" w:rsidRPr="006A3810" w:rsidRDefault="000E60EE" w:rsidP="000E60E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E60EE" w:rsidRDefault="000E60EE" w:rsidP="000E60E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E60EE" w:rsidRPr="006A3810" w:rsidRDefault="000E60EE" w:rsidP="000E60E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E60EE" w:rsidRPr="006A3810" w:rsidRDefault="000E60EE" w:rsidP="000E60E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Аналитическая справка рассмотрена на заседании методического объединения учителей гуманитарного цикла МАОУ СОШ № 20 имени </w:t>
      </w:r>
      <w:proofErr w:type="spellStart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А.П.Турчинского</w:t>
      </w:r>
      <w:proofErr w:type="spellEnd"/>
      <w:r w:rsidRPr="006A381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поселка Псебай  (протокол № 3 от 30.11.2020 года).</w:t>
      </w:r>
    </w:p>
    <w:p w:rsidR="000E60EE" w:rsidRPr="006A3810" w:rsidRDefault="000E60EE" w:rsidP="000E60E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E60EE" w:rsidRDefault="000E60EE" w:rsidP="000E60E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E60EE" w:rsidRPr="006A3810" w:rsidRDefault="000E60EE" w:rsidP="000E60EE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E60EE" w:rsidRPr="003A3F43" w:rsidRDefault="000E60EE" w:rsidP="003A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E60EE" w:rsidRPr="003A3F43" w:rsidSect="00C7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88"/>
    <w:multiLevelType w:val="hybridMultilevel"/>
    <w:tmpl w:val="5E2C5AEA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DB7120"/>
    <w:multiLevelType w:val="multilevel"/>
    <w:tmpl w:val="4DEE2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FF9"/>
    <w:multiLevelType w:val="multilevel"/>
    <w:tmpl w:val="836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B6943"/>
    <w:rsid w:val="000472CB"/>
    <w:rsid w:val="00060691"/>
    <w:rsid w:val="00077B6D"/>
    <w:rsid w:val="000E60EE"/>
    <w:rsid w:val="000F2AF6"/>
    <w:rsid w:val="001D3740"/>
    <w:rsid w:val="001E56AC"/>
    <w:rsid w:val="00231662"/>
    <w:rsid w:val="00254040"/>
    <w:rsid w:val="002D0D59"/>
    <w:rsid w:val="002F18E8"/>
    <w:rsid w:val="00332B28"/>
    <w:rsid w:val="00350FF1"/>
    <w:rsid w:val="00377BFD"/>
    <w:rsid w:val="003845B6"/>
    <w:rsid w:val="00391821"/>
    <w:rsid w:val="003A3F43"/>
    <w:rsid w:val="003C7F39"/>
    <w:rsid w:val="004622B1"/>
    <w:rsid w:val="004A0BC3"/>
    <w:rsid w:val="004B7362"/>
    <w:rsid w:val="004D6C5C"/>
    <w:rsid w:val="004E152D"/>
    <w:rsid w:val="0051096A"/>
    <w:rsid w:val="00513894"/>
    <w:rsid w:val="00547DE4"/>
    <w:rsid w:val="005947C4"/>
    <w:rsid w:val="005A5962"/>
    <w:rsid w:val="005B6439"/>
    <w:rsid w:val="005E46E6"/>
    <w:rsid w:val="005F1B5B"/>
    <w:rsid w:val="00613172"/>
    <w:rsid w:val="00627F26"/>
    <w:rsid w:val="00634509"/>
    <w:rsid w:val="00680333"/>
    <w:rsid w:val="006B6943"/>
    <w:rsid w:val="006D138B"/>
    <w:rsid w:val="007031A9"/>
    <w:rsid w:val="0070356D"/>
    <w:rsid w:val="0070569E"/>
    <w:rsid w:val="00754300"/>
    <w:rsid w:val="0077211B"/>
    <w:rsid w:val="00776FD8"/>
    <w:rsid w:val="007A4410"/>
    <w:rsid w:val="007C5B6E"/>
    <w:rsid w:val="007F431F"/>
    <w:rsid w:val="008549E5"/>
    <w:rsid w:val="00856938"/>
    <w:rsid w:val="00880B59"/>
    <w:rsid w:val="00886807"/>
    <w:rsid w:val="008F2AE2"/>
    <w:rsid w:val="00926284"/>
    <w:rsid w:val="0093704C"/>
    <w:rsid w:val="009D2619"/>
    <w:rsid w:val="009F1803"/>
    <w:rsid w:val="00A06F6B"/>
    <w:rsid w:val="00A10538"/>
    <w:rsid w:val="00A46B6E"/>
    <w:rsid w:val="00A9462E"/>
    <w:rsid w:val="00A97979"/>
    <w:rsid w:val="00AC3786"/>
    <w:rsid w:val="00AF074D"/>
    <w:rsid w:val="00B144A0"/>
    <w:rsid w:val="00B20B3B"/>
    <w:rsid w:val="00B33BB5"/>
    <w:rsid w:val="00B87786"/>
    <w:rsid w:val="00B87EB1"/>
    <w:rsid w:val="00BB2A11"/>
    <w:rsid w:val="00BF55AA"/>
    <w:rsid w:val="00C11D12"/>
    <w:rsid w:val="00C55F50"/>
    <w:rsid w:val="00C741F5"/>
    <w:rsid w:val="00C87A3B"/>
    <w:rsid w:val="00CA1D64"/>
    <w:rsid w:val="00CA3159"/>
    <w:rsid w:val="00CA3CC6"/>
    <w:rsid w:val="00CB4CA5"/>
    <w:rsid w:val="00CC46F0"/>
    <w:rsid w:val="00CF1198"/>
    <w:rsid w:val="00D36637"/>
    <w:rsid w:val="00D56E0E"/>
    <w:rsid w:val="00D857D8"/>
    <w:rsid w:val="00DB2235"/>
    <w:rsid w:val="00DC3EA0"/>
    <w:rsid w:val="00E34EF9"/>
    <w:rsid w:val="00E41163"/>
    <w:rsid w:val="00E456E2"/>
    <w:rsid w:val="00E5137B"/>
    <w:rsid w:val="00E53716"/>
    <w:rsid w:val="00E83571"/>
    <w:rsid w:val="00E9460C"/>
    <w:rsid w:val="00EE0CA5"/>
    <w:rsid w:val="00EE2D68"/>
    <w:rsid w:val="00EF090A"/>
    <w:rsid w:val="00F52526"/>
    <w:rsid w:val="00F81F2B"/>
    <w:rsid w:val="00FD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9460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6A"/>
    <w:rPr>
      <w:rFonts w:ascii="Tahoma" w:hAnsi="Tahoma" w:cs="Tahoma"/>
      <w:sz w:val="16"/>
      <w:szCs w:val="16"/>
    </w:rPr>
  </w:style>
  <w:style w:type="character" w:customStyle="1" w:styleId="2105pt">
    <w:name w:val="Основной текст (2) + 10;5 pt"/>
    <w:basedOn w:val="a0"/>
    <w:rsid w:val="003A3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D64"/>
    <w:pPr>
      <w:widowControl w:val="0"/>
      <w:shd w:val="clear" w:color="auto" w:fill="FFFFFF"/>
      <w:spacing w:after="22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CA1D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A1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CA1D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34E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4EF9"/>
    <w:pPr>
      <w:widowControl w:val="0"/>
      <w:shd w:val="clear" w:color="auto" w:fill="FFFFFF"/>
      <w:spacing w:before="22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F81F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3;&#1086;&#1083;&#1086;&#1074;&#1072;&#1093;&#1080;&#1085;&#1072;\Desktop\&#1042;&#1055;&#1056;%20-%20&#1086;&#1089;&#1077;&#1085;&#1100;%20-%202020-%20&#1040;&#1053;&#1040;&#1051;&#1048;&#1047;\&#1042;&#1055;&#1056;%20-%202020%20-%20&#1086;&#1089;&#1077;&#1085;&#1100;%20-%20&#1056;&#1045;&#1047;&#1059;&#1051;&#1068;&#1058;&#1040;&#1058;&#1067;\&#1042;&#1055;&#1056;%20-9%20&#1082;&#1083;&#1072;&#1089;&#1089;-&#1086;&#1089;&#1077;&#1085;&#1100;%202020%20-%20&#1088;&#1077;&#1079;&#1091;&#1083;&#1100;&#1090;&#1072;&#1090;&#1099;\9%20-%20&#1048;&#1089;&#1090;&#1086;&#1088;&#1080;&#1103;%20-%20&#1055;&#1072;&#1082;&#1077;&#1090;&#1085;&#1099;&#1081;_&#1086;&#1090;&#1095;&#1077;&#1090;_28112020_073225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1.8</c:v>
                </c:pt>
                <c:pt idx="1">
                  <c:v>2.2999999999999998</c:v>
                </c:pt>
                <c:pt idx="2">
                  <c:v>2.6</c:v>
                </c:pt>
                <c:pt idx="3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1.8</c:v>
                </c:pt>
                <c:pt idx="1">
                  <c:v>2.2999999999999998</c:v>
                </c:pt>
                <c:pt idx="2">
                  <c:v>2.6</c:v>
                </c:pt>
                <c:pt idx="3">
                  <c:v>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2.4</c:v>
                </c:pt>
                <c:pt idx="1">
                  <c:v>3.1</c:v>
                </c:pt>
                <c:pt idx="2">
                  <c:v>3.3</c:v>
                </c:pt>
                <c:pt idx="3">
                  <c:v>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Школа № 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1.6</c:v>
                </c:pt>
                <c:pt idx="1">
                  <c:v>2.1</c:v>
                </c:pt>
                <c:pt idx="2">
                  <c:v>3.5</c:v>
                </c:pt>
                <c:pt idx="3">
                  <c:v>1.6</c:v>
                </c:pt>
              </c:numCache>
            </c:numRef>
          </c:val>
        </c:ser>
        <c:shape val="box"/>
        <c:axId val="104998400"/>
        <c:axId val="104999936"/>
        <c:axId val="0"/>
      </c:bar3DChart>
      <c:catAx>
        <c:axId val="1049984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104999936"/>
        <c:crosses val="autoZero"/>
        <c:auto val="1"/>
        <c:lblAlgn val="ctr"/>
        <c:lblOffset val="100"/>
      </c:catAx>
      <c:valAx>
        <c:axId val="104999936"/>
        <c:scaling>
          <c:orientation val="minMax"/>
        </c:scaling>
        <c:axPos val="l"/>
        <c:majorGridlines/>
        <c:numFmt formatCode="General" sourceLinked="1"/>
        <c:tickLblPos val="nextTo"/>
        <c:crossAx val="1049984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'История 9 Выполнение заданий'!$E$10:$Q$10</c:f>
              <c:numCache>
                <c:formatCode>General</c:formatCode>
                <c:ptCount val="13"/>
                <c:pt idx="0">
                  <c:v>66.86</c:v>
                </c:pt>
                <c:pt idx="1">
                  <c:v>66.36</c:v>
                </c:pt>
                <c:pt idx="2">
                  <c:v>75.55</c:v>
                </c:pt>
                <c:pt idx="3">
                  <c:v>63.15</c:v>
                </c:pt>
                <c:pt idx="4">
                  <c:v>54.99</c:v>
                </c:pt>
                <c:pt idx="5">
                  <c:v>52.13</c:v>
                </c:pt>
                <c:pt idx="6">
                  <c:v>47.59</c:v>
                </c:pt>
                <c:pt idx="7">
                  <c:v>60.49</c:v>
                </c:pt>
                <c:pt idx="8">
                  <c:v>69.69</c:v>
                </c:pt>
                <c:pt idx="9">
                  <c:v>32.9</c:v>
                </c:pt>
                <c:pt idx="10">
                  <c:v>38.270000000000003</c:v>
                </c:pt>
                <c:pt idx="11">
                  <c:v>29.87</c:v>
                </c:pt>
                <c:pt idx="12">
                  <c:v>31.75</c:v>
                </c:pt>
              </c:numCache>
            </c:numRef>
          </c:val>
        </c:ser>
        <c:ser>
          <c:idx val="1"/>
          <c:order val="1"/>
          <c:marker>
            <c:symbol val="none"/>
          </c:marker>
          <c:val>
            <c:numRef>
              <c:f>'История 9 Выполнение заданий'!$E$11:$Q$11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marker>
            <c:symbol val="none"/>
          </c:marker>
          <c:val>
            <c:numRef>
              <c:f>'История 9 Выполнение заданий'!$E$12:$Q$12</c:f>
              <c:numCache>
                <c:formatCode>General</c:formatCode>
                <c:ptCount val="13"/>
              </c:numCache>
            </c:numRef>
          </c:val>
        </c:ser>
        <c:ser>
          <c:idx val="3"/>
          <c:order val="3"/>
          <c:spPr>
            <a:ln w="60325"/>
          </c:spPr>
          <c:marker>
            <c:symbol val="none"/>
          </c:marker>
          <c:val>
            <c:numRef>
              <c:f>'История 9 Выполнение заданий'!$E$13:$Q$13</c:f>
              <c:numCache>
                <c:formatCode>General</c:formatCode>
                <c:ptCount val="13"/>
                <c:pt idx="0">
                  <c:v>50</c:v>
                </c:pt>
                <c:pt idx="1">
                  <c:v>67.86</c:v>
                </c:pt>
                <c:pt idx="2">
                  <c:v>82.14</c:v>
                </c:pt>
                <c:pt idx="3">
                  <c:v>78.569999999999993</c:v>
                </c:pt>
                <c:pt idx="4">
                  <c:v>37.5</c:v>
                </c:pt>
                <c:pt idx="5">
                  <c:v>46.43</c:v>
                </c:pt>
                <c:pt idx="6">
                  <c:v>35.71</c:v>
                </c:pt>
                <c:pt idx="7">
                  <c:v>78.569999999999993</c:v>
                </c:pt>
                <c:pt idx="8">
                  <c:v>75</c:v>
                </c:pt>
                <c:pt idx="9">
                  <c:v>13.1</c:v>
                </c:pt>
                <c:pt idx="10">
                  <c:v>47.620000000000012</c:v>
                </c:pt>
                <c:pt idx="11">
                  <c:v>32.14</c:v>
                </c:pt>
                <c:pt idx="12">
                  <c:v>17.86</c:v>
                </c:pt>
              </c:numCache>
            </c:numRef>
          </c:val>
        </c:ser>
        <c:marker val="1"/>
        <c:axId val="114927872"/>
        <c:axId val="114958720"/>
      </c:lineChart>
      <c:catAx>
        <c:axId val="114927872"/>
        <c:scaling>
          <c:orientation val="minMax"/>
        </c:scaling>
        <c:axPos val="b"/>
        <c:tickLblPos val="nextTo"/>
        <c:crossAx val="114958720"/>
        <c:crosses val="autoZero"/>
        <c:auto val="1"/>
        <c:lblAlgn val="ctr"/>
        <c:lblOffset val="100"/>
      </c:catAx>
      <c:valAx>
        <c:axId val="114958720"/>
        <c:scaling>
          <c:orientation val="minMax"/>
        </c:scaling>
        <c:axPos val="l"/>
        <c:majorGridlines/>
        <c:numFmt formatCode="General" sourceLinked="1"/>
        <c:tickLblPos val="nextTo"/>
        <c:crossAx val="11492787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B2F1-40FB-45F2-A27A-360C33C1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9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Головахина</dc:creator>
  <cp:keywords/>
  <dc:description/>
  <cp:lastModifiedBy>Головахина</cp:lastModifiedBy>
  <cp:revision>63</cp:revision>
  <cp:lastPrinted>2020-12-09T16:51:00Z</cp:lastPrinted>
  <dcterms:created xsi:type="dcterms:W3CDTF">2020-11-26T11:39:00Z</dcterms:created>
  <dcterms:modified xsi:type="dcterms:W3CDTF">2020-12-09T16:52:00Z</dcterms:modified>
</cp:coreProperties>
</file>