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34" w:rsidRDefault="006E7334" w:rsidP="006E7334">
      <w:pPr>
        <w:pStyle w:val="a3"/>
        <w:ind w:left="0"/>
        <w:jc w:val="center"/>
        <w:rPr>
          <w:b/>
          <w:sz w:val="28"/>
          <w:szCs w:val="28"/>
        </w:rPr>
      </w:pPr>
      <w:r w:rsidRPr="00241E4A">
        <w:rPr>
          <w:b/>
          <w:sz w:val="28"/>
          <w:szCs w:val="28"/>
        </w:rPr>
        <w:t>ОРГАНИЗАЦИЯ ПИТАНИЯ В ШКОЛЕ</w:t>
      </w:r>
    </w:p>
    <w:p w:rsidR="006E7334" w:rsidRPr="00241E4A" w:rsidRDefault="006E7334" w:rsidP="006E7334">
      <w:pPr>
        <w:pStyle w:val="a3"/>
        <w:ind w:left="0"/>
        <w:jc w:val="center"/>
        <w:rPr>
          <w:b/>
          <w:sz w:val="28"/>
          <w:szCs w:val="28"/>
        </w:rPr>
      </w:pPr>
    </w:p>
    <w:p w:rsidR="006E7334" w:rsidRPr="00DB7F9F" w:rsidRDefault="006E7334" w:rsidP="006E7334">
      <w:pPr>
        <w:pStyle w:val="a3"/>
        <w:ind w:left="4536"/>
        <w:jc w:val="both"/>
        <w:rPr>
          <w:sz w:val="24"/>
          <w:szCs w:val="24"/>
        </w:rPr>
      </w:pPr>
      <w:r w:rsidRPr="00DB7F9F">
        <w:rPr>
          <w:sz w:val="24"/>
          <w:szCs w:val="24"/>
        </w:rPr>
        <w:t xml:space="preserve">«Забота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 и вера в свои силы» </w:t>
      </w:r>
    </w:p>
    <w:p w:rsidR="006E7334" w:rsidRPr="00DB7F9F" w:rsidRDefault="006E7334" w:rsidP="006E7334">
      <w:pPr>
        <w:pStyle w:val="a3"/>
        <w:ind w:left="4536"/>
        <w:jc w:val="both"/>
        <w:rPr>
          <w:sz w:val="24"/>
          <w:szCs w:val="24"/>
        </w:rPr>
      </w:pPr>
      <w:r w:rsidRPr="00DB7F9F">
        <w:rPr>
          <w:sz w:val="24"/>
          <w:szCs w:val="24"/>
        </w:rPr>
        <w:t>В.А.Сухомлинский</w:t>
      </w:r>
    </w:p>
    <w:p w:rsidR="006E7334" w:rsidRPr="00DB7F9F" w:rsidRDefault="006E7334" w:rsidP="006E7334">
      <w:pPr>
        <w:pStyle w:val="a3"/>
        <w:jc w:val="both"/>
        <w:rPr>
          <w:sz w:val="24"/>
          <w:szCs w:val="24"/>
        </w:rPr>
      </w:pPr>
    </w:p>
    <w:p w:rsidR="006E7334" w:rsidRPr="00DB7F9F" w:rsidRDefault="006E7334" w:rsidP="006E7334">
      <w:pPr>
        <w:pStyle w:val="a3"/>
        <w:ind w:left="0" w:firstLine="720"/>
        <w:jc w:val="both"/>
        <w:rPr>
          <w:sz w:val="24"/>
          <w:szCs w:val="24"/>
        </w:rPr>
      </w:pPr>
    </w:p>
    <w:p w:rsidR="006E7334" w:rsidRPr="00DB7F9F" w:rsidRDefault="006E7334" w:rsidP="006E7334">
      <w:pPr>
        <w:pStyle w:val="a3"/>
        <w:ind w:left="0" w:firstLine="720"/>
        <w:jc w:val="both"/>
        <w:rPr>
          <w:sz w:val="24"/>
          <w:szCs w:val="24"/>
        </w:rPr>
      </w:pPr>
      <w:r w:rsidRPr="00DB7F9F">
        <w:rPr>
          <w:sz w:val="24"/>
          <w:szCs w:val="24"/>
        </w:rPr>
        <w:t xml:space="preserve"> Необходимость серьезно </w:t>
      </w:r>
      <w:proofErr w:type="gramStart"/>
      <w:r w:rsidRPr="00DB7F9F">
        <w:rPr>
          <w:sz w:val="24"/>
          <w:szCs w:val="24"/>
        </w:rPr>
        <w:t>заниматься формированием культуры здоровья в системе общего образования обусловлена</w:t>
      </w:r>
      <w:proofErr w:type="gramEnd"/>
      <w:r w:rsidRPr="00DB7F9F">
        <w:rPr>
          <w:sz w:val="24"/>
          <w:szCs w:val="24"/>
        </w:rPr>
        <w:t xml:space="preserve"> рядом объективных причин: </w:t>
      </w:r>
    </w:p>
    <w:p w:rsidR="006E7334" w:rsidRPr="00DB7F9F" w:rsidRDefault="006E7334" w:rsidP="006E7334">
      <w:pPr>
        <w:pStyle w:val="a3"/>
        <w:ind w:left="0" w:firstLine="720"/>
        <w:jc w:val="both"/>
        <w:rPr>
          <w:sz w:val="24"/>
          <w:szCs w:val="24"/>
        </w:rPr>
      </w:pPr>
      <w:r w:rsidRPr="00DB7F9F">
        <w:rPr>
          <w:sz w:val="24"/>
          <w:szCs w:val="24"/>
        </w:rPr>
        <w:t>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период;</w:t>
      </w:r>
    </w:p>
    <w:p w:rsidR="006E7334" w:rsidRPr="00DB7F9F" w:rsidRDefault="006E7334" w:rsidP="006E7334">
      <w:pPr>
        <w:pStyle w:val="a3"/>
        <w:ind w:left="0" w:firstLine="720"/>
        <w:jc w:val="both"/>
        <w:rPr>
          <w:sz w:val="24"/>
          <w:szCs w:val="24"/>
        </w:rPr>
      </w:pPr>
      <w:r w:rsidRPr="00DB7F9F">
        <w:rPr>
          <w:sz w:val="24"/>
          <w:szCs w:val="24"/>
        </w:rPr>
        <w:t>в этом же возрасте закладываются и основы здорового образа жизни, как система норм и правил, усваиваемых ребенком в специально проецируемой деятельности;</w:t>
      </w:r>
    </w:p>
    <w:p w:rsidR="006E7334" w:rsidRPr="00A44ED0" w:rsidRDefault="006E7334" w:rsidP="006E7334">
      <w:pPr>
        <w:pStyle w:val="a3"/>
        <w:ind w:left="0" w:firstLine="720"/>
        <w:jc w:val="both"/>
        <w:rPr>
          <w:sz w:val="24"/>
          <w:szCs w:val="24"/>
        </w:rPr>
      </w:pPr>
      <w:r w:rsidRPr="00DB7F9F">
        <w:rPr>
          <w:sz w:val="24"/>
          <w:szCs w:val="24"/>
        </w:rPr>
        <w:t>школьный период в развитии наиболее сенситивен в формировании ключевых знаний об особенностях развития человеческого организма, о факторах и способах сохранения и развития здоровья.</w:t>
      </w:r>
    </w:p>
    <w:p w:rsidR="006E7334" w:rsidRPr="00DB7F9F" w:rsidRDefault="006E7334" w:rsidP="006E7334">
      <w:pPr>
        <w:pStyle w:val="a3"/>
        <w:ind w:left="0" w:firstLine="720"/>
        <w:jc w:val="both"/>
        <w:rPr>
          <w:sz w:val="24"/>
          <w:szCs w:val="24"/>
        </w:rPr>
      </w:pPr>
      <w:r w:rsidRPr="00DB7F9F">
        <w:rPr>
          <w:sz w:val="24"/>
          <w:szCs w:val="24"/>
        </w:rPr>
        <w:t xml:space="preserve">Рациональное питание обучающихся - одно из условий создания </w:t>
      </w:r>
      <w:proofErr w:type="spellStart"/>
      <w:r w:rsidRPr="00DB7F9F">
        <w:rPr>
          <w:sz w:val="24"/>
          <w:szCs w:val="24"/>
        </w:rPr>
        <w:t>здоровьесберегающей</w:t>
      </w:r>
      <w:proofErr w:type="spellEnd"/>
      <w:r w:rsidRPr="00DB7F9F">
        <w:rPr>
          <w:sz w:val="24"/>
          <w:szCs w:val="24"/>
        </w:rPr>
        <w:t xml:space="preserve"> среды в общеобразовательных учреждениях,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Важнейшим условием для поддержания здоровья, высокой работоспособности и выносливости человека является полноценное и правильное питание. Вопросы организации школьного питания в последние годы вызывают повышенный интерес. Основу предполагаемых подходов составляет внедрение новых схем питания школьников и использование современного высококачественного оборудования, позволяющего при минимальных затратах обеспечить питание школьников на уровне требований сегодняшнего дня.</w:t>
      </w:r>
      <w:r>
        <w:rPr>
          <w:sz w:val="24"/>
          <w:szCs w:val="24"/>
        </w:rPr>
        <w:t xml:space="preserve"> </w:t>
      </w:r>
      <w:r w:rsidRPr="00DB7F9F">
        <w:rPr>
          <w:sz w:val="24"/>
          <w:szCs w:val="24"/>
        </w:rPr>
        <w:t xml:space="preserve">Питание должно быть сбалансированным, в течение дня ребенок должен получать необходимый для этого минимум пищевых и минеральных веществ. Если учесть, что большую часть времени дети проводят в школе, то и полноценно питаться они должны здесь же. </w:t>
      </w:r>
    </w:p>
    <w:p w:rsidR="006E7334" w:rsidRPr="00DB7F9F" w:rsidRDefault="006E7334" w:rsidP="006E7334">
      <w:pPr>
        <w:pStyle w:val="a3"/>
        <w:jc w:val="both"/>
        <w:rPr>
          <w:sz w:val="24"/>
          <w:szCs w:val="24"/>
        </w:rPr>
      </w:pPr>
    </w:p>
    <w:p w:rsidR="006E7334" w:rsidRPr="00DB7F9F" w:rsidRDefault="006E7334" w:rsidP="006E7334">
      <w:pPr>
        <w:pStyle w:val="a3"/>
        <w:jc w:val="both"/>
        <w:rPr>
          <w:sz w:val="24"/>
          <w:szCs w:val="24"/>
        </w:rPr>
      </w:pPr>
    </w:p>
    <w:p w:rsidR="006E7334" w:rsidRDefault="006E7334" w:rsidP="006E7334">
      <w:pPr>
        <w:pStyle w:val="a3"/>
        <w:jc w:val="both"/>
        <w:rPr>
          <w:b/>
          <w:sz w:val="28"/>
          <w:szCs w:val="28"/>
        </w:rPr>
      </w:pPr>
      <w:r w:rsidRPr="00241E4A">
        <w:rPr>
          <w:b/>
          <w:sz w:val="28"/>
          <w:szCs w:val="28"/>
        </w:rPr>
        <w:t xml:space="preserve">ОРГАНИЗАЦИЯ СБАЛАНСИРОВАННОГО ПИТАНИЯ ШКОЛЬНИКОВ </w:t>
      </w:r>
    </w:p>
    <w:p w:rsidR="006E7334" w:rsidRPr="00241E4A" w:rsidRDefault="006E7334" w:rsidP="006E7334">
      <w:pPr>
        <w:pStyle w:val="a3"/>
        <w:jc w:val="both"/>
        <w:rPr>
          <w:b/>
          <w:sz w:val="28"/>
          <w:szCs w:val="28"/>
        </w:rPr>
      </w:pPr>
    </w:p>
    <w:p w:rsidR="006E7334" w:rsidRPr="00DB7F9F" w:rsidRDefault="006E7334" w:rsidP="006E7334">
      <w:pPr>
        <w:pStyle w:val="a3"/>
        <w:ind w:hanging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20369</wp:posOffset>
            </wp:positionH>
            <wp:positionV relativeFrom="paragraph">
              <wp:posOffset>-2931</wp:posOffset>
            </wp:positionV>
            <wp:extent cx="2856034" cy="2892669"/>
            <wp:effectExtent l="19050" t="0" r="1466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034" cy="2892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</w:t>
      </w:r>
      <w:r w:rsidRPr="00DB7F9F">
        <w:rPr>
          <w:sz w:val="24"/>
          <w:szCs w:val="24"/>
        </w:rPr>
        <w:t xml:space="preserve">Аппетит приходит во время еды. </w:t>
      </w:r>
    </w:p>
    <w:p w:rsidR="006E7334" w:rsidRPr="00241E4A" w:rsidRDefault="006E7334" w:rsidP="006E73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Pr="00241E4A">
        <w:rPr>
          <w:sz w:val="24"/>
          <w:szCs w:val="24"/>
        </w:rPr>
        <w:t xml:space="preserve">Пословица </w:t>
      </w:r>
    </w:p>
    <w:p w:rsidR="006E7334" w:rsidRPr="009F094E" w:rsidRDefault="006E7334" w:rsidP="006E7334">
      <w:pPr>
        <w:ind w:firstLine="709"/>
        <w:jc w:val="both"/>
        <w:rPr>
          <w:sz w:val="24"/>
          <w:szCs w:val="24"/>
        </w:rPr>
      </w:pPr>
      <w:r w:rsidRPr="00DB7F9F">
        <w:rPr>
          <w:sz w:val="24"/>
          <w:szCs w:val="24"/>
        </w:rPr>
        <w:t>Сбалансированное питание – один из основных факторов, ответственных за здоровье человека. Для детей школьного возраста это имеет особое значение в связи с особенностями роста и развития в этот период, а также в связи с интенсивной учебной нагрузкой. Организация рационального питания учащихся является одним из ключевых факторов поддержания их здоровья и эффективности обучения в школе. Рабочий день нашего школьника начинается в 8 утра. Заканчивается в 15-16 часов. Его школьные будни требуют активной мозговой работы и напряжения. Энергетическая подпитка на перемене – и опять в класс. И очень важно, чтобы «подпитка» состояла из вкусной и здоровой пищи.</w:t>
      </w:r>
    </w:p>
    <w:p w:rsidR="006E7334" w:rsidRPr="00DB7F9F" w:rsidRDefault="006E7334" w:rsidP="006E7334">
      <w:pPr>
        <w:pStyle w:val="a3"/>
        <w:ind w:left="0" w:firstLine="567"/>
        <w:jc w:val="both"/>
        <w:rPr>
          <w:sz w:val="24"/>
          <w:szCs w:val="24"/>
        </w:rPr>
      </w:pPr>
      <w:r w:rsidRPr="00DB7F9F">
        <w:rPr>
          <w:sz w:val="24"/>
          <w:szCs w:val="24"/>
        </w:rPr>
        <w:t xml:space="preserve">В меню учащихся систематически включаются блюда из мяса, рыбы, молока. В целях совершенствования организации питания детей </w:t>
      </w:r>
      <w:r>
        <w:rPr>
          <w:sz w:val="24"/>
          <w:szCs w:val="24"/>
        </w:rPr>
        <w:t>и д</w:t>
      </w:r>
      <w:r w:rsidRPr="00DB7F9F">
        <w:rPr>
          <w:sz w:val="24"/>
          <w:szCs w:val="24"/>
        </w:rPr>
        <w:t xml:space="preserve">ля профилактики авитаминоза и ОРВИ у учащихся </w:t>
      </w:r>
      <w:r>
        <w:rPr>
          <w:sz w:val="24"/>
          <w:szCs w:val="24"/>
        </w:rPr>
        <w:t>гимназии</w:t>
      </w:r>
      <w:r w:rsidRPr="00DB7F9F">
        <w:rPr>
          <w:sz w:val="24"/>
          <w:szCs w:val="24"/>
        </w:rPr>
        <w:t xml:space="preserve">, в рационе используется аскорбиновая кислота. В столовой </w:t>
      </w:r>
      <w:proofErr w:type="gramStart"/>
      <w:r w:rsidRPr="00DB7F9F">
        <w:rPr>
          <w:sz w:val="24"/>
          <w:szCs w:val="24"/>
        </w:rPr>
        <w:t>проводится</w:t>
      </w:r>
      <w:proofErr w:type="gramEnd"/>
      <w:r w:rsidRPr="00DB7F9F">
        <w:rPr>
          <w:sz w:val="24"/>
          <w:szCs w:val="24"/>
        </w:rPr>
        <w:t xml:space="preserve"> работа по отбору суточных проб готовой продукции. Выполняются требования к организации питьевого режима.</w:t>
      </w:r>
    </w:p>
    <w:p w:rsidR="006E7334" w:rsidRPr="00DB7F9F" w:rsidRDefault="006E7334" w:rsidP="006E7334">
      <w:pPr>
        <w:pStyle w:val="a3"/>
        <w:ind w:left="0" w:firstLine="567"/>
        <w:jc w:val="both"/>
        <w:rPr>
          <w:sz w:val="24"/>
          <w:szCs w:val="24"/>
        </w:rPr>
      </w:pPr>
      <w:r w:rsidRPr="00DB7F9F">
        <w:rPr>
          <w:sz w:val="24"/>
          <w:szCs w:val="24"/>
        </w:rPr>
        <w:t xml:space="preserve">Ежедневно до девяти часов утра происходит учет наличного состава обучающихся, производится корректировка предварительных заказов предыдущего дня. В конце дня производится учет и сверка наличного состава обучающихся и количества выданных в столовой порций. Это позволяет выявить тех детей, кто не получил питания, выяснить причину и принять соответствующие меры. Ежемесячно ведется оформление документации и отчета за безналичные средства перед комитетом по образованию района. </w:t>
      </w:r>
    </w:p>
    <w:p w:rsidR="006E7334" w:rsidRPr="006E7334" w:rsidRDefault="006E7334" w:rsidP="006E7334">
      <w:pPr>
        <w:ind w:firstLine="567"/>
        <w:jc w:val="both"/>
        <w:rPr>
          <w:b/>
          <w:sz w:val="28"/>
          <w:szCs w:val="28"/>
        </w:rPr>
      </w:pPr>
      <w:r w:rsidRPr="006E7334">
        <w:rPr>
          <w:b/>
          <w:sz w:val="24"/>
          <w:szCs w:val="24"/>
        </w:rPr>
        <w:t xml:space="preserve">Для формирования правильного пищевого поведения, воспитания культуры питания и ответственности за свое здоровье с учащимися необходимо проводить следующие мероприятия: беседы «Разговор о правильном питании», викторины,  игры «Азбука здорового питания», выпустить стенгазету «Правильное питание», провести родительское </w:t>
      </w:r>
      <w:proofErr w:type="spellStart"/>
      <w:r w:rsidRPr="006E7334">
        <w:rPr>
          <w:b/>
          <w:sz w:val="24"/>
          <w:szCs w:val="24"/>
        </w:rPr>
        <w:t>онлайн-собрание</w:t>
      </w:r>
      <w:proofErr w:type="spellEnd"/>
      <w:r w:rsidRPr="006E7334">
        <w:rPr>
          <w:b/>
          <w:sz w:val="24"/>
          <w:szCs w:val="24"/>
        </w:rPr>
        <w:t xml:space="preserve"> «Здоровье нашей семьи», «Рецепты моей бабушки».</w:t>
      </w:r>
    </w:p>
    <w:p w:rsidR="006E7334" w:rsidRPr="00BB690E" w:rsidRDefault="006E7334" w:rsidP="006E7334">
      <w:pPr>
        <w:pStyle w:val="a3"/>
        <w:jc w:val="both"/>
        <w:rPr>
          <w:b/>
          <w:sz w:val="28"/>
          <w:szCs w:val="28"/>
        </w:rPr>
      </w:pPr>
    </w:p>
    <w:p w:rsidR="006E7334" w:rsidRPr="009F094E" w:rsidRDefault="006E7334" w:rsidP="006E7334">
      <w:pPr>
        <w:pStyle w:val="a3"/>
        <w:jc w:val="center"/>
        <w:rPr>
          <w:b/>
          <w:sz w:val="28"/>
          <w:szCs w:val="28"/>
        </w:rPr>
      </w:pPr>
      <w:r w:rsidRPr="001A3803">
        <w:rPr>
          <w:b/>
          <w:sz w:val="28"/>
          <w:szCs w:val="28"/>
        </w:rPr>
        <w:t xml:space="preserve">Анкета "Питание глазами </w:t>
      </w:r>
      <w:proofErr w:type="gramStart"/>
      <w:r w:rsidRPr="001A3803">
        <w:rPr>
          <w:b/>
          <w:sz w:val="28"/>
          <w:szCs w:val="28"/>
        </w:rPr>
        <w:t>обучающихся</w:t>
      </w:r>
      <w:proofErr w:type="gramEnd"/>
      <w:r w:rsidRPr="001A3803">
        <w:rPr>
          <w:b/>
          <w:sz w:val="28"/>
          <w:szCs w:val="28"/>
        </w:rPr>
        <w:t>"</w:t>
      </w:r>
    </w:p>
    <w:p w:rsidR="006E7334" w:rsidRPr="009F094E" w:rsidRDefault="006E7334" w:rsidP="006E7334">
      <w:pPr>
        <w:pStyle w:val="a3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Удовлетворяет ли тебя система организации питания в школе? </w:t>
      </w:r>
    </w:p>
    <w:p w:rsidR="006E7334" w:rsidRPr="009F094E" w:rsidRDefault="006E7334" w:rsidP="006E7334">
      <w:pPr>
        <w:pStyle w:val="a3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Устраивает ли тебя ежедневное меню? </w:t>
      </w:r>
    </w:p>
    <w:p w:rsidR="006E7334" w:rsidRPr="009F094E" w:rsidRDefault="006E7334" w:rsidP="006E7334">
      <w:pPr>
        <w:pStyle w:val="a3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Удовлетворен ли ты качеством приготовления пищи? </w:t>
      </w:r>
    </w:p>
    <w:p w:rsidR="006E7334" w:rsidRPr="009F094E" w:rsidRDefault="006E7334" w:rsidP="006E7334">
      <w:pPr>
        <w:pStyle w:val="a3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Удовлетворен ли ты работой обслуживающего персонала? </w:t>
      </w:r>
    </w:p>
    <w:p w:rsidR="006E7334" w:rsidRPr="009F094E" w:rsidRDefault="006E7334" w:rsidP="006E7334">
      <w:pPr>
        <w:pStyle w:val="a3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Удовлетворен ли ты графиком питания. Твои предложения. </w:t>
      </w:r>
    </w:p>
    <w:p w:rsidR="006E7334" w:rsidRPr="009F094E" w:rsidRDefault="006E7334" w:rsidP="006E7334">
      <w:pPr>
        <w:pStyle w:val="a3"/>
        <w:jc w:val="both"/>
        <w:rPr>
          <w:sz w:val="24"/>
          <w:szCs w:val="24"/>
        </w:rPr>
      </w:pPr>
      <w:r w:rsidRPr="001A3803">
        <w:rPr>
          <w:sz w:val="24"/>
          <w:szCs w:val="24"/>
        </w:rPr>
        <w:lastRenderedPageBreak/>
        <w:t xml:space="preserve">Считаешь ли ты, что горячее питание повышает твою успеваемость? </w:t>
      </w:r>
    </w:p>
    <w:p w:rsidR="006E7334" w:rsidRPr="006E7334" w:rsidRDefault="006E7334" w:rsidP="006E7334">
      <w:pPr>
        <w:pStyle w:val="a3"/>
        <w:jc w:val="center"/>
        <w:rPr>
          <w:b/>
          <w:sz w:val="28"/>
          <w:szCs w:val="28"/>
        </w:rPr>
      </w:pPr>
    </w:p>
    <w:p w:rsidR="006E7334" w:rsidRPr="009F094E" w:rsidRDefault="006E7334" w:rsidP="006E7334">
      <w:pPr>
        <w:pStyle w:val="a3"/>
        <w:jc w:val="center"/>
        <w:rPr>
          <w:b/>
          <w:sz w:val="28"/>
          <w:szCs w:val="28"/>
        </w:rPr>
      </w:pPr>
      <w:r w:rsidRPr="001A3803">
        <w:rPr>
          <w:b/>
          <w:sz w:val="28"/>
          <w:szCs w:val="28"/>
        </w:rPr>
        <w:t>Анкета "Питание глазами родителей"</w:t>
      </w:r>
    </w:p>
    <w:p w:rsidR="006E7334" w:rsidRPr="009F094E" w:rsidRDefault="006E7334" w:rsidP="006E7334">
      <w:pPr>
        <w:pStyle w:val="a3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Удовлетворяет ли Вас система организации питания в школе? </w:t>
      </w:r>
    </w:p>
    <w:p w:rsidR="006E7334" w:rsidRPr="009F094E" w:rsidRDefault="006E7334" w:rsidP="006E7334">
      <w:pPr>
        <w:pStyle w:val="a3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Считаете ли Вы рациональным организацию горячего питания в школе? </w:t>
      </w:r>
    </w:p>
    <w:p w:rsidR="006E7334" w:rsidRPr="009F094E" w:rsidRDefault="006E7334" w:rsidP="006E7334">
      <w:pPr>
        <w:pStyle w:val="a3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Удовлетворены ли Вы санитарным состоянием столовой? </w:t>
      </w:r>
    </w:p>
    <w:p w:rsidR="006E7334" w:rsidRPr="009F094E" w:rsidRDefault="006E7334" w:rsidP="006E7334">
      <w:pPr>
        <w:pStyle w:val="a3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Удовлетворены ли Вы качеством приготовления пищи? </w:t>
      </w:r>
    </w:p>
    <w:p w:rsidR="006E7334" w:rsidRPr="009F094E" w:rsidRDefault="006E7334" w:rsidP="006E7334">
      <w:pPr>
        <w:pStyle w:val="a3"/>
        <w:jc w:val="both"/>
        <w:rPr>
          <w:sz w:val="24"/>
          <w:szCs w:val="24"/>
        </w:rPr>
      </w:pPr>
      <w:r w:rsidRPr="001A3803">
        <w:rPr>
          <w:sz w:val="24"/>
          <w:szCs w:val="24"/>
        </w:rPr>
        <w:t>Удовлетворены ли Вы работой буфета?</w:t>
      </w:r>
    </w:p>
    <w:p w:rsidR="006E7334" w:rsidRPr="006E7334" w:rsidRDefault="006E7334" w:rsidP="006E7334">
      <w:pPr>
        <w:pStyle w:val="a3"/>
        <w:jc w:val="center"/>
        <w:rPr>
          <w:b/>
          <w:sz w:val="28"/>
          <w:szCs w:val="28"/>
        </w:rPr>
      </w:pPr>
    </w:p>
    <w:p w:rsidR="006E7334" w:rsidRPr="009F094E" w:rsidRDefault="006E7334" w:rsidP="006E7334">
      <w:pPr>
        <w:pStyle w:val="a3"/>
        <w:jc w:val="center"/>
        <w:rPr>
          <w:b/>
          <w:sz w:val="28"/>
          <w:szCs w:val="28"/>
        </w:rPr>
      </w:pPr>
      <w:r w:rsidRPr="001A3803">
        <w:rPr>
          <w:b/>
          <w:sz w:val="28"/>
          <w:szCs w:val="28"/>
        </w:rPr>
        <w:t>Анкета для ученика "Завтракал ли ты?"</w:t>
      </w:r>
    </w:p>
    <w:p w:rsidR="006E7334" w:rsidRPr="001A3803" w:rsidRDefault="006E7334" w:rsidP="006E7334">
      <w:pPr>
        <w:pStyle w:val="a3"/>
        <w:ind w:left="0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Что ты ел на завтрак? </w:t>
      </w:r>
    </w:p>
    <w:p w:rsidR="006E7334" w:rsidRDefault="006E7334" w:rsidP="006E7334">
      <w:pPr>
        <w:pStyle w:val="a3"/>
        <w:ind w:left="0"/>
        <w:jc w:val="both"/>
        <w:rPr>
          <w:sz w:val="24"/>
          <w:szCs w:val="24"/>
        </w:rPr>
      </w:pPr>
      <w:r w:rsidRPr="001A3803">
        <w:rPr>
          <w:sz w:val="24"/>
          <w:szCs w:val="24"/>
        </w:rPr>
        <w:t>Счита</w:t>
      </w:r>
      <w:r>
        <w:rPr>
          <w:sz w:val="24"/>
          <w:szCs w:val="24"/>
        </w:rPr>
        <w:t xml:space="preserve">ешь ли ты завтрак необходимым? </w:t>
      </w:r>
    </w:p>
    <w:p w:rsidR="006E7334" w:rsidRDefault="006E7334" w:rsidP="006E7334">
      <w:pPr>
        <w:pStyle w:val="a3"/>
        <w:ind w:left="0"/>
        <w:jc w:val="both"/>
        <w:rPr>
          <w:sz w:val="24"/>
          <w:szCs w:val="24"/>
        </w:rPr>
      </w:pPr>
      <w:r w:rsidRPr="001A3803">
        <w:rPr>
          <w:sz w:val="24"/>
          <w:szCs w:val="24"/>
        </w:rPr>
        <w:t>Какие твои любимые овощи?</w:t>
      </w:r>
    </w:p>
    <w:p w:rsidR="006E7334" w:rsidRPr="001A3803" w:rsidRDefault="006E7334" w:rsidP="006E7334">
      <w:pPr>
        <w:pStyle w:val="a3"/>
        <w:ind w:left="0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 Какие овощи ты не ешь? </w:t>
      </w:r>
    </w:p>
    <w:p w:rsidR="006E7334" w:rsidRPr="001A3803" w:rsidRDefault="006E7334" w:rsidP="006E7334">
      <w:pPr>
        <w:pStyle w:val="a3"/>
        <w:ind w:left="0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Сколько раз в день ты ешь овощи? </w:t>
      </w:r>
    </w:p>
    <w:p w:rsidR="006E7334" w:rsidRPr="001A3803" w:rsidRDefault="006E7334" w:rsidP="006E7334">
      <w:pPr>
        <w:pStyle w:val="a3"/>
        <w:ind w:left="0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Любишь ли ты фрукты? </w:t>
      </w:r>
    </w:p>
    <w:p w:rsidR="006E7334" w:rsidRPr="001A3803" w:rsidRDefault="006E7334" w:rsidP="006E7334">
      <w:pPr>
        <w:pStyle w:val="a3"/>
        <w:ind w:left="0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Какие фрукты твои любимые? </w:t>
      </w:r>
    </w:p>
    <w:p w:rsidR="006E7334" w:rsidRPr="001A3803" w:rsidRDefault="006E7334" w:rsidP="006E7334">
      <w:pPr>
        <w:pStyle w:val="a3"/>
        <w:ind w:left="0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Сколько раз в день ты ешь свежие фрукты? </w:t>
      </w:r>
    </w:p>
    <w:p w:rsidR="006E7334" w:rsidRPr="001A3803" w:rsidRDefault="006E7334" w:rsidP="006E7334">
      <w:pPr>
        <w:pStyle w:val="a3"/>
        <w:ind w:left="0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Что ты ешь чаще всего между основными приемами пищи? </w:t>
      </w:r>
    </w:p>
    <w:p w:rsidR="006E7334" w:rsidRPr="001A3803" w:rsidRDefault="006E7334" w:rsidP="006E7334">
      <w:pPr>
        <w:pStyle w:val="a3"/>
        <w:ind w:left="0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Какой напиток ты пьешь чаще всего? </w:t>
      </w:r>
    </w:p>
    <w:p w:rsidR="006E7334" w:rsidRPr="001A3803" w:rsidRDefault="006E7334" w:rsidP="006E7334">
      <w:pPr>
        <w:pStyle w:val="a3"/>
        <w:ind w:left="0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Считаешь ли ты продукты, которые употребляешь полезными для себя? </w:t>
      </w:r>
    </w:p>
    <w:p w:rsidR="006E7334" w:rsidRPr="001A3803" w:rsidRDefault="006E7334" w:rsidP="006E7334">
      <w:pPr>
        <w:pStyle w:val="a3"/>
        <w:ind w:left="0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Считаешь ли ты, что твой вес: нормальный, избыточный, недостаточный? </w:t>
      </w:r>
    </w:p>
    <w:p w:rsidR="006E7334" w:rsidRPr="001A3803" w:rsidRDefault="006E7334" w:rsidP="006E7334">
      <w:pPr>
        <w:pStyle w:val="a3"/>
        <w:ind w:left="0"/>
        <w:jc w:val="both"/>
        <w:rPr>
          <w:sz w:val="24"/>
          <w:szCs w:val="24"/>
        </w:rPr>
      </w:pPr>
    </w:p>
    <w:p w:rsidR="006E7334" w:rsidRPr="001A3803" w:rsidRDefault="006E7334" w:rsidP="006E7334">
      <w:pPr>
        <w:pStyle w:val="a3"/>
        <w:ind w:left="0"/>
        <w:jc w:val="both"/>
        <w:rPr>
          <w:sz w:val="24"/>
          <w:szCs w:val="24"/>
        </w:rPr>
      </w:pPr>
    </w:p>
    <w:p w:rsidR="006E7334" w:rsidRPr="00BB690E" w:rsidRDefault="006E7334" w:rsidP="006E7334">
      <w:pPr>
        <w:pStyle w:val="a3"/>
        <w:jc w:val="both"/>
        <w:rPr>
          <w:b/>
          <w:sz w:val="28"/>
          <w:szCs w:val="28"/>
        </w:rPr>
      </w:pPr>
    </w:p>
    <w:p w:rsidR="001E38C6" w:rsidRDefault="001E38C6" w:rsidP="006E7334"/>
    <w:sectPr w:rsidR="001E38C6" w:rsidSect="001E3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7334"/>
    <w:rsid w:val="001E38C6"/>
    <w:rsid w:val="00497D41"/>
    <w:rsid w:val="006E7334"/>
    <w:rsid w:val="00702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33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Рахимова</dc:creator>
  <cp:keywords/>
  <dc:description/>
  <cp:lastModifiedBy>Рахимова</cp:lastModifiedBy>
  <cp:revision>2</cp:revision>
  <dcterms:created xsi:type="dcterms:W3CDTF">2021-02-11T20:50:00Z</dcterms:created>
  <dcterms:modified xsi:type="dcterms:W3CDTF">2021-02-11T21:19:00Z</dcterms:modified>
</cp:coreProperties>
</file>