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06" w:rsidRDefault="00C45B47" w:rsidP="00C45B4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CC"/>
          <w:sz w:val="44"/>
          <w:szCs w:val="44"/>
          <w:u w:val="single"/>
        </w:rPr>
      </w:pPr>
      <w:r w:rsidRPr="00F47A06">
        <w:rPr>
          <w:rFonts w:ascii="Times New Roman" w:hAnsi="Times New Roman" w:cs="Times New Roman"/>
          <w:b/>
          <w:color w:val="0000CC"/>
          <w:sz w:val="44"/>
          <w:szCs w:val="44"/>
          <w:u w:val="single"/>
        </w:rPr>
        <w:t xml:space="preserve">Требования к оформлению </w:t>
      </w:r>
    </w:p>
    <w:p w:rsidR="00C45B47" w:rsidRPr="00F47A06" w:rsidRDefault="00C45B47" w:rsidP="00C45B4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CC"/>
          <w:sz w:val="44"/>
          <w:szCs w:val="44"/>
          <w:u w:val="single"/>
        </w:rPr>
      </w:pPr>
      <w:r w:rsidRPr="00F47A06">
        <w:rPr>
          <w:rFonts w:ascii="Times New Roman" w:hAnsi="Times New Roman" w:cs="Times New Roman"/>
          <w:b/>
          <w:color w:val="0000CC"/>
          <w:sz w:val="44"/>
          <w:szCs w:val="44"/>
          <w:u w:val="single"/>
        </w:rPr>
        <w:t>источников информации</w:t>
      </w:r>
    </w:p>
    <w:p w:rsidR="00C45B47" w:rsidRPr="00F47A06" w:rsidRDefault="00C45B47" w:rsidP="00C45B47">
      <w:pPr>
        <w:spacing w:after="0" w:line="240" w:lineRule="auto"/>
        <w:ind w:left="567" w:firstLine="567"/>
        <w:jc w:val="both"/>
        <w:rPr>
          <w:color w:val="0D0D0D" w:themeColor="text1" w:themeTint="F2"/>
        </w:rPr>
      </w:pPr>
    </w:p>
    <w:p w:rsidR="00C45B47" w:rsidRPr="00F47A06" w:rsidRDefault="00C45B47" w:rsidP="00C45B47">
      <w:pPr>
        <w:spacing w:after="0" w:line="240" w:lineRule="auto"/>
        <w:ind w:left="567"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47A06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  <w:t>Список использованной литературы</w:t>
      </w:r>
      <w:r w:rsidRPr="00F47A0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Литературные источники, использованные автором, рекомендуется вносить в список литературы по </w:t>
      </w:r>
      <w:r w:rsidRPr="00F47A06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мере упоминания (использования) в тексте</w:t>
      </w:r>
      <w:r w:rsidRPr="00F47A06">
        <w:rPr>
          <w:rFonts w:ascii="Times New Roman" w:hAnsi="Times New Roman"/>
          <w:color w:val="0D0D0D" w:themeColor="text1" w:themeTint="F2"/>
          <w:sz w:val="24"/>
          <w:szCs w:val="24"/>
        </w:rPr>
        <w:t>. Все источники нумеруются в сквозном порядке.</w:t>
      </w:r>
    </w:p>
    <w:p w:rsidR="00C45B47" w:rsidRPr="00F47A06" w:rsidRDefault="00C45B47" w:rsidP="00C45B47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47A0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Каждая книга должна быть соответствующим образом описана. </w:t>
      </w:r>
    </w:p>
    <w:p w:rsidR="00C45B47" w:rsidRPr="00F47A06" w:rsidRDefault="00C45B47" w:rsidP="00C45B47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47A06">
        <w:rPr>
          <w:rFonts w:ascii="Times New Roman" w:hAnsi="Times New Roman"/>
          <w:color w:val="0D0D0D" w:themeColor="text1" w:themeTint="F2"/>
          <w:sz w:val="24"/>
          <w:szCs w:val="24"/>
        </w:rPr>
        <w:t>Например:</w:t>
      </w:r>
    </w:p>
    <w:p w:rsidR="00C45B47" w:rsidRPr="00F47A06" w:rsidRDefault="00C45B47" w:rsidP="00C45B47">
      <w:pPr>
        <w:spacing w:after="0" w:line="240" w:lineRule="auto"/>
        <w:ind w:left="567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F47A06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         </w:t>
      </w:r>
      <w:proofErr w:type="spellStart"/>
      <w:r w:rsidRPr="00F47A06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Гальцова</w:t>
      </w:r>
      <w:proofErr w:type="spellEnd"/>
      <w:r w:rsidRPr="00F47A06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, Е. Д. Творчество Андрея </w:t>
      </w:r>
      <w:proofErr w:type="spellStart"/>
      <w:r w:rsidRPr="00F47A06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Бретона</w:t>
      </w:r>
      <w:proofErr w:type="spellEnd"/>
      <w:r w:rsidRPr="00F47A06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как энциклопедия сюрреализма. – Москва, 2019.</w:t>
      </w:r>
    </w:p>
    <w:p w:rsidR="00C45B47" w:rsidRPr="00F47A06" w:rsidRDefault="00C45B47" w:rsidP="00C45B47">
      <w:pPr>
        <w:spacing w:after="0" w:line="240" w:lineRule="auto"/>
        <w:ind w:left="567" w:firstLine="567"/>
        <w:jc w:val="both"/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</w:pPr>
      <w:r w:rsidRPr="00F47A06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t xml:space="preserve">   </w:t>
      </w:r>
    </w:p>
    <w:p w:rsidR="00C45B47" w:rsidRPr="00F47A06" w:rsidRDefault="00C45B47" w:rsidP="00C45B47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F47A06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t xml:space="preserve">Оформление </w:t>
      </w:r>
      <w:proofErr w:type="spellStart"/>
      <w:proofErr w:type="gramStart"/>
      <w:r w:rsidRPr="00F47A06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t>Интернет-источников</w:t>
      </w:r>
      <w:proofErr w:type="spellEnd"/>
      <w:proofErr w:type="gramEnd"/>
      <w:r w:rsidRPr="00F47A06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t>:</w:t>
      </w:r>
      <w:r w:rsidRPr="00F47A06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Pr="00F47A0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фамилия и инициалы автора (если  таковой имеется), полное название статьи, </w:t>
      </w:r>
      <w:r w:rsidRPr="00F47A06">
        <w:rPr>
          <w:rFonts w:ascii="Times New Roman" w:hAnsi="Times New Roman"/>
          <w:bCs/>
          <w:color w:val="0D0D0D" w:themeColor="text1" w:themeTint="F2"/>
          <w:sz w:val="24"/>
          <w:szCs w:val="24"/>
        </w:rPr>
        <w:t>электронный адрес источника.</w:t>
      </w:r>
    </w:p>
    <w:p w:rsidR="00C45B47" w:rsidRPr="00F47A06" w:rsidRDefault="00C45B47" w:rsidP="00C45B47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F47A06">
        <w:rPr>
          <w:rFonts w:ascii="Times New Roman" w:hAnsi="Times New Roman"/>
          <w:iCs/>
          <w:color w:val="0D0D0D" w:themeColor="text1" w:themeTint="F2"/>
          <w:sz w:val="24"/>
          <w:szCs w:val="24"/>
        </w:rPr>
        <w:t>Например:</w:t>
      </w:r>
      <w:r w:rsidRPr="00F47A06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</w:p>
    <w:p w:rsidR="00C45B47" w:rsidRPr="00F47A06" w:rsidRDefault="00C45B47" w:rsidP="00C45B47">
      <w:pPr>
        <w:spacing w:after="0" w:line="240" w:lineRule="auto"/>
        <w:ind w:left="567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F47A06">
        <w:rPr>
          <w:rFonts w:ascii="Times New Roman" w:eastAsia="Times New Roman" w:hAnsi="Times New Roman"/>
          <w:i/>
          <w:color w:val="0D0D0D" w:themeColor="text1" w:themeTint="F2"/>
          <w:sz w:val="24"/>
          <w:szCs w:val="24"/>
        </w:rPr>
        <w:t xml:space="preserve">          </w:t>
      </w:r>
      <w:r w:rsidRPr="00F47A0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Аверинцев  С.С. Поэтика ранневизантийской литературы [Электронный ресурс].  - Режим доступа: </w:t>
      </w:r>
      <w:hyperlink r:id="rId4" w:anchor="0" w:history="1">
        <w:r w:rsidRPr="00F47A06">
          <w:rPr>
            <w:rStyle w:val="a3"/>
            <w:rFonts w:ascii="Times New Roman" w:hAnsi="Times New Roman"/>
            <w:color w:val="0D0D0D" w:themeColor="text1" w:themeTint="F2"/>
            <w:sz w:val="24"/>
            <w:szCs w:val="24"/>
          </w:rPr>
          <w:t>http://royallib.com/read/averintsev_sergey/poetika_rannevizantiyskoy_literaturi.html#0</w:t>
        </w:r>
      </w:hyperlink>
      <w:r w:rsidRPr="00F47A06">
        <w:rPr>
          <w:color w:val="0D0D0D" w:themeColor="text1" w:themeTint="F2"/>
        </w:rPr>
        <w:t>.</w:t>
      </w:r>
    </w:p>
    <w:p w:rsidR="00C45B47" w:rsidRPr="00F47A06" w:rsidRDefault="00C45B47">
      <w:pPr>
        <w:rPr>
          <w:color w:val="0D0D0D" w:themeColor="text1" w:themeTint="F2"/>
        </w:rPr>
      </w:pPr>
    </w:p>
    <w:p w:rsidR="00C45B47" w:rsidRPr="00F47A06" w:rsidRDefault="00C45B47">
      <w:pPr>
        <w:rPr>
          <w:color w:val="0D0D0D" w:themeColor="text1" w:themeTint="F2"/>
        </w:rPr>
      </w:pPr>
    </w:p>
    <w:sectPr w:rsidR="00C45B47" w:rsidRPr="00F47A06" w:rsidSect="00C45B47">
      <w:pgSz w:w="11906" w:h="16838"/>
      <w:pgMar w:top="794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45B47"/>
    <w:rsid w:val="00220137"/>
    <w:rsid w:val="00C45B47"/>
    <w:rsid w:val="00F4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yallib.com/read/averintsev_sergey/poetika_rannevizantiyskoy_literatu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Головахина</dc:creator>
  <cp:keywords/>
  <dc:description/>
  <cp:lastModifiedBy>Головахина</cp:lastModifiedBy>
  <cp:revision>3</cp:revision>
  <cp:lastPrinted>2020-12-03T15:49:00Z</cp:lastPrinted>
  <dcterms:created xsi:type="dcterms:W3CDTF">2020-12-03T15:47:00Z</dcterms:created>
  <dcterms:modified xsi:type="dcterms:W3CDTF">2021-01-07T16:47:00Z</dcterms:modified>
</cp:coreProperties>
</file>