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8E" w:rsidRPr="007F338E" w:rsidRDefault="007F338E" w:rsidP="007F338E">
      <w:pPr>
        <w:jc w:val="both"/>
      </w:pPr>
    </w:p>
    <w:p w:rsidR="00C64B18" w:rsidRPr="00FA2D48" w:rsidRDefault="007F338E" w:rsidP="007F338E">
      <w:pPr>
        <w:pStyle w:val="a3"/>
        <w:spacing w:before="0" w:beforeAutospacing="0" w:after="0" w:afterAutospacing="0"/>
        <w:ind w:firstLine="540"/>
        <w:jc w:val="center"/>
        <w:rPr>
          <w:b/>
          <w:bCs/>
          <w:color w:val="262626" w:themeColor="text1" w:themeTint="D9"/>
          <w:spacing w:val="22"/>
        </w:rPr>
      </w:pPr>
      <w:r w:rsidRPr="00FA2D48">
        <w:rPr>
          <w:b/>
          <w:bCs/>
          <w:color w:val="262626" w:themeColor="text1" w:themeTint="D9"/>
          <w:spacing w:val="20"/>
        </w:rPr>
        <w:t xml:space="preserve"> </w:t>
      </w:r>
      <w:r w:rsidR="00C64B18" w:rsidRPr="00FA2D48">
        <w:rPr>
          <w:b/>
          <w:bCs/>
          <w:color w:val="262626" w:themeColor="text1" w:themeTint="D9"/>
          <w:spacing w:val="20"/>
        </w:rPr>
        <w:t>«</w:t>
      </w:r>
      <w:r w:rsidR="00C64B18" w:rsidRPr="00FA2D48">
        <w:rPr>
          <w:b/>
          <w:bCs/>
          <w:color w:val="262626" w:themeColor="text1" w:themeTint="D9"/>
          <w:spacing w:val="22"/>
        </w:rPr>
        <w:t>Что полезнее: кефир или ряженка?»</w:t>
      </w:r>
    </w:p>
    <w:p w:rsidR="00C64B18" w:rsidRPr="00FA2D48" w:rsidRDefault="00C64B18" w:rsidP="00C64B18">
      <w:pPr>
        <w:tabs>
          <w:tab w:val="left" w:pos="1050"/>
        </w:tabs>
        <w:ind w:firstLine="709"/>
        <w:jc w:val="both"/>
        <w:rPr>
          <w:color w:val="262626" w:themeColor="text1" w:themeTint="D9"/>
          <w:spacing w:val="22"/>
        </w:rPr>
      </w:pPr>
    </w:p>
    <w:p w:rsidR="00C64B18" w:rsidRPr="00FA2D48" w:rsidRDefault="00C64B18" w:rsidP="00C64B18">
      <w:pPr>
        <w:spacing w:line="480" w:lineRule="auto"/>
        <w:ind w:firstLine="709"/>
        <w:jc w:val="center"/>
        <w:rPr>
          <w:b/>
          <w:color w:val="262626" w:themeColor="text1" w:themeTint="D9"/>
          <w:spacing w:val="22"/>
        </w:rPr>
      </w:pPr>
      <w:r w:rsidRPr="00FA2D48">
        <w:rPr>
          <w:b/>
          <w:color w:val="262626" w:themeColor="text1" w:themeTint="D9"/>
          <w:spacing w:val="22"/>
        </w:rPr>
        <w:t>Аннотация</w:t>
      </w:r>
    </w:p>
    <w:p w:rsidR="00C64B18" w:rsidRPr="00FA2D48" w:rsidRDefault="00C64B18" w:rsidP="00C64B18">
      <w:pPr>
        <w:spacing w:line="480" w:lineRule="auto"/>
        <w:ind w:firstLine="709"/>
        <w:jc w:val="both"/>
        <w:rPr>
          <w:color w:val="262626" w:themeColor="text1" w:themeTint="D9"/>
          <w:spacing w:val="24"/>
        </w:rPr>
      </w:pPr>
      <w:r w:rsidRPr="00FA2D48">
        <w:rPr>
          <w:color w:val="262626" w:themeColor="text1" w:themeTint="D9"/>
        </w:rPr>
        <w:t xml:space="preserve"> </w:t>
      </w:r>
      <w:r w:rsidRPr="00FA2D48">
        <w:rPr>
          <w:color w:val="262626" w:themeColor="text1" w:themeTint="D9"/>
          <w:spacing w:val="24"/>
        </w:rPr>
        <w:t xml:space="preserve"> В настоящее время проблема здоровьесбережения носит глобальный характер. Необходима популяризация здорового образа жизни, организация правильного питания. С этой целью диетологи советуют употреблять больше  кисломолочных продуктов. Но мы  порой не задумываемся,  а в чем же разница между кефиром и ряженкой,  для всех ли они полезны.</w:t>
      </w:r>
    </w:p>
    <w:p w:rsidR="00C64B18" w:rsidRPr="00FA2D48" w:rsidRDefault="00C64B18" w:rsidP="00C64B18">
      <w:pPr>
        <w:shd w:val="clear" w:color="auto" w:fill="FFFFFF"/>
        <w:tabs>
          <w:tab w:val="num" w:pos="360"/>
        </w:tabs>
        <w:spacing w:line="480" w:lineRule="auto"/>
        <w:ind w:right="283" w:firstLine="709"/>
        <w:jc w:val="both"/>
        <w:rPr>
          <w:color w:val="262626" w:themeColor="text1" w:themeTint="D9"/>
          <w:spacing w:val="24"/>
        </w:rPr>
      </w:pPr>
      <w:r w:rsidRPr="00FA2D48">
        <w:rPr>
          <w:color w:val="262626" w:themeColor="text1" w:themeTint="D9"/>
          <w:spacing w:val="24"/>
        </w:rPr>
        <w:t xml:space="preserve">Поэтому мы решили исследовать свойства кефира и ряженки </w:t>
      </w:r>
    </w:p>
    <w:p w:rsidR="00C64B18" w:rsidRPr="00FA2D48" w:rsidRDefault="00C64B18" w:rsidP="00C64B18">
      <w:pPr>
        <w:shd w:val="clear" w:color="auto" w:fill="FFFFFF"/>
        <w:tabs>
          <w:tab w:val="num" w:pos="360"/>
        </w:tabs>
        <w:spacing w:line="480" w:lineRule="auto"/>
        <w:ind w:right="283"/>
        <w:jc w:val="both"/>
        <w:rPr>
          <w:color w:val="262626" w:themeColor="text1" w:themeTint="D9"/>
          <w:spacing w:val="24"/>
        </w:rPr>
      </w:pPr>
      <w:r w:rsidRPr="00FA2D48">
        <w:rPr>
          <w:color w:val="262626" w:themeColor="text1" w:themeTint="D9"/>
          <w:spacing w:val="24"/>
        </w:rPr>
        <w:t xml:space="preserve">и попытаться дать определенные рекомендации. По данному вопросу мы изучили  литературу, провели опыты и социологический опрос учителей и учащихся МАОУ СОШ № 20 поселка Псебай, проанализировали полученные результаты. </w:t>
      </w:r>
    </w:p>
    <w:p w:rsidR="00C64B18" w:rsidRPr="00FA2D48" w:rsidRDefault="00C64B18" w:rsidP="00C64B18">
      <w:pPr>
        <w:spacing w:line="480" w:lineRule="auto"/>
        <w:ind w:right="283" w:firstLine="709"/>
        <w:jc w:val="both"/>
        <w:rPr>
          <w:color w:val="262626" w:themeColor="text1" w:themeTint="D9"/>
          <w:spacing w:val="24"/>
        </w:rPr>
      </w:pPr>
      <w:r w:rsidRPr="00FA2D48">
        <w:rPr>
          <w:color w:val="262626" w:themeColor="text1" w:themeTint="D9"/>
          <w:spacing w:val="24"/>
        </w:rPr>
        <w:t xml:space="preserve">Занимаясь исследованием, мы сделали выводы о том, что кисломолочные продукты действительно полезны и эффективны. Данные продукты обязательно надо включать в ежедневный рацион питания каждого человека, в особенности для детей. Однако при этом необходимо учитывать индивидуальные особенности организма  и знать физиологические действие кефира и ряженки.  </w:t>
      </w:r>
    </w:p>
    <w:p w:rsidR="00C64B18" w:rsidRPr="00FA2D48" w:rsidRDefault="00C64B18" w:rsidP="00FE47B6">
      <w:pPr>
        <w:spacing w:line="480" w:lineRule="auto"/>
        <w:ind w:right="283" w:firstLine="709"/>
        <w:jc w:val="both"/>
        <w:rPr>
          <w:color w:val="262626" w:themeColor="text1" w:themeTint="D9"/>
          <w:spacing w:val="24"/>
        </w:rPr>
      </w:pPr>
      <w:r w:rsidRPr="00FA2D48">
        <w:rPr>
          <w:color w:val="262626" w:themeColor="text1" w:themeTint="D9"/>
          <w:spacing w:val="24"/>
        </w:rPr>
        <w:t xml:space="preserve"> Данная работа может быть использована учителями в плане проведения воспитательной работы с детьми (проведение часов коллективного общения), учениками для развития общего кругозора, администрацией школы для организации питания в школьной столовой. </w:t>
      </w:r>
    </w:p>
    <w:p w:rsidR="0055123D" w:rsidRPr="00FA2D48" w:rsidRDefault="00C64B18" w:rsidP="00FE47B6">
      <w:pPr>
        <w:spacing w:line="480" w:lineRule="auto"/>
        <w:rPr>
          <w:color w:val="262626" w:themeColor="text1" w:themeTint="D9"/>
        </w:rPr>
      </w:pPr>
      <w:r w:rsidRPr="00FA2D48">
        <w:rPr>
          <w:color w:val="262626" w:themeColor="text1" w:themeTint="D9"/>
          <w:spacing w:val="24"/>
        </w:rPr>
        <w:t>Практическая значимость работы велика, так как</w:t>
      </w:r>
      <w:r w:rsidRPr="00FA2D48">
        <w:rPr>
          <w:b/>
          <w:color w:val="262626" w:themeColor="text1" w:themeTint="D9"/>
          <w:spacing w:val="24"/>
        </w:rPr>
        <w:t xml:space="preserve"> </w:t>
      </w:r>
      <w:r w:rsidRPr="00FA2D48">
        <w:rPr>
          <w:color w:val="262626" w:themeColor="text1" w:themeTint="D9"/>
          <w:spacing w:val="24"/>
        </w:rPr>
        <w:t>помогает понять такую простую истину – «Правильное функциональное питание – это залог нашего здоровья»!</w:t>
      </w:r>
    </w:p>
    <w:sectPr w:rsidR="0055123D" w:rsidRPr="00FA2D48" w:rsidSect="007F338E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0F" w:rsidRDefault="00BF100F" w:rsidP="00FA2D48">
      <w:r>
        <w:separator/>
      </w:r>
    </w:p>
  </w:endnote>
  <w:endnote w:type="continuationSeparator" w:id="1">
    <w:p w:rsidR="00BF100F" w:rsidRDefault="00BF100F" w:rsidP="00FA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0F" w:rsidRDefault="00BF100F" w:rsidP="00FA2D48">
      <w:r>
        <w:separator/>
      </w:r>
    </w:p>
  </w:footnote>
  <w:footnote w:type="continuationSeparator" w:id="1">
    <w:p w:rsidR="00BF100F" w:rsidRDefault="00BF100F" w:rsidP="00FA2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48" w:rsidRDefault="00FA2D48" w:rsidP="00FA2D48">
    <w:pP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B18"/>
    <w:rsid w:val="000A2140"/>
    <w:rsid w:val="00275680"/>
    <w:rsid w:val="003E4993"/>
    <w:rsid w:val="0055123D"/>
    <w:rsid w:val="006414E8"/>
    <w:rsid w:val="006D129C"/>
    <w:rsid w:val="007F338E"/>
    <w:rsid w:val="009F2BDC"/>
    <w:rsid w:val="00BF100F"/>
    <w:rsid w:val="00C64B18"/>
    <w:rsid w:val="00DB4638"/>
    <w:rsid w:val="00FA2D48"/>
    <w:rsid w:val="00FC1CF1"/>
    <w:rsid w:val="00FE47B6"/>
    <w:rsid w:val="00F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4B1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FA2D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2D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2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2013-01-28T19:51:00Z</cp:lastPrinted>
  <dcterms:created xsi:type="dcterms:W3CDTF">2013-01-28T19:36:00Z</dcterms:created>
  <dcterms:modified xsi:type="dcterms:W3CDTF">2017-10-08T12:38:00Z</dcterms:modified>
</cp:coreProperties>
</file>