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B6" w:rsidRPr="007176C9" w:rsidRDefault="00D3507F" w:rsidP="00306CB6">
      <w:pPr>
        <w:pStyle w:val="a6"/>
        <w:tabs>
          <w:tab w:val="clear" w:pos="4153"/>
          <w:tab w:val="clear" w:pos="8306"/>
        </w:tabs>
        <w:jc w:val="center"/>
        <w:rPr>
          <w:b/>
          <w:color w:val="262626"/>
          <w:sz w:val="28"/>
          <w:szCs w:val="28"/>
        </w:rPr>
      </w:pPr>
      <w:r w:rsidRPr="007176C9">
        <w:rPr>
          <w:b/>
          <w:color w:val="262626"/>
          <w:sz w:val="28"/>
          <w:szCs w:val="28"/>
        </w:rPr>
        <w:t>Аннотация к рабочей программе внеурочной деятельности</w:t>
      </w:r>
    </w:p>
    <w:p w:rsidR="00306CB6" w:rsidRPr="007176C9" w:rsidRDefault="00306CB6" w:rsidP="00306CB6">
      <w:pPr>
        <w:pStyle w:val="a6"/>
        <w:tabs>
          <w:tab w:val="clear" w:pos="4153"/>
          <w:tab w:val="clear" w:pos="8306"/>
        </w:tabs>
        <w:jc w:val="center"/>
        <w:rPr>
          <w:b/>
          <w:color w:val="262626"/>
          <w:sz w:val="28"/>
          <w:szCs w:val="28"/>
        </w:rPr>
      </w:pPr>
      <w:r w:rsidRPr="007176C9">
        <w:rPr>
          <w:b/>
          <w:color w:val="262626"/>
          <w:sz w:val="28"/>
          <w:szCs w:val="28"/>
        </w:rPr>
        <w:t>кружка «</w:t>
      </w:r>
      <w:r w:rsidR="005371CF" w:rsidRPr="007176C9">
        <w:rPr>
          <w:b/>
          <w:color w:val="262626"/>
          <w:sz w:val="28"/>
          <w:szCs w:val="28"/>
        </w:rPr>
        <w:t>Школьная газета</w:t>
      </w:r>
      <w:r w:rsidRPr="007176C9">
        <w:rPr>
          <w:b/>
          <w:color w:val="262626"/>
          <w:sz w:val="28"/>
          <w:szCs w:val="28"/>
        </w:rPr>
        <w:t>»</w:t>
      </w:r>
    </w:p>
    <w:p w:rsidR="00306CB6" w:rsidRPr="007176C9" w:rsidRDefault="00306CB6" w:rsidP="00306CB6">
      <w:pPr>
        <w:pStyle w:val="a6"/>
        <w:tabs>
          <w:tab w:val="clear" w:pos="4153"/>
          <w:tab w:val="clear" w:pos="8306"/>
        </w:tabs>
        <w:jc w:val="center"/>
        <w:rPr>
          <w:b/>
          <w:color w:val="262626"/>
          <w:sz w:val="28"/>
          <w:szCs w:val="28"/>
        </w:rPr>
      </w:pPr>
    </w:p>
    <w:p w:rsidR="00306CB6" w:rsidRPr="007176C9" w:rsidRDefault="00306CB6" w:rsidP="00306CB6">
      <w:pPr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 xml:space="preserve">Направление:  общеинтеллектуальное </w:t>
      </w:r>
    </w:p>
    <w:p w:rsidR="00306CB6" w:rsidRPr="007176C9" w:rsidRDefault="00306CB6" w:rsidP="00306CB6">
      <w:pPr>
        <w:pStyle w:val="a6"/>
        <w:tabs>
          <w:tab w:val="clear" w:pos="4153"/>
          <w:tab w:val="clear" w:pos="8306"/>
        </w:tabs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 xml:space="preserve">Тип  программы: </w:t>
      </w:r>
      <w:r w:rsidR="005371CF" w:rsidRPr="007176C9">
        <w:rPr>
          <w:color w:val="262626"/>
          <w:sz w:val="28"/>
          <w:szCs w:val="28"/>
          <w:u w:val="single"/>
        </w:rPr>
        <w:t>комплексная</w:t>
      </w:r>
    </w:p>
    <w:p w:rsidR="00306CB6" w:rsidRPr="007176C9" w:rsidRDefault="00306CB6" w:rsidP="00306CB6">
      <w:pPr>
        <w:pStyle w:val="a6"/>
        <w:tabs>
          <w:tab w:val="clear" w:pos="4153"/>
          <w:tab w:val="clear" w:pos="8306"/>
        </w:tabs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Срок реализации программы: 1  год</w:t>
      </w:r>
    </w:p>
    <w:p w:rsidR="00306CB6" w:rsidRPr="007176C9" w:rsidRDefault="005371CF" w:rsidP="00306CB6">
      <w:pPr>
        <w:pStyle w:val="a6"/>
        <w:tabs>
          <w:tab w:val="clear" w:pos="4153"/>
          <w:tab w:val="clear" w:pos="8306"/>
        </w:tabs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Класс:    7 Б</w:t>
      </w:r>
    </w:p>
    <w:p w:rsidR="00306CB6" w:rsidRPr="007176C9" w:rsidRDefault="00306CB6" w:rsidP="00306CB6">
      <w:pPr>
        <w:pStyle w:val="a6"/>
        <w:rPr>
          <w:i/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 xml:space="preserve">Программа разработана на основе </w:t>
      </w:r>
      <w:r w:rsidRPr="007176C9">
        <w:rPr>
          <w:i/>
          <w:color w:val="262626"/>
          <w:sz w:val="28"/>
          <w:szCs w:val="28"/>
        </w:rPr>
        <w:t>:</w:t>
      </w:r>
    </w:p>
    <w:p w:rsidR="005371CF" w:rsidRPr="007176C9" w:rsidRDefault="005371CF" w:rsidP="005371CF">
      <w:pPr>
        <w:pStyle w:val="a9"/>
        <w:ind w:left="20" w:right="20" w:firstLine="640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 примерные программы внеурочной деятельности. Начальное и основное образование./под ред.В.А. Горского. – М.: Просвещение, 2010;</w:t>
      </w:r>
    </w:p>
    <w:p w:rsidR="005371CF" w:rsidRPr="007176C9" w:rsidRDefault="005371CF" w:rsidP="005371CF">
      <w:pPr>
        <w:pStyle w:val="a9"/>
        <w:ind w:left="20" w:right="20" w:firstLine="640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 внеурочная деятельность школьников. Методический конструктор. / Д.В.Григорьев, П.В Степанов.-М.: Просвещение, 2011. Программа;</w:t>
      </w:r>
    </w:p>
    <w:p w:rsidR="005371CF" w:rsidRPr="007176C9" w:rsidRDefault="005371CF" w:rsidP="005371CF">
      <w:pPr>
        <w:pStyle w:val="a9"/>
        <w:ind w:left="20" w:right="20" w:firstLine="640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  концепции духовно-нравственного развития и воспитания личности гражданина России/А.Я.Данилюк, А.М.Кондаков, В. А. Тишков.- 2- е изд.- М: Просвещение, 2011.-23с.- (Стандарты второго поколения);</w:t>
      </w:r>
    </w:p>
    <w:p w:rsidR="005371CF" w:rsidRPr="007176C9" w:rsidRDefault="005371CF" w:rsidP="005371CF">
      <w:pPr>
        <w:pStyle w:val="a9"/>
        <w:ind w:left="20" w:right="20" w:firstLine="640"/>
        <w:jc w:val="both"/>
        <w:rPr>
          <w:bCs/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 xml:space="preserve">- авторской программы кружка «Журналистик», составленной учителем русского языка и литературы МОБУГ № 2 г. Новокубанска, Краснодарского края, </w:t>
      </w:r>
      <w:r w:rsidRPr="007176C9">
        <w:rPr>
          <w:bCs/>
          <w:color w:val="262626"/>
          <w:sz w:val="28"/>
          <w:szCs w:val="28"/>
        </w:rPr>
        <w:t>Щербаковой Ольгой Анатольевной/</w:t>
      </w:r>
      <w:r w:rsidRPr="007176C9">
        <w:rPr>
          <w:color w:val="262626"/>
          <w:sz w:val="28"/>
          <w:szCs w:val="28"/>
        </w:rPr>
        <w:t xml:space="preserve"> </w:t>
      </w:r>
      <w:r w:rsidRPr="007176C9">
        <w:rPr>
          <w:bCs/>
          <w:color w:val="262626"/>
          <w:sz w:val="28"/>
          <w:szCs w:val="28"/>
        </w:rPr>
        <w:t>ООО «Соцветие красок», г.Москва, Ленинские горы, д.1 Главное здание МГУ, к. А-102</w:t>
      </w:r>
    </w:p>
    <w:p w:rsidR="005371CF" w:rsidRPr="007176C9" w:rsidRDefault="00F8317F" w:rsidP="00EB3121">
      <w:pPr>
        <w:pStyle w:val="a9"/>
        <w:shd w:val="clear" w:color="auto" w:fill="auto"/>
        <w:spacing w:line="240" w:lineRule="auto"/>
        <w:ind w:left="20" w:right="20" w:firstLine="640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 xml:space="preserve">    </w:t>
      </w:r>
    </w:p>
    <w:p w:rsidR="005371CF" w:rsidRPr="007176C9" w:rsidRDefault="00F60D77" w:rsidP="005371CF">
      <w:pPr>
        <w:pStyle w:val="a9"/>
        <w:shd w:val="clear" w:color="auto" w:fill="auto"/>
        <w:spacing w:line="240" w:lineRule="auto"/>
        <w:ind w:left="20" w:right="20" w:firstLine="640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 xml:space="preserve">  </w:t>
      </w:r>
      <w:r w:rsidR="005371CF" w:rsidRPr="007176C9">
        <w:rPr>
          <w:color w:val="262626"/>
          <w:sz w:val="28"/>
          <w:szCs w:val="28"/>
        </w:rPr>
        <w:t xml:space="preserve">     Программа кружка «Школьная газета» рассчитана на учеников 7-х классов общеобразовательной школы и ориентирована на применение знаний, полученных в ходе изучения базовых учебных дисциплин, таких, как литература, русский язык, история, обществознание, право, экономика, информатика. Ведение данного курса предполагает занятия в течение года (1 час в неделю, всего 34 часа) в 7 классе. Срок реализации программы: 1 год.</w:t>
      </w:r>
    </w:p>
    <w:p w:rsidR="005371CF" w:rsidRPr="007176C9" w:rsidRDefault="005371CF" w:rsidP="005371CF">
      <w:pPr>
        <w:ind w:firstLine="851"/>
        <w:rPr>
          <w:color w:val="262626"/>
          <w:sz w:val="28"/>
          <w:szCs w:val="28"/>
        </w:rPr>
      </w:pPr>
    </w:p>
    <w:p w:rsidR="005371CF" w:rsidRPr="007176C9" w:rsidRDefault="005371CF" w:rsidP="00EB3121">
      <w:pPr>
        <w:ind w:firstLine="851"/>
        <w:jc w:val="both"/>
        <w:rPr>
          <w:color w:val="262626"/>
          <w:sz w:val="28"/>
          <w:szCs w:val="28"/>
        </w:rPr>
      </w:pPr>
    </w:p>
    <w:p w:rsidR="005371CF" w:rsidRPr="007176C9" w:rsidRDefault="005371CF" w:rsidP="005371CF">
      <w:pPr>
        <w:ind w:firstLine="851"/>
        <w:jc w:val="both"/>
        <w:rPr>
          <w:b/>
          <w:color w:val="262626"/>
          <w:sz w:val="28"/>
          <w:szCs w:val="28"/>
        </w:rPr>
      </w:pPr>
      <w:bookmarkStart w:id="0" w:name="bookmark2"/>
      <w:r w:rsidRPr="007176C9">
        <w:rPr>
          <w:b/>
          <w:color w:val="262626"/>
          <w:sz w:val="28"/>
          <w:szCs w:val="28"/>
        </w:rPr>
        <w:t>Цель программы:</w:t>
      </w:r>
      <w:bookmarkEnd w:id="0"/>
    </w:p>
    <w:p w:rsidR="005371CF" w:rsidRPr="007176C9" w:rsidRDefault="005371CF" w:rsidP="005371CF">
      <w:pPr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изучить основы журналистского мастерства;</w:t>
      </w:r>
    </w:p>
    <w:p w:rsidR="005371CF" w:rsidRPr="007176C9" w:rsidRDefault="005371CF" w:rsidP="005371CF">
      <w:pPr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развить орфографическую зоркость, внимание, память, литературные и творческие способности;</w:t>
      </w:r>
    </w:p>
    <w:p w:rsidR="005371CF" w:rsidRPr="007176C9" w:rsidRDefault="005371CF" w:rsidP="005371CF">
      <w:pPr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воспитать интерес к профессии журналиста,</w:t>
      </w:r>
    </w:p>
    <w:p w:rsidR="005371CF" w:rsidRPr="007176C9" w:rsidRDefault="005371CF" w:rsidP="005371CF">
      <w:pPr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создать условия для оптимальной социальной и творческой самореализации личности;</w:t>
      </w:r>
    </w:p>
    <w:p w:rsidR="005371CF" w:rsidRPr="007176C9" w:rsidRDefault="005371CF" w:rsidP="005371CF">
      <w:pPr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сформировать у учащихся коммуникативную компетенцию, культуру общения от межличностной до корпоративной.</w:t>
      </w:r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</w:p>
    <w:p w:rsidR="005371CF" w:rsidRPr="007176C9" w:rsidRDefault="005371CF" w:rsidP="005371CF">
      <w:pPr>
        <w:ind w:firstLine="851"/>
        <w:jc w:val="both"/>
        <w:rPr>
          <w:bCs/>
          <w:color w:val="262626"/>
          <w:sz w:val="28"/>
          <w:szCs w:val="28"/>
        </w:rPr>
      </w:pPr>
      <w:bookmarkStart w:id="1" w:name="bookmark3"/>
      <w:r w:rsidRPr="007176C9">
        <w:rPr>
          <w:b/>
          <w:bCs/>
          <w:color w:val="262626"/>
          <w:sz w:val="28"/>
          <w:szCs w:val="28"/>
        </w:rPr>
        <w:t>Задачи</w:t>
      </w:r>
      <w:r w:rsidRPr="007176C9">
        <w:rPr>
          <w:bCs/>
          <w:color w:val="262626"/>
          <w:sz w:val="28"/>
          <w:szCs w:val="28"/>
        </w:rPr>
        <w:t>:</w:t>
      </w:r>
    </w:p>
    <w:p w:rsidR="005371CF" w:rsidRPr="007176C9" w:rsidRDefault="005371CF" w:rsidP="005371CF">
      <w:pPr>
        <w:ind w:firstLine="851"/>
        <w:jc w:val="both"/>
        <w:rPr>
          <w:i/>
          <w:color w:val="262626"/>
          <w:sz w:val="28"/>
          <w:szCs w:val="28"/>
        </w:rPr>
      </w:pPr>
      <w:r w:rsidRPr="007176C9">
        <w:rPr>
          <w:i/>
          <w:color w:val="262626"/>
          <w:sz w:val="28"/>
          <w:szCs w:val="28"/>
        </w:rPr>
        <w:t>Обучающие:</w:t>
      </w:r>
      <w:bookmarkEnd w:id="1"/>
    </w:p>
    <w:p w:rsidR="005371CF" w:rsidRPr="007176C9" w:rsidRDefault="005371CF" w:rsidP="005371CF">
      <w:pPr>
        <w:numPr>
          <w:ilvl w:val="0"/>
          <w:numId w:val="14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изучение истории журналистики, основ журналистского творчества;</w:t>
      </w:r>
    </w:p>
    <w:p w:rsidR="005371CF" w:rsidRPr="007176C9" w:rsidRDefault="005371CF" w:rsidP="005371CF">
      <w:pPr>
        <w:numPr>
          <w:ilvl w:val="0"/>
          <w:numId w:val="14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освоение информационно-компьютерных технологий;</w:t>
      </w:r>
    </w:p>
    <w:p w:rsidR="005371CF" w:rsidRPr="007176C9" w:rsidRDefault="005371CF" w:rsidP="005371CF">
      <w:pPr>
        <w:numPr>
          <w:ilvl w:val="0"/>
          <w:numId w:val="14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формирование навыков журналистского мастерства, коммуникативной компетенции;</w:t>
      </w:r>
    </w:p>
    <w:p w:rsidR="005371CF" w:rsidRPr="007176C9" w:rsidRDefault="005371CF" w:rsidP="005371CF">
      <w:pPr>
        <w:numPr>
          <w:ilvl w:val="0"/>
          <w:numId w:val="14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 xml:space="preserve">формирование практических навыков создания школьного печатного издания. </w:t>
      </w:r>
      <w:r w:rsidRPr="007176C9">
        <w:rPr>
          <w:i/>
          <w:iCs/>
          <w:color w:val="262626"/>
          <w:sz w:val="28"/>
          <w:szCs w:val="28"/>
        </w:rPr>
        <w:t>Воспитательные:</w:t>
      </w:r>
    </w:p>
    <w:p w:rsidR="005371CF" w:rsidRPr="007176C9" w:rsidRDefault="005371CF" w:rsidP="005371CF">
      <w:pPr>
        <w:numPr>
          <w:ilvl w:val="0"/>
          <w:numId w:val="14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создание атмосферы сотрудничества;</w:t>
      </w:r>
    </w:p>
    <w:p w:rsidR="005371CF" w:rsidRPr="007176C9" w:rsidRDefault="005371CF" w:rsidP="005371CF">
      <w:pPr>
        <w:numPr>
          <w:ilvl w:val="0"/>
          <w:numId w:val="14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lastRenderedPageBreak/>
        <w:t>формирование активной жизненной позиции;</w:t>
      </w:r>
    </w:p>
    <w:p w:rsidR="005371CF" w:rsidRPr="007176C9" w:rsidRDefault="005371CF" w:rsidP="005371CF">
      <w:pPr>
        <w:numPr>
          <w:ilvl w:val="0"/>
          <w:numId w:val="14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формирование представления о журналистике как профессии, играющей специфическую роль в жизни общества;</w:t>
      </w:r>
    </w:p>
    <w:p w:rsidR="005371CF" w:rsidRPr="007176C9" w:rsidRDefault="005371CF" w:rsidP="005371CF">
      <w:pPr>
        <w:numPr>
          <w:ilvl w:val="0"/>
          <w:numId w:val="14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формирование основных этических норм и эстетических навыков.</w:t>
      </w:r>
    </w:p>
    <w:p w:rsidR="005371CF" w:rsidRPr="007176C9" w:rsidRDefault="005371CF" w:rsidP="005371CF">
      <w:pPr>
        <w:ind w:firstLine="851"/>
        <w:jc w:val="both"/>
        <w:rPr>
          <w:i/>
          <w:color w:val="262626"/>
          <w:sz w:val="28"/>
          <w:szCs w:val="28"/>
        </w:rPr>
      </w:pPr>
      <w:bookmarkStart w:id="2" w:name="bookmark4"/>
      <w:r w:rsidRPr="007176C9">
        <w:rPr>
          <w:i/>
          <w:color w:val="262626"/>
          <w:sz w:val="28"/>
          <w:szCs w:val="28"/>
        </w:rPr>
        <w:t>Развивающие:</w:t>
      </w:r>
      <w:bookmarkEnd w:id="2"/>
    </w:p>
    <w:p w:rsidR="005371CF" w:rsidRPr="007176C9" w:rsidRDefault="005371CF" w:rsidP="005371CF">
      <w:pPr>
        <w:numPr>
          <w:ilvl w:val="0"/>
          <w:numId w:val="15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развитие творческих способностей учащихся, их творческой индивидуальности;</w:t>
      </w:r>
    </w:p>
    <w:p w:rsidR="005371CF" w:rsidRPr="007176C9" w:rsidRDefault="005371CF" w:rsidP="005371CF">
      <w:pPr>
        <w:numPr>
          <w:ilvl w:val="0"/>
          <w:numId w:val="15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развитие умений грамотного и свободного владения устной и письменной речью;</w:t>
      </w:r>
    </w:p>
    <w:p w:rsidR="005371CF" w:rsidRPr="007176C9" w:rsidRDefault="005371CF" w:rsidP="005371CF">
      <w:pPr>
        <w:numPr>
          <w:ilvl w:val="0"/>
          <w:numId w:val="15"/>
        </w:numPr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расширение общего кругозора.</w:t>
      </w:r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</w:p>
    <w:p w:rsidR="005371CF" w:rsidRPr="007176C9" w:rsidRDefault="005371CF" w:rsidP="005371CF">
      <w:pPr>
        <w:ind w:firstLine="851"/>
        <w:jc w:val="both"/>
        <w:rPr>
          <w:i/>
          <w:color w:val="262626"/>
          <w:sz w:val="28"/>
          <w:szCs w:val="28"/>
        </w:rPr>
      </w:pPr>
      <w:bookmarkStart w:id="3" w:name="bookmark5"/>
      <w:r w:rsidRPr="007176C9">
        <w:rPr>
          <w:i/>
          <w:color w:val="262626"/>
          <w:sz w:val="28"/>
          <w:szCs w:val="28"/>
        </w:rPr>
        <w:t>Основные принципы построения программы:</w:t>
      </w:r>
      <w:bookmarkEnd w:id="3"/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-систематичность и последовательность усложнения материала (изучения материала от простого к сложному);</w:t>
      </w:r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-актуальность;</w:t>
      </w:r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-научность;</w:t>
      </w:r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-сочетание индивидуальной и коллективной работы;</w:t>
      </w:r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-доступность;</w:t>
      </w:r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-учет возрастных особенностей;</w:t>
      </w:r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-целостность;</w:t>
      </w:r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-практическая направленность;</w:t>
      </w:r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-универсальность;</w:t>
      </w:r>
    </w:p>
    <w:p w:rsidR="005371CF" w:rsidRPr="007176C9" w:rsidRDefault="005371CF" w:rsidP="005371CF">
      <w:pPr>
        <w:ind w:firstLine="851"/>
        <w:jc w:val="both"/>
        <w:rPr>
          <w:color w:val="262626"/>
          <w:sz w:val="28"/>
          <w:szCs w:val="28"/>
        </w:rPr>
      </w:pPr>
      <w:r w:rsidRPr="007176C9">
        <w:rPr>
          <w:color w:val="262626"/>
          <w:sz w:val="28"/>
          <w:szCs w:val="28"/>
        </w:rPr>
        <w:t>-дифференцированный подход к работе с детьми, склонными к разным видам деятельности.</w:t>
      </w:r>
    </w:p>
    <w:p w:rsidR="00F60D77" w:rsidRPr="007176C9" w:rsidRDefault="00F60D77" w:rsidP="00EB3121">
      <w:pPr>
        <w:ind w:firstLine="851"/>
        <w:jc w:val="both"/>
        <w:rPr>
          <w:color w:val="262626"/>
          <w:sz w:val="28"/>
          <w:szCs w:val="28"/>
        </w:rPr>
      </w:pPr>
    </w:p>
    <w:p w:rsidR="00421F23" w:rsidRPr="007176C9" w:rsidRDefault="00421F23" w:rsidP="005371CF">
      <w:pPr>
        <w:ind w:firstLine="851"/>
        <w:jc w:val="center"/>
        <w:rPr>
          <w:b/>
          <w:color w:val="262626"/>
          <w:sz w:val="28"/>
          <w:szCs w:val="28"/>
        </w:rPr>
      </w:pPr>
      <w:r w:rsidRPr="007176C9">
        <w:rPr>
          <w:b/>
          <w:color w:val="262626"/>
          <w:sz w:val="28"/>
          <w:szCs w:val="28"/>
        </w:rPr>
        <w:t>Тематическое планирование</w:t>
      </w:r>
    </w:p>
    <w:p w:rsidR="00EB3121" w:rsidRPr="007176C9" w:rsidRDefault="00EB3121" w:rsidP="00EB3121">
      <w:pPr>
        <w:rPr>
          <w:b/>
          <w:color w:val="262626"/>
          <w:sz w:val="28"/>
          <w:szCs w:val="28"/>
        </w:rPr>
      </w:pPr>
      <w:bookmarkStart w:id="4" w:name="_GoBack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625"/>
        <w:gridCol w:w="1671"/>
        <w:gridCol w:w="1753"/>
        <w:gridCol w:w="2189"/>
      </w:tblGrid>
      <w:tr w:rsidR="005371CF" w:rsidRPr="007176C9" w:rsidTr="006145F5">
        <w:trPr>
          <w:jc w:val="center"/>
        </w:trPr>
        <w:tc>
          <w:tcPr>
            <w:tcW w:w="652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№</w:t>
            </w:r>
          </w:p>
        </w:tc>
        <w:tc>
          <w:tcPr>
            <w:tcW w:w="3937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Название модуля</w:t>
            </w:r>
          </w:p>
        </w:tc>
        <w:tc>
          <w:tcPr>
            <w:tcW w:w="141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Общее количество часов</w:t>
            </w:r>
          </w:p>
        </w:tc>
        <w:tc>
          <w:tcPr>
            <w:tcW w:w="1686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Часы аудиторных занятий</w:t>
            </w:r>
          </w:p>
        </w:tc>
        <w:tc>
          <w:tcPr>
            <w:tcW w:w="190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Часы внеаудиторных активных занятий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i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i/>
                <w:color w:val="262626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i/>
                <w:color w:val="262626"/>
                <w:sz w:val="28"/>
                <w:szCs w:val="28"/>
                <w:u w:val="single"/>
              </w:rPr>
            </w:pPr>
            <w:r w:rsidRPr="007176C9">
              <w:rPr>
                <w:bCs/>
                <w:i/>
                <w:color w:val="262626"/>
                <w:sz w:val="28"/>
                <w:szCs w:val="28"/>
                <w:u w:val="single"/>
              </w:rPr>
              <w:t xml:space="preserve">Общеинтеллектуальное направление: </w:t>
            </w:r>
          </w:p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Погружение в журналистику как форму информационной деятельности.</w:t>
            </w:r>
          </w:p>
        </w:tc>
        <w:tc>
          <w:tcPr>
            <w:tcW w:w="141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6</w:t>
            </w:r>
          </w:p>
        </w:tc>
        <w:tc>
          <w:tcPr>
            <w:tcW w:w="1686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4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1.1</w:t>
            </w:r>
          </w:p>
        </w:tc>
        <w:tc>
          <w:tcPr>
            <w:tcW w:w="3937" w:type="dxa"/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Общие занятия. Введение в информационную деятельность</w:t>
            </w:r>
          </w:p>
        </w:tc>
        <w:tc>
          <w:tcPr>
            <w:tcW w:w="141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686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</w:tr>
      <w:tr w:rsidR="005371CF" w:rsidRPr="007176C9" w:rsidTr="006145F5">
        <w:trPr>
          <w:jc w:val="center"/>
        </w:trPr>
        <w:tc>
          <w:tcPr>
            <w:tcW w:w="652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1.2</w:t>
            </w:r>
          </w:p>
        </w:tc>
        <w:tc>
          <w:tcPr>
            <w:tcW w:w="3937" w:type="dxa"/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Участие в заседаниях «круглых столов» и проведении мастер-классов</w:t>
            </w:r>
          </w:p>
        </w:tc>
        <w:tc>
          <w:tcPr>
            <w:tcW w:w="141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686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90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2</w:t>
            </w:r>
          </w:p>
        </w:tc>
      </w:tr>
      <w:tr w:rsidR="005371CF" w:rsidRPr="007176C9" w:rsidTr="006145F5">
        <w:trPr>
          <w:trHeight w:val="717"/>
          <w:jc w:val="center"/>
        </w:trPr>
        <w:tc>
          <w:tcPr>
            <w:tcW w:w="652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937" w:type="dxa"/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Участие в творческих конкурсах.</w:t>
            </w:r>
          </w:p>
        </w:tc>
        <w:tc>
          <w:tcPr>
            <w:tcW w:w="141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686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90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2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i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i/>
                <w:color w:val="262626"/>
                <w:sz w:val="28"/>
                <w:szCs w:val="28"/>
              </w:rPr>
              <w:t>2</w:t>
            </w:r>
          </w:p>
        </w:tc>
        <w:tc>
          <w:tcPr>
            <w:tcW w:w="3937" w:type="dxa"/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i/>
                <w:color w:val="262626"/>
                <w:sz w:val="28"/>
                <w:szCs w:val="28"/>
                <w:u w:val="single"/>
              </w:rPr>
            </w:pPr>
            <w:r w:rsidRPr="007176C9">
              <w:rPr>
                <w:bCs/>
                <w:i/>
                <w:color w:val="262626"/>
                <w:sz w:val="28"/>
                <w:szCs w:val="28"/>
                <w:u w:val="single"/>
              </w:rPr>
              <w:t xml:space="preserve">Спортивно-оздоровительное направление: </w:t>
            </w:r>
          </w:p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Поисково-исследовательская работа. Поездки, экскурсии, встречи с представителями прессы и  проч.</w:t>
            </w:r>
          </w:p>
        </w:tc>
        <w:tc>
          <w:tcPr>
            <w:tcW w:w="141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5</w:t>
            </w:r>
          </w:p>
        </w:tc>
        <w:tc>
          <w:tcPr>
            <w:tcW w:w="1686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90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5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2.1</w:t>
            </w:r>
          </w:p>
        </w:tc>
        <w:tc>
          <w:tcPr>
            <w:tcW w:w="3937" w:type="dxa"/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Определение источников информации. Сбор и систематизация материалов.</w:t>
            </w:r>
          </w:p>
        </w:tc>
        <w:tc>
          <w:tcPr>
            <w:tcW w:w="141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686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908" w:type="dxa"/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5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i/>
                <w:color w:val="262626"/>
                <w:sz w:val="28"/>
                <w:szCs w:val="28"/>
                <w:u w:val="single"/>
              </w:rPr>
            </w:pPr>
            <w:r w:rsidRPr="007176C9">
              <w:rPr>
                <w:bCs/>
                <w:i/>
                <w:color w:val="262626"/>
                <w:sz w:val="28"/>
                <w:szCs w:val="28"/>
                <w:u w:val="single"/>
              </w:rPr>
              <w:t xml:space="preserve">Общекультурное направление: </w:t>
            </w:r>
          </w:p>
          <w:p w:rsidR="005371CF" w:rsidRPr="007176C9" w:rsidRDefault="005371CF" w:rsidP="005371CF">
            <w:pPr>
              <w:pStyle w:val="a6"/>
              <w:jc w:val="center"/>
              <w:rPr>
                <w:bCs/>
                <w:i/>
                <w:color w:val="262626"/>
                <w:sz w:val="28"/>
                <w:szCs w:val="28"/>
                <w:u w:val="single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Иллюстрирование газет.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10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3.1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Лицо газеты.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</w:tr>
      <w:tr w:rsidR="005371CF" w:rsidRPr="007176C9" w:rsidTr="006145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3.2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Репетиционная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5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3.4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Творческие мастерские.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5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i/>
                <w:color w:val="262626"/>
                <w:sz w:val="28"/>
                <w:szCs w:val="28"/>
                <w:u w:val="single"/>
              </w:rPr>
            </w:pPr>
            <w:r w:rsidRPr="007176C9">
              <w:rPr>
                <w:bCs/>
                <w:i/>
                <w:color w:val="262626"/>
                <w:sz w:val="28"/>
                <w:szCs w:val="28"/>
                <w:u w:val="single"/>
              </w:rPr>
              <w:t xml:space="preserve">Социальное направление: </w:t>
            </w:r>
          </w:p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Трансляционно-оформительская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6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4.1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Создаём номер газеты.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6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i/>
                <w:color w:val="262626"/>
                <w:sz w:val="28"/>
                <w:szCs w:val="28"/>
                <w:u w:val="single"/>
              </w:rPr>
            </w:pPr>
            <w:r w:rsidRPr="007176C9">
              <w:rPr>
                <w:bCs/>
                <w:i/>
                <w:color w:val="262626"/>
                <w:sz w:val="28"/>
                <w:szCs w:val="28"/>
                <w:u w:val="single"/>
              </w:rPr>
              <w:t xml:space="preserve">Духовно-нравственное направление: </w:t>
            </w:r>
          </w:p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Профессиональная готовность «журналиста» к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5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5.1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Самоподготовка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2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5.2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Литературное редактирование.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3</w:t>
            </w:r>
          </w:p>
        </w:tc>
      </w:tr>
      <w:tr w:rsidR="005371CF" w:rsidRPr="007176C9" w:rsidTr="006145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5.3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Подведение итогов, конструктивный анализ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</w:tr>
      <w:tr w:rsidR="005371CF" w:rsidRPr="007176C9" w:rsidTr="006145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Cs/>
                <w:color w:val="262626"/>
                <w:sz w:val="28"/>
                <w:szCs w:val="28"/>
              </w:rPr>
            </w:pPr>
            <w:r w:rsidRPr="007176C9">
              <w:rPr>
                <w:bCs/>
                <w:color w:val="262626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34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F" w:rsidRPr="007176C9" w:rsidRDefault="005371CF" w:rsidP="005371CF">
            <w:pPr>
              <w:pStyle w:val="a6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176C9">
              <w:rPr>
                <w:b/>
                <w:bCs/>
                <w:color w:val="262626"/>
                <w:sz w:val="28"/>
                <w:szCs w:val="28"/>
              </w:rPr>
              <w:t>30</w:t>
            </w:r>
          </w:p>
        </w:tc>
      </w:tr>
    </w:tbl>
    <w:p w:rsidR="00CD0337" w:rsidRPr="007176C9" w:rsidRDefault="00CD0337" w:rsidP="003A1D4F">
      <w:pPr>
        <w:pStyle w:val="a6"/>
        <w:tabs>
          <w:tab w:val="clear" w:pos="4153"/>
          <w:tab w:val="clear" w:pos="8306"/>
        </w:tabs>
        <w:jc w:val="center"/>
        <w:rPr>
          <w:bCs/>
          <w:color w:val="262626"/>
          <w:sz w:val="28"/>
          <w:szCs w:val="28"/>
        </w:rPr>
      </w:pPr>
    </w:p>
    <w:sectPr w:rsidR="00CD0337" w:rsidRPr="007176C9" w:rsidSect="00306CB6">
      <w:headerReference w:type="default" r:id="rId8"/>
      <w:pgSz w:w="11909" w:h="16834"/>
      <w:pgMar w:top="851" w:right="1134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D1" w:rsidRDefault="004232D1" w:rsidP="00306CB6">
      <w:r>
        <w:separator/>
      </w:r>
    </w:p>
  </w:endnote>
  <w:endnote w:type="continuationSeparator" w:id="0">
    <w:p w:rsidR="004232D1" w:rsidRDefault="004232D1" w:rsidP="0030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D1" w:rsidRDefault="004232D1" w:rsidP="00306CB6">
      <w:r>
        <w:separator/>
      </w:r>
    </w:p>
  </w:footnote>
  <w:footnote w:type="continuationSeparator" w:id="0">
    <w:p w:rsidR="004232D1" w:rsidRDefault="004232D1" w:rsidP="0030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B6" w:rsidRDefault="00F377F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76C9">
      <w:rPr>
        <w:noProof/>
      </w:rPr>
      <w:t>2</w:t>
    </w:r>
    <w:r>
      <w:rPr>
        <w:noProof/>
      </w:rPr>
      <w:fldChar w:fldCharType="end"/>
    </w:r>
  </w:p>
  <w:p w:rsidR="00306CB6" w:rsidRDefault="00306C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F0CFAA"/>
    <w:lvl w:ilvl="0">
      <w:numFmt w:val="bullet"/>
      <w:lvlText w:val="*"/>
      <w:lvlJc w:val="left"/>
    </w:lvl>
  </w:abstractNum>
  <w:abstractNum w:abstractNumId="1" w15:restartNumberingAfterBreak="0">
    <w:nsid w:val="0A5223D8"/>
    <w:multiLevelType w:val="hybridMultilevel"/>
    <w:tmpl w:val="BD38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21352F32"/>
    <w:multiLevelType w:val="singleLevel"/>
    <w:tmpl w:val="A988443A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7D768A"/>
    <w:multiLevelType w:val="hybridMultilevel"/>
    <w:tmpl w:val="1F94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EB76927"/>
    <w:multiLevelType w:val="hybridMultilevel"/>
    <w:tmpl w:val="E8E41D9A"/>
    <w:lvl w:ilvl="0" w:tplc="C6BEF782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483B5061"/>
    <w:multiLevelType w:val="hybridMultilevel"/>
    <w:tmpl w:val="B5900DBA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4421"/>
    <w:multiLevelType w:val="hybridMultilevel"/>
    <w:tmpl w:val="D0F8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5FE1043F"/>
    <w:multiLevelType w:val="hybridMultilevel"/>
    <w:tmpl w:val="18025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F0865"/>
    <w:multiLevelType w:val="hybridMultilevel"/>
    <w:tmpl w:val="435E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F7E26"/>
    <w:multiLevelType w:val="hybridMultilevel"/>
    <w:tmpl w:val="043E1A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F23"/>
    <w:rsid w:val="000160C9"/>
    <w:rsid w:val="00042A64"/>
    <w:rsid w:val="00042CC0"/>
    <w:rsid w:val="00082480"/>
    <w:rsid w:val="0008668C"/>
    <w:rsid w:val="00096B36"/>
    <w:rsid w:val="000A0E08"/>
    <w:rsid w:val="000B45CD"/>
    <w:rsid w:val="000C6DE7"/>
    <w:rsid w:val="000E6F59"/>
    <w:rsid w:val="001039EC"/>
    <w:rsid w:val="0010554C"/>
    <w:rsid w:val="00107AE6"/>
    <w:rsid w:val="00113F85"/>
    <w:rsid w:val="0013573F"/>
    <w:rsid w:val="00155481"/>
    <w:rsid w:val="001559ED"/>
    <w:rsid w:val="001960FB"/>
    <w:rsid w:val="001B71B0"/>
    <w:rsid w:val="001F3021"/>
    <w:rsid w:val="00207996"/>
    <w:rsid w:val="00212AE0"/>
    <w:rsid w:val="0024362C"/>
    <w:rsid w:val="00245AF1"/>
    <w:rsid w:val="00250367"/>
    <w:rsid w:val="00253F0A"/>
    <w:rsid w:val="00256DC2"/>
    <w:rsid w:val="00256F23"/>
    <w:rsid w:val="002B771E"/>
    <w:rsid w:val="00306CB6"/>
    <w:rsid w:val="00347C70"/>
    <w:rsid w:val="003549B5"/>
    <w:rsid w:val="00383AF9"/>
    <w:rsid w:val="00385F35"/>
    <w:rsid w:val="003912C0"/>
    <w:rsid w:val="003A09ED"/>
    <w:rsid w:val="003A1D4F"/>
    <w:rsid w:val="003B2E70"/>
    <w:rsid w:val="003B52BA"/>
    <w:rsid w:val="003D301F"/>
    <w:rsid w:val="00403064"/>
    <w:rsid w:val="0040727B"/>
    <w:rsid w:val="0041232C"/>
    <w:rsid w:val="00420431"/>
    <w:rsid w:val="00421F23"/>
    <w:rsid w:val="004232D1"/>
    <w:rsid w:val="004269BD"/>
    <w:rsid w:val="004519F5"/>
    <w:rsid w:val="0047789D"/>
    <w:rsid w:val="004B2CFA"/>
    <w:rsid w:val="004B75F7"/>
    <w:rsid w:val="004C3283"/>
    <w:rsid w:val="004C750D"/>
    <w:rsid w:val="005040DC"/>
    <w:rsid w:val="0053679D"/>
    <w:rsid w:val="005371CF"/>
    <w:rsid w:val="00571DB7"/>
    <w:rsid w:val="005A5319"/>
    <w:rsid w:val="005D5913"/>
    <w:rsid w:val="00615A6E"/>
    <w:rsid w:val="006344B0"/>
    <w:rsid w:val="006F4C0F"/>
    <w:rsid w:val="00704C29"/>
    <w:rsid w:val="007176C9"/>
    <w:rsid w:val="00725870"/>
    <w:rsid w:val="00730523"/>
    <w:rsid w:val="00733923"/>
    <w:rsid w:val="00737574"/>
    <w:rsid w:val="0074229F"/>
    <w:rsid w:val="00771E1B"/>
    <w:rsid w:val="007A1F9F"/>
    <w:rsid w:val="007D34EB"/>
    <w:rsid w:val="007E321A"/>
    <w:rsid w:val="007F5934"/>
    <w:rsid w:val="00816D39"/>
    <w:rsid w:val="00836BB1"/>
    <w:rsid w:val="00856509"/>
    <w:rsid w:val="00883CA5"/>
    <w:rsid w:val="00885482"/>
    <w:rsid w:val="008C0A0C"/>
    <w:rsid w:val="008D38AC"/>
    <w:rsid w:val="00904284"/>
    <w:rsid w:val="00924779"/>
    <w:rsid w:val="00943CC3"/>
    <w:rsid w:val="00947079"/>
    <w:rsid w:val="00965DF8"/>
    <w:rsid w:val="009B7E8B"/>
    <w:rsid w:val="009D459C"/>
    <w:rsid w:val="009E6227"/>
    <w:rsid w:val="009F1D05"/>
    <w:rsid w:val="00A00D5F"/>
    <w:rsid w:val="00A13773"/>
    <w:rsid w:val="00A756C9"/>
    <w:rsid w:val="00A83F4D"/>
    <w:rsid w:val="00AF615B"/>
    <w:rsid w:val="00B52DA9"/>
    <w:rsid w:val="00B72AAB"/>
    <w:rsid w:val="00B74250"/>
    <w:rsid w:val="00BC3DEA"/>
    <w:rsid w:val="00BD304D"/>
    <w:rsid w:val="00BF0A4C"/>
    <w:rsid w:val="00C6185D"/>
    <w:rsid w:val="00C62AB9"/>
    <w:rsid w:val="00CB781F"/>
    <w:rsid w:val="00CC642A"/>
    <w:rsid w:val="00CD0337"/>
    <w:rsid w:val="00CD1BC6"/>
    <w:rsid w:val="00CD3DC3"/>
    <w:rsid w:val="00D03FAD"/>
    <w:rsid w:val="00D138BD"/>
    <w:rsid w:val="00D3507F"/>
    <w:rsid w:val="00D57591"/>
    <w:rsid w:val="00D9472A"/>
    <w:rsid w:val="00DA0FB5"/>
    <w:rsid w:val="00DF3D2C"/>
    <w:rsid w:val="00DF523B"/>
    <w:rsid w:val="00E3053A"/>
    <w:rsid w:val="00E5295B"/>
    <w:rsid w:val="00EA30E9"/>
    <w:rsid w:val="00EA4C53"/>
    <w:rsid w:val="00EB3121"/>
    <w:rsid w:val="00EB36AF"/>
    <w:rsid w:val="00EC64F8"/>
    <w:rsid w:val="00EE16D9"/>
    <w:rsid w:val="00EE3345"/>
    <w:rsid w:val="00EF53C2"/>
    <w:rsid w:val="00F37789"/>
    <w:rsid w:val="00F377F2"/>
    <w:rsid w:val="00F60D77"/>
    <w:rsid w:val="00F8317F"/>
    <w:rsid w:val="00F96AB7"/>
    <w:rsid w:val="00FA532D"/>
    <w:rsid w:val="00FB7EC9"/>
    <w:rsid w:val="00FC4799"/>
    <w:rsid w:val="00FF68F1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68B86"/>
  <w15:docId w15:val="{49AE5ED2-7F38-4B27-B40B-4C4C3B77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730523"/>
    <w:pPr>
      <w:keepNext/>
      <w:widowControl/>
      <w:autoSpaceDE/>
      <w:autoSpaceDN/>
      <w:adjustRightInd/>
      <w:snapToGrid w:val="0"/>
      <w:spacing w:line="200" w:lineRule="atLeast"/>
      <w:jc w:val="center"/>
      <w:outlineLvl w:val="1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730523"/>
    <w:pPr>
      <w:keepNext/>
      <w:widowControl/>
      <w:shd w:val="clear" w:color="auto" w:fill="FFFFFF"/>
      <w:jc w:val="center"/>
      <w:outlineLvl w:val="5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3F0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253F0A"/>
    <w:rPr>
      <w:rFonts w:ascii="Times New Roman" w:hAnsi="Times New Roman"/>
      <w:lang w:val="ru-RU" w:eastAsia="ru-RU" w:bidi="ar-SA"/>
    </w:rPr>
  </w:style>
  <w:style w:type="paragraph" w:styleId="a5">
    <w:name w:val="Normal (Web)"/>
    <w:basedOn w:val="a"/>
    <w:rsid w:val="007D34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7D34EB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7">
    <w:name w:val="Верхний колонтитул Знак"/>
    <w:link w:val="a6"/>
    <w:uiPriority w:val="99"/>
    <w:rsid w:val="007D34E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link w:val="2"/>
    <w:rsid w:val="0073052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link w:val="6"/>
    <w:rsid w:val="0073052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table" w:styleId="a8">
    <w:name w:val="Table Grid"/>
    <w:basedOn w:val="a1"/>
    <w:uiPriority w:val="59"/>
    <w:rsid w:val="00407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pt">
    <w:name w:val="Заголовок №2 + Интервал 2 pt"/>
    <w:uiPriority w:val="99"/>
    <w:rsid w:val="007F5934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character" w:customStyle="1" w:styleId="1">
    <w:name w:val="Основной текст Знак1"/>
    <w:link w:val="a9"/>
    <w:uiPriority w:val="99"/>
    <w:rsid w:val="006F4C0F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6F4C0F"/>
    <w:pPr>
      <w:widowControl/>
      <w:shd w:val="clear" w:color="auto" w:fill="FFFFFF"/>
      <w:autoSpaceDE/>
      <w:autoSpaceDN/>
      <w:adjustRightInd/>
      <w:spacing w:line="274" w:lineRule="exact"/>
      <w:ind w:hanging="1920"/>
    </w:pPr>
    <w:rPr>
      <w:sz w:val="23"/>
      <w:szCs w:val="23"/>
    </w:rPr>
  </w:style>
  <w:style w:type="character" w:customStyle="1" w:styleId="aa">
    <w:name w:val="Основной текст Знак"/>
    <w:uiPriority w:val="99"/>
    <w:semiHidden/>
    <w:rsid w:val="006F4C0F"/>
    <w:rPr>
      <w:rFonts w:ascii="Times New Roman" w:hAnsi="Times New Roman"/>
    </w:rPr>
  </w:style>
  <w:style w:type="character" w:customStyle="1" w:styleId="600pt">
    <w:name w:val="Основной текст (60) + Интервал 0 pt"/>
    <w:rsid w:val="00F60D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5pt">
    <w:name w:val="Колонтитул + 10;5 pt"/>
    <w:rsid w:val="00F60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rsid w:val="00F60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  <w:shd w:val="clear" w:color="auto" w:fill="FFFFFF"/>
    </w:rPr>
  </w:style>
  <w:style w:type="paragraph" w:styleId="ab">
    <w:name w:val="List Paragraph"/>
    <w:basedOn w:val="a"/>
    <w:uiPriority w:val="34"/>
    <w:qFormat/>
    <w:rsid w:val="00F60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FF68F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link w:val="ac"/>
    <w:rsid w:val="00FF68F1"/>
    <w:rPr>
      <w:rFonts w:ascii="Times New Roman" w:hAnsi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FF68F1"/>
    <w:rPr>
      <w:color w:val="0000FF"/>
      <w:u w:val="single"/>
    </w:rPr>
  </w:style>
  <w:style w:type="character" w:customStyle="1" w:styleId="1217">
    <w:name w:val="Основной текст (12)17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link w:val="121"/>
    <w:uiPriority w:val="99"/>
    <w:rsid w:val="00EA4C53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4C53"/>
    <w:pPr>
      <w:widowControl/>
      <w:shd w:val="clear" w:color="auto" w:fill="FFFFFF"/>
      <w:autoSpaceDE/>
      <w:autoSpaceDN/>
      <w:adjustRightInd/>
      <w:spacing w:after="180" w:line="211" w:lineRule="exact"/>
      <w:ind w:hanging="200"/>
      <w:jc w:val="both"/>
    </w:pPr>
    <w:rPr>
      <w:rFonts w:ascii="Calibri" w:hAnsi="Calibri"/>
      <w:sz w:val="19"/>
      <w:szCs w:val="19"/>
    </w:rPr>
  </w:style>
  <w:style w:type="character" w:customStyle="1" w:styleId="1214">
    <w:name w:val="Основной текст (12)14"/>
    <w:uiPriority w:val="99"/>
    <w:rsid w:val="00EA4C53"/>
    <w:rPr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uiPriority w:val="99"/>
    <w:rsid w:val="00EA4C53"/>
    <w:rPr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(12)2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"/>
    <w:uiPriority w:val="99"/>
    <w:rsid w:val="00EA4C5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f">
    <w:name w:val="footnote text"/>
    <w:basedOn w:val="a"/>
    <w:link w:val="af0"/>
    <w:uiPriority w:val="99"/>
    <w:rsid w:val="00306CB6"/>
    <w:pPr>
      <w:widowControl/>
      <w:autoSpaceDE/>
      <w:autoSpaceDN/>
      <w:adjustRightInd/>
    </w:pPr>
  </w:style>
  <w:style w:type="character" w:customStyle="1" w:styleId="af0">
    <w:name w:val="Текст сноски Знак"/>
    <w:link w:val="af"/>
    <w:uiPriority w:val="99"/>
    <w:rsid w:val="00306CB6"/>
    <w:rPr>
      <w:rFonts w:ascii="Times New Roman" w:hAnsi="Times New Roman"/>
    </w:rPr>
  </w:style>
  <w:style w:type="paragraph" w:styleId="af1">
    <w:name w:val="footer"/>
    <w:basedOn w:val="a"/>
    <w:link w:val="af2"/>
    <w:uiPriority w:val="99"/>
    <w:semiHidden/>
    <w:unhideWhenUsed/>
    <w:rsid w:val="00306C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306CB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72C9-22DA-4238-8357-F0F5A20F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20</dc:creator>
  <cp:keywords/>
  <dc:description/>
  <cp:lastModifiedBy>Инна Рахимова</cp:lastModifiedBy>
  <cp:revision>105</cp:revision>
  <cp:lastPrinted>2021-01-09T19:14:00Z</cp:lastPrinted>
  <dcterms:created xsi:type="dcterms:W3CDTF">2013-08-13T08:12:00Z</dcterms:created>
  <dcterms:modified xsi:type="dcterms:W3CDTF">2021-01-24T09:26:00Z</dcterms:modified>
</cp:coreProperties>
</file>