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FE" w:rsidRPr="008E2BF4" w:rsidRDefault="009C6B0A" w:rsidP="009E26FE">
      <w:pPr>
        <w:shd w:val="clear" w:color="auto" w:fill="FFFFFF"/>
        <w:jc w:val="center"/>
        <w:rPr>
          <w:color w:val="0D0D0D"/>
        </w:rPr>
      </w:pPr>
      <w:r w:rsidRPr="009C6B0A">
        <w:rPr>
          <w:noProof/>
          <w:color w:val="0D0D0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.75pt;visibility:visible;mso-wrap-style:square">
            <v:imagedata r:id="rId5" o:title=""/>
          </v:shape>
        </w:pic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jc w:val="center"/>
        <w:rPr>
          <w:b/>
          <w:color w:val="0D0D0D"/>
        </w:rPr>
      </w:pP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jc w:val="center"/>
        <w:rPr>
          <w:b/>
          <w:color w:val="0D0D0D"/>
          <w:sz w:val="28"/>
          <w:szCs w:val="28"/>
        </w:rPr>
      </w:pPr>
      <w:r w:rsidRPr="008E2BF4">
        <w:rPr>
          <w:b/>
          <w:color w:val="0D0D0D"/>
          <w:sz w:val="28"/>
          <w:szCs w:val="28"/>
        </w:rPr>
        <w:t>РАБОЧАЯ ПРОГРАММА ВНЕУРОЧНОЙ ДЕЯТЕЛЬНОСТИ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jc w:val="center"/>
        <w:rPr>
          <w:i/>
          <w:color w:val="0D0D0D"/>
          <w:sz w:val="28"/>
          <w:szCs w:val="28"/>
        </w:rPr>
      </w:pPr>
    </w:p>
    <w:p w:rsidR="00CA1E44" w:rsidRDefault="00CA1E44" w:rsidP="009E26FE">
      <w:pPr>
        <w:jc w:val="center"/>
        <w:rPr>
          <w:b/>
          <w:color w:val="262626"/>
          <w:sz w:val="28"/>
          <w:szCs w:val="28"/>
        </w:rPr>
      </w:pPr>
    </w:p>
    <w:p w:rsidR="009E26FE" w:rsidRPr="00951FA6" w:rsidRDefault="009E26FE" w:rsidP="009E26FE">
      <w:pPr>
        <w:jc w:val="center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кружок </w:t>
      </w:r>
      <w:r w:rsidRPr="00951FA6">
        <w:rPr>
          <w:b/>
          <w:color w:val="262626"/>
          <w:sz w:val="28"/>
          <w:szCs w:val="28"/>
        </w:rPr>
        <w:t>«</w:t>
      </w:r>
      <w:r>
        <w:rPr>
          <w:b/>
          <w:color w:val="262626"/>
          <w:sz w:val="28"/>
          <w:szCs w:val="28"/>
        </w:rPr>
        <w:t>История и современность Кубанского казачества»</w:t>
      </w:r>
    </w:p>
    <w:p w:rsidR="009E26FE" w:rsidRPr="00617EB1" w:rsidRDefault="009E26FE" w:rsidP="009E26FE">
      <w:pPr>
        <w:jc w:val="center"/>
        <w:rPr>
          <w:b/>
          <w:color w:val="262626"/>
          <w:sz w:val="28"/>
          <w:szCs w:val="28"/>
        </w:rPr>
      </w:pPr>
    </w:p>
    <w:p w:rsidR="00CA1E44" w:rsidRDefault="00CA1E44" w:rsidP="009E26FE">
      <w:pPr>
        <w:rPr>
          <w:color w:val="0D0D0D"/>
          <w:sz w:val="28"/>
          <w:szCs w:val="28"/>
        </w:rPr>
      </w:pPr>
    </w:p>
    <w:p w:rsidR="009E26FE" w:rsidRPr="008E2BF4" w:rsidRDefault="009E26FE" w:rsidP="009E26FE">
      <w:pPr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>Направление</w:t>
      </w:r>
      <w:r w:rsidRPr="008E2BF4">
        <w:rPr>
          <w:color w:val="0D0D0D"/>
        </w:rPr>
        <w:t xml:space="preserve">: </w:t>
      </w:r>
      <w:r>
        <w:rPr>
          <w:color w:val="0D0D0D"/>
          <w:sz w:val="28"/>
          <w:szCs w:val="28"/>
        </w:rPr>
        <w:t>обще-интеллектуальное</w:t>
      </w:r>
    </w:p>
    <w:p w:rsidR="009E26FE" w:rsidRPr="008E2BF4" w:rsidRDefault="009E26FE" w:rsidP="009E26FE">
      <w:pPr>
        <w:rPr>
          <w:i/>
          <w:color w:val="0D0D0D"/>
          <w:sz w:val="28"/>
          <w:szCs w:val="28"/>
        </w:rPr>
      </w:pP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Тип  программы: по конкретному виду внеурочной деятельности  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                             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>Срок реализации программы: 1  год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Класс:    </w:t>
      </w:r>
      <w:r>
        <w:rPr>
          <w:color w:val="0D0D0D"/>
          <w:sz w:val="28"/>
          <w:szCs w:val="28"/>
        </w:rPr>
        <w:t>9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                                                                               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>Учитель: Бородина Е.С.</w:t>
      </w:r>
    </w:p>
    <w:p w:rsidR="009E26FE" w:rsidRPr="008E2BF4" w:rsidRDefault="009E26FE" w:rsidP="009E26FE">
      <w:pPr>
        <w:pStyle w:val="ad"/>
        <w:tabs>
          <w:tab w:val="clear" w:pos="4153"/>
          <w:tab w:val="clear" w:pos="8306"/>
        </w:tabs>
        <w:ind w:firstLine="720"/>
        <w:rPr>
          <w:b/>
          <w:color w:val="0D0D0D"/>
        </w:rPr>
      </w:pPr>
    </w:p>
    <w:p w:rsidR="009E26FE" w:rsidRPr="00F90D89" w:rsidRDefault="009E26FE" w:rsidP="00CA1E44">
      <w:pPr>
        <w:pStyle w:val="Default"/>
        <w:jc w:val="both"/>
        <w:rPr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Программа разработана на основе   </w:t>
      </w:r>
      <w:r>
        <w:rPr>
          <w:sz w:val="28"/>
          <w:szCs w:val="28"/>
        </w:rPr>
        <w:t>П</w:t>
      </w:r>
      <w:r w:rsidRPr="00993305">
        <w:rPr>
          <w:sz w:val="28"/>
          <w:szCs w:val="28"/>
        </w:rPr>
        <w:t>рограммы</w:t>
      </w:r>
      <w:r>
        <w:rPr>
          <w:iCs/>
          <w:sz w:val="28"/>
          <w:szCs w:val="28"/>
        </w:rPr>
        <w:t xml:space="preserve"> «</w:t>
      </w:r>
      <w:r w:rsidRPr="00993305">
        <w:rPr>
          <w:sz w:val="28"/>
          <w:szCs w:val="28"/>
        </w:rPr>
        <w:t xml:space="preserve">История </w:t>
      </w:r>
      <w:r>
        <w:rPr>
          <w:sz w:val="28"/>
          <w:szCs w:val="28"/>
        </w:rPr>
        <w:t xml:space="preserve">и современность </w:t>
      </w:r>
      <w:r w:rsidRPr="00993305">
        <w:rPr>
          <w:sz w:val="28"/>
          <w:szCs w:val="28"/>
        </w:rPr>
        <w:t>Кубанского казачества</w:t>
      </w:r>
      <w:r>
        <w:rPr>
          <w:sz w:val="28"/>
          <w:szCs w:val="28"/>
        </w:rPr>
        <w:t xml:space="preserve">» (5-9 классы) </w:t>
      </w:r>
      <w:r w:rsidRPr="00F90D89">
        <w:rPr>
          <w:sz w:val="28"/>
          <w:szCs w:val="28"/>
        </w:rPr>
        <w:t xml:space="preserve"> в классах и группах казачьей направленности в образовательных организациях Краснодарского края</w:t>
      </w:r>
    </w:p>
    <w:p w:rsidR="009E26FE" w:rsidRPr="008E2BF4" w:rsidRDefault="009E26FE" w:rsidP="00CA1E44">
      <w:pPr>
        <w:pStyle w:val="a3"/>
        <w:jc w:val="both"/>
        <w:rPr>
          <w:color w:val="0D0D0D"/>
          <w:sz w:val="28"/>
          <w:szCs w:val="28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D0D0D"/>
          <w:sz w:val="20"/>
          <w:szCs w:val="20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CA1E44" w:rsidRPr="008E2BF4" w:rsidRDefault="00CA1E44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9E26FE" w:rsidRPr="008E2BF4" w:rsidRDefault="009E26FE" w:rsidP="009E26FE">
      <w:pPr>
        <w:rPr>
          <w:i/>
          <w:color w:val="0D0D0D"/>
          <w:sz w:val="28"/>
          <w:szCs w:val="28"/>
        </w:rPr>
      </w:pPr>
      <w:r w:rsidRPr="008E2BF4">
        <w:rPr>
          <w:i/>
          <w:color w:val="0D0D0D"/>
          <w:sz w:val="28"/>
          <w:szCs w:val="28"/>
        </w:rPr>
        <w:t>Соответствует ООП ООО  в новой редакции 2020 года, изменений нет</w:t>
      </w:r>
    </w:p>
    <w:p w:rsidR="009E26FE" w:rsidRPr="008E2BF4" w:rsidRDefault="009E26FE" w:rsidP="009E26FE">
      <w:pPr>
        <w:rPr>
          <w:i/>
          <w:color w:val="0D0D0D"/>
        </w:rPr>
      </w:pPr>
    </w:p>
    <w:p w:rsidR="00C77EEF" w:rsidRPr="00DA57EF" w:rsidRDefault="00C77EEF" w:rsidP="00180039">
      <w:pPr>
        <w:pStyle w:val="a3"/>
        <w:ind w:firstLine="851"/>
        <w:jc w:val="center"/>
        <w:rPr>
          <w:rStyle w:val="FontStyle15"/>
          <w:color w:val="262626"/>
          <w:sz w:val="24"/>
          <w:szCs w:val="24"/>
        </w:rPr>
      </w:pPr>
      <w:r w:rsidRPr="00DA57EF">
        <w:rPr>
          <w:rStyle w:val="FontStyle15"/>
          <w:color w:val="262626"/>
          <w:sz w:val="24"/>
          <w:szCs w:val="24"/>
        </w:rPr>
        <w:lastRenderedPageBreak/>
        <w:t>1.Пояснительная записка</w:t>
      </w:r>
    </w:p>
    <w:p w:rsidR="00C77EEF" w:rsidRPr="005A54FA" w:rsidRDefault="00C77EEF" w:rsidP="0003792B">
      <w:pPr>
        <w:pStyle w:val="a3"/>
        <w:ind w:left="142"/>
        <w:jc w:val="both"/>
        <w:rPr>
          <w:color w:val="262626"/>
        </w:rPr>
      </w:pPr>
    </w:p>
    <w:p w:rsidR="00C77EEF" w:rsidRDefault="00C77EEF" w:rsidP="0003792B">
      <w:pPr>
        <w:ind w:left="142"/>
        <w:jc w:val="both"/>
        <w:rPr>
          <w:b/>
          <w:color w:val="595959"/>
        </w:rPr>
      </w:pPr>
      <w:r>
        <w:t xml:space="preserve">         П</w:t>
      </w:r>
      <w:r w:rsidRPr="00DA6B8F">
        <w:t>рограмма</w:t>
      </w:r>
      <w:r>
        <w:t xml:space="preserve"> курса</w:t>
      </w:r>
      <w:r w:rsidRPr="000B0982">
        <w:t xml:space="preserve"> </w:t>
      </w:r>
      <w:r w:rsidRPr="00DA6B8F">
        <w:t>внеурочной деятельнос</w:t>
      </w:r>
      <w:r>
        <w:t>ти «История и современность Кубанского казачества» для 9а класса</w:t>
      </w:r>
      <w:r w:rsidRPr="00180039">
        <w:rPr>
          <w:color w:val="262626"/>
        </w:rPr>
        <w:t xml:space="preserve"> </w:t>
      </w:r>
      <w:r w:rsidRPr="005A54FA">
        <w:rPr>
          <w:color w:val="262626"/>
        </w:rPr>
        <w:t>казачьей направленности</w:t>
      </w:r>
      <w:r>
        <w:rPr>
          <w:color w:val="262626"/>
        </w:rPr>
        <w:t xml:space="preserve"> </w:t>
      </w:r>
      <w:r>
        <w:t xml:space="preserve"> разработана  в соответствии и на основе:</w:t>
      </w:r>
      <w:r>
        <w:tab/>
        <w:t xml:space="preserve">                                                                  </w:t>
      </w:r>
      <w:r w:rsidRPr="00DD4B49">
        <w:rPr>
          <w:b/>
          <w:color w:val="595959"/>
        </w:rPr>
        <w:t xml:space="preserve"> </w:t>
      </w:r>
      <w:r>
        <w:rPr>
          <w:b/>
          <w:color w:val="595959"/>
        </w:rPr>
        <w:t xml:space="preserve">    </w:t>
      </w:r>
    </w:p>
    <w:p w:rsidR="00C77EEF" w:rsidRDefault="00C77EEF" w:rsidP="000D1F4D">
      <w:pPr>
        <w:pStyle w:val="Default"/>
        <w:rPr>
          <w:sz w:val="28"/>
          <w:szCs w:val="28"/>
        </w:rPr>
      </w:pPr>
      <w:r>
        <w:rPr>
          <w:b/>
          <w:color w:val="595959"/>
        </w:rPr>
        <w:t xml:space="preserve">  - </w:t>
      </w:r>
      <w:r>
        <w:t>Ф</w:t>
      </w:r>
      <w:r w:rsidRPr="00DD4B49">
        <w:t>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</w:t>
      </w:r>
      <w:r>
        <w:t>ря 2010 № 1897, с изменениями)</w:t>
      </w:r>
      <w:r w:rsidRPr="000D1F4D">
        <w:rPr>
          <w:sz w:val="28"/>
          <w:szCs w:val="28"/>
        </w:rPr>
        <w:t xml:space="preserve"> </w:t>
      </w:r>
    </w:p>
    <w:p w:rsidR="00C77EEF" w:rsidRPr="000D1F4D" w:rsidRDefault="00C77EEF" w:rsidP="000D1F4D">
      <w:pPr>
        <w:pStyle w:val="Default"/>
      </w:pPr>
      <w:r>
        <w:t xml:space="preserve">  </w:t>
      </w:r>
      <w:r w:rsidRPr="000D1F4D">
        <w:t>- Программы</w:t>
      </w:r>
      <w:r w:rsidRPr="000D1F4D">
        <w:rPr>
          <w:iCs/>
        </w:rPr>
        <w:t xml:space="preserve"> «</w:t>
      </w:r>
      <w:r w:rsidRPr="000D1F4D">
        <w:t>История и современность Кубанского казачества» (5-9 классы)</w:t>
      </w:r>
    </w:p>
    <w:p w:rsidR="00C77EEF" w:rsidRPr="000D1F4D" w:rsidRDefault="00C77EEF" w:rsidP="000D1F4D">
      <w:pPr>
        <w:pStyle w:val="a3"/>
        <w:jc w:val="both"/>
      </w:pPr>
      <w:r w:rsidRPr="000D1F4D">
        <w:t xml:space="preserve"> в классах и группах казачьей направленности в образовательных организациях Краснодарского края</w:t>
      </w:r>
    </w:p>
    <w:p w:rsidR="00C77EEF" w:rsidRPr="007165AC" w:rsidRDefault="00C77EEF" w:rsidP="00DA57EF">
      <w:pPr>
        <w:ind w:right="-1" w:firstLine="851"/>
        <w:jc w:val="both"/>
        <w:rPr>
          <w:bCs/>
          <w:iCs/>
          <w:szCs w:val="28"/>
        </w:rPr>
      </w:pPr>
      <w:r w:rsidRPr="007165AC">
        <w:rPr>
          <w:szCs w:val="28"/>
        </w:rPr>
        <w:t xml:space="preserve">Программа данного </w:t>
      </w:r>
      <w:r>
        <w:rPr>
          <w:szCs w:val="28"/>
        </w:rPr>
        <w:t>курса рассчитана на учащихся 9 класса</w:t>
      </w:r>
      <w:r w:rsidRPr="007165AC">
        <w:rPr>
          <w:szCs w:val="28"/>
        </w:rPr>
        <w:t xml:space="preserve"> казачьей направленности общеобразовательных учреждений Краснодарского края и предусматривает обучение в объеме 3</w:t>
      </w:r>
      <w:r>
        <w:rPr>
          <w:szCs w:val="28"/>
        </w:rPr>
        <w:t>4 часа в каждом классе в течени</w:t>
      </w:r>
      <w:proofErr w:type="gramStart"/>
      <w:r>
        <w:rPr>
          <w:szCs w:val="28"/>
        </w:rPr>
        <w:t>и</w:t>
      </w:r>
      <w:proofErr w:type="gramEnd"/>
      <w:r w:rsidRPr="007165AC">
        <w:rPr>
          <w:szCs w:val="28"/>
        </w:rPr>
        <w:t xml:space="preserve"> учебного года</w:t>
      </w:r>
      <w:r w:rsidRPr="007165AC">
        <w:rPr>
          <w:bCs/>
          <w:iCs/>
          <w:szCs w:val="28"/>
        </w:rPr>
        <w:t>.</w:t>
      </w:r>
    </w:p>
    <w:p w:rsidR="00C77EEF" w:rsidRPr="007165AC" w:rsidRDefault="00C77EEF" w:rsidP="00DA57EF">
      <w:pPr>
        <w:ind w:right="-1" w:firstLine="851"/>
        <w:jc w:val="both"/>
        <w:rPr>
          <w:szCs w:val="28"/>
        </w:rPr>
      </w:pPr>
      <w:proofErr w:type="gramStart"/>
      <w:r w:rsidRPr="007165AC">
        <w:rPr>
          <w:bCs/>
          <w:iCs/>
          <w:szCs w:val="28"/>
        </w:rPr>
        <w:t xml:space="preserve">Настоящий курс отражает принципы государственной политики Российской Федерации и Краснодарского края в отношении казачества и направлен на  реализацию </w:t>
      </w:r>
      <w:r w:rsidRPr="007165AC">
        <w:rPr>
          <w:szCs w:val="28"/>
        </w:rPr>
        <w:t>Постановления Законодательного Собрания Краснодарского края от 23.03.2011 г. № 2493-П</w:t>
      </w:r>
      <w:r>
        <w:rPr>
          <w:sz w:val="28"/>
          <w:szCs w:val="28"/>
        </w:rPr>
        <w:t xml:space="preserve"> </w:t>
      </w:r>
      <w:r w:rsidRPr="007165AC">
        <w:rPr>
          <w:szCs w:val="28"/>
        </w:rPr>
        <w:t>«Об утверждении Концепции государственной политики Краснодарского края в отношении кубанского казачества» и Постановления главы администрации (губернатора) Краснодарского края от 09.07.2008 г. № 644 «Об утверждении Концепции развития общего, начального профессионального и дополнительного образования на</w:t>
      </w:r>
      <w:proofErr w:type="gramEnd"/>
      <w:r w:rsidRPr="007165AC">
        <w:rPr>
          <w:szCs w:val="28"/>
        </w:rPr>
        <w:t xml:space="preserve"> основе историко-культурных традиций кубанского казачества».</w:t>
      </w:r>
    </w:p>
    <w:p w:rsidR="00C77EEF" w:rsidRPr="007165AC" w:rsidRDefault="00C77EEF" w:rsidP="00DA57EF">
      <w:pPr>
        <w:ind w:right="-1" w:firstLine="851"/>
        <w:jc w:val="both"/>
        <w:rPr>
          <w:szCs w:val="28"/>
        </w:rPr>
      </w:pPr>
      <w:r>
        <w:rPr>
          <w:b/>
          <w:sz w:val="28"/>
          <w:szCs w:val="28"/>
        </w:rPr>
        <w:t xml:space="preserve"> </w:t>
      </w:r>
      <w:r w:rsidRPr="007165AC">
        <w:rPr>
          <w:bCs/>
          <w:szCs w:val="28"/>
        </w:rPr>
        <w:t xml:space="preserve">Основной </w:t>
      </w:r>
      <w:r w:rsidRPr="00DA57EF">
        <w:rPr>
          <w:b/>
          <w:bCs/>
          <w:szCs w:val="28"/>
        </w:rPr>
        <w:t>целью</w:t>
      </w:r>
      <w:r w:rsidRPr="007165AC">
        <w:rPr>
          <w:szCs w:val="28"/>
        </w:rPr>
        <w:t xml:space="preserve"> преподавания данного курса является патриотическое воспитание казачьей молодежи на основе исторических и культурных традиций кубанского казачества.</w:t>
      </w:r>
    </w:p>
    <w:p w:rsidR="00C77EEF" w:rsidRPr="007165AC" w:rsidRDefault="00C77EEF" w:rsidP="00DA57EF">
      <w:pPr>
        <w:ind w:right="-1" w:firstLine="851"/>
        <w:jc w:val="both"/>
        <w:rPr>
          <w:bCs/>
          <w:szCs w:val="28"/>
        </w:rPr>
      </w:pPr>
      <w:r w:rsidRPr="007165AC">
        <w:rPr>
          <w:bCs/>
          <w:szCs w:val="28"/>
        </w:rPr>
        <w:t>Дополнительными целями являются:</w:t>
      </w:r>
    </w:p>
    <w:p w:rsidR="00C77EEF" w:rsidRPr="007165AC" w:rsidRDefault="00C77EEF" w:rsidP="00DA57EF">
      <w:pPr>
        <w:ind w:right="-1" w:firstLine="851"/>
        <w:jc w:val="both"/>
        <w:rPr>
          <w:bCs/>
          <w:szCs w:val="28"/>
        </w:rPr>
      </w:pPr>
      <w:r w:rsidRPr="007165AC">
        <w:rPr>
          <w:bCs/>
          <w:szCs w:val="28"/>
        </w:rPr>
        <w:t>- подготовка всесторонне развитых казаков, знающих свою историю, обычаи и традиции, и способных интегрировать их в современной жизни;</w:t>
      </w:r>
    </w:p>
    <w:p w:rsidR="00C77EEF" w:rsidRPr="007165AC" w:rsidRDefault="00C77EEF" w:rsidP="00DA57EF">
      <w:pPr>
        <w:ind w:right="-1" w:firstLine="851"/>
        <w:jc w:val="both"/>
        <w:rPr>
          <w:bCs/>
          <w:szCs w:val="20"/>
        </w:rPr>
      </w:pPr>
      <w:r w:rsidRPr="007165AC">
        <w:rPr>
          <w:bCs/>
          <w:szCs w:val="28"/>
        </w:rPr>
        <w:t>- формирование у казачьей молодежи желания и стремления не просто называться казаками или казачками, а осознано считать себя частью казачьего народа, быть казаками во всех смыслах этого слова и  прогнозировать свое будущее в неразрывной связи с Кубанью и Кубанским казачьим войском;</w:t>
      </w:r>
    </w:p>
    <w:p w:rsidR="00C77EEF" w:rsidRPr="007165AC" w:rsidRDefault="00C77EEF" w:rsidP="00DA57EF">
      <w:pPr>
        <w:ind w:right="-1" w:firstLine="851"/>
        <w:jc w:val="both"/>
        <w:rPr>
          <w:szCs w:val="28"/>
        </w:rPr>
      </w:pPr>
      <w:r w:rsidRPr="007165AC">
        <w:rPr>
          <w:bCs/>
          <w:szCs w:val="28"/>
        </w:rPr>
        <w:t>- формирование у казачьей молодежи задатков «казачьего лидера», использование которых возможно в последующем в рамках деятельности в казачьих обществах.</w:t>
      </w:r>
    </w:p>
    <w:p w:rsidR="00C77EEF" w:rsidRPr="007165AC" w:rsidRDefault="00C77EEF" w:rsidP="00DA57EF">
      <w:pPr>
        <w:tabs>
          <w:tab w:val="left" w:pos="735"/>
        </w:tabs>
        <w:ind w:right="-1" w:firstLine="851"/>
        <w:jc w:val="both"/>
        <w:rPr>
          <w:szCs w:val="28"/>
        </w:rPr>
      </w:pPr>
      <w:r>
        <w:rPr>
          <w:b/>
        </w:rPr>
        <w:t xml:space="preserve"> </w:t>
      </w:r>
      <w:r w:rsidRPr="00DA57EF">
        <w:rPr>
          <w:b/>
        </w:rPr>
        <w:t xml:space="preserve">  Задачи курса:</w:t>
      </w:r>
      <w:r w:rsidRPr="00DA57EF">
        <w:t xml:space="preserve"> - формирование</w:t>
      </w:r>
      <w:r w:rsidRPr="007165AC">
        <w:rPr>
          <w:szCs w:val="28"/>
        </w:rPr>
        <w:t xml:space="preserve"> у казачьей молодежи интереса к изучению истории кубанского казачества, а также основных сфер жизнедеятельности современного Кубанского казачьего войска;</w:t>
      </w:r>
    </w:p>
    <w:p w:rsidR="00C77EEF" w:rsidRPr="007165AC" w:rsidRDefault="00C77EEF" w:rsidP="00DA57EF">
      <w:pPr>
        <w:tabs>
          <w:tab w:val="left" w:pos="735"/>
        </w:tabs>
        <w:ind w:right="-1" w:firstLine="851"/>
        <w:jc w:val="both"/>
        <w:rPr>
          <w:szCs w:val="28"/>
        </w:rPr>
      </w:pPr>
      <w:r>
        <w:rPr>
          <w:szCs w:val="28"/>
        </w:rPr>
        <w:t xml:space="preserve"> </w:t>
      </w:r>
      <w:r w:rsidRPr="007165AC">
        <w:rPr>
          <w:szCs w:val="28"/>
        </w:rPr>
        <w:t>- укрепление роли казачьей семьи в воспитании юных казачат;</w:t>
      </w:r>
    </w:p>
    <w:p w:rsidR="00C77EEF" w:rsidRPr="007B5C88" w:rsidRDefault="00C77EEF" w:rsidP="007B5C88">
      <w:pPr>
        <w:tabs>
          <w:tab w:val="left" w:pos="721"/>
        </w:tabs>
        <w:ind w:right="-1" w:firstLine="851"/>
        <w:jc w:val="both"/>
        <w:rPr>
          <w:szCs w:val="28"/>
        </w:rPr>
      </w:pPr>
      <w:r>
        <w:t xml:space="preserve"> </w:t>
      </w:r>
      <w:r w:rsidRPr="007165AC">
        <w:t>- укрепление связи между учащимися из числа казачьей молодежи и их родителями, с казачьими обществами Кубанского казачьего войска и приходами Русской Православной церкви.</w:t>
      </w:r>
    </w:p>
    <w:p w:rsidR="00C77EEF" w:rsidRDefault="00C77EEF" w:rsidP="0003792B">
      <w:pPr>
        <w:pStyle w:val="western"/>
        <w:shd w:val="clear" w:color="auto" w:fill="FFFFFF"/>
        <w:spacing w:before="225" w:beforeAutospacing="0" w:after="0" w:afterAutospacing="0" w:line="276" w:lineRule="auto"/>
        <w:ind w:left="720"/>
        <w:jc w:val="center"/>
        <w:rPr>
          <w:b/>
        </w:rPr>
      </w:pPr>
      <w:r w:rsidRPr="0003792B">
        <w:rPr>
          <w:b/>
        </w:rPr>
        <w:t>2.Тематическое</w:t>
      </w:r>
      <w:r w:rsidRPr="00A95835">
        <w:rPr>
          <w:b/>
        </w:rPr>
        <w:t xml:space="preserve"> план</w:t>
      </w:r>
      <w:r>
        <w:rPr>
          <w:b/>
        </w:rPr>
        <w:t>ирование</w:t>
      </w:r>
    </w:p>
    <w:p w:rsidR="00C77EEF" w:rsidRDefault="00C77EEF" w:rsidP="0003792B">
      <w:pPr>
        <w:pStyle w:val="western"/>
        <w:shd w:val="clear" w:color="auto" w:fill="FFFFFF"/>
        <w:spacing w:before="225" w:beforeAutospacing="0" w:after="0" w:afterAutospacing="0" w:line="276" w:lineRule="auto"/>
        <w:ind w:left="720"/>
        <w:jc w:val="center"/>
        <w:rPr>
          <w:b/>
        </w:rPr>
      </w:pPr>
      <w:r>
        <w:rPr>
          <w:b/>
        </w:rPr>
        <w:t>9 класс</w:t>
      </w:r>
    </w:p>
    <w:tbl>
      <w:tblPr>
        <w:tblW w:w="1006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3202"/>
        <w:gridCol w:w="1080"/>
        <w:gridCol w:w="1080"/>
        <w:gridCol w:w="1080"/>
        <w:gridCol w:w="3060"/>
      </w:tblGrid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  <w:rPr>
                <w:rStyle w:val="apple-converted-space"/>
                <w:b/>
              </w:rPr>
            </w:pPr>
            <w:r w:rsidRPr="00915078">
              <w:rPr>
                <w:b/>
              </w:rPr>
              <w:t>№</w:t>
            </w:r>
            <w:r w:rsidRPr="00915078">
              <w:rPr>
                <w:rStyle w:val="apple-converted-space"/>
                <w:b/>
              </w:rPr>
              <w:t> </w:t>
            </w:r>
          </w:p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  <w:rPr>
                <w:b/>
              </w:rPr>
            </w:pPr>
            <w:proofErr w:type="spellStart"/>
            <w:proofErr w:type="gramStart"/>
            <w:r w:rsidRPr="00915078">
              <w:rPr>
                <w:b/>
              </w:rPr>
              <w:t>п</w:t>
            </w:r>
            <w:proofErr w:type="spellEnd"/>
            <w:proofErr w:type="gramEnd"/>
            <w:r w:rsidRPr="00915078">
              <w:rPr>
                <w:b/>
              </w:rPr>
              <w:t>/</w:t>
            </w:r>
            <w:proofErr w:type="spellStart"/>
            <w:r w:rsidRPr="00915078">
              <w:rPr>
                <w:b/>
              </w:rPr>
              <w:t>п</w:t>
            </w:r>
            <w:proofErr w:type="spellEnd"/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76888">
              <w:rPr>
                <w:b/>
              </w:rPr>
              <w:t>Наименование разделов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76888">
              <w:rPr>
                <w:b/>
              </w:rPr>
              <w:t>Общее количество часов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  <w:r>
              <w:rPr>
                <w:b/>
              </w:rPr>
              <w:t>Часы аудиторные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76888">
              <w:rPr>
                <w:b/>
              </w:rPr>
              <w:t>Часы внеаудиторны</w:t>
            </w:r>
            <w:r>
              <w:rPr>
                <w:b/>
              </w:rPr>
              <w:t>е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  <w:r w:rsidRPr="00B76888">
              <w:rPr>
                <w:b/>
              </w:rPr>
              <w:t>Основные виды деятельности учащихся (УУД)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t>1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5277F0" w:rsidRDefault="00C77EEF" w:rsidP="005277F0">
            <w:pPr>
              <w:pStyle w:val="western"/>
              <w:spacing w:before="225" w:beforeAutospacing="0" w:after="0" w:afterAutospacing="0" w:line="270" w:lineRule="atLeast"/>
            </w:pPr>
            <w:r w:rsidRPr="00083A2E">
              <w:rPr>
                <w:rStyle w:val="43"/>
                <w:bCs/>
              </w:rPr>
              <w:t>Тема 1. Возрождение кубанского казачества</w:t>
            </w:r>
            <w:r w:rsidRPr="005277F0"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33233E">
            <w:pPr>
              <w:pStyle w:val="western"/>
              <w:spacing w:before="225" w:beforeAutospacing="0" w:after="0" w:afterAutospacing="0" w:line="270" w:lineRule="atLeast"/>
              <w:jc w:val="both"/>
              <w:rPr>
                <w:b/>
              </w:rPr>
            </w:pPr>
            <w:r w:rsidRPr="00C37C93">
              <w:t>Зн</w:t>
            </w:r>
            <w:r>
              <w:t>ать этапы истории кубанского казачества</w:t>
            </w:r>
            <w:r w:rsidRPr="00C37C93">
              <w:t xml:space="preserve">, </w:t>
            </w:r>
            <w:r w:rsidRPr="00C37C93">
              <w:lastRenderedPageBreak/>
              <w:t xml:space="preserve">виды хозяйственной деятельности и занятия населения.  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lastRenderedPageBreak/>
              <w:t>2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A743E1" w:rsidRDefault="00C77EEF" w:rsidP="005277F0">
            <w:pPr>
              <w:pStyle w:val="western"/>
              <w:spacing w:before="225" w:beforeAutospacing="0" w:after="0" w:afterAutospacing="0" w:line="270" w:lineRule="atLeast"/>
            </w:pPr>
            <w:r w:rsidRPr="00A743E1">
              <w:t>Тема 2. Кубанский казачий хор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33233E">
            <w:pPr>
              <w:pStyle w:val="western"/>
              <w:spacing w:before="225" w:beforeAutospacing="0" w:after="0" w:afterAutospacing="0" w:line="270" w:lineRule="atLeast"/>
              <w:jc w:val="both"/>
              <w:rPr>
                <w:b/>
              </w:rPr>
            </w:pPr>
            <w:r w:rsidRPr="00C37C93">
              <w:t>Сравнивать религиозные представления и особенности кул</w:t>
            </w:r>
            <w:r>
              <w:t>ьтурного развития казачества</w:t>
            </w:r>
            <w:r w:rsidRPr="00C37C93">
              <w:t xml:space="preserve">. Различать первичные источники и вторичные источники. 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t>3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C6B0A" w:rsidRDefault="00C77EEF" w:rsidP="00A743E1">
            <w:pPr>
              <w:pStyle w:val="91"/>
              <w:shd w:val="clear" w:color="auto" w:fill="auto"/>
              <w:spacing w:after="0" w:line="240" w:lineRule="auto"/>
              <w:ind w:right="-1"/>
              <w:rPr>
                <w:rStyle w:val="919"/>
                <w:rFonts w:ascii="Times New Roman" w:hAnsi="Times New Roman"/>
                <w:b w:val="0"/>
                <w:bCs/>
                <w:sz w:val="24"/>
                <w:szCs w:val="24"/>
                <w:lang w:val="ru-RU" w:eastAsia="ru-RU"/>
              </w:rPr>
            </w:pPr>
            <w:r w:rsidRPr="00CA1E44">
              <w:rPr>
                <w:rStyle w:val="919"/>
                <w:rFonts w:ascii="Times New Roman" w:hAnsi="Times New Roman"/>
                <w:b w:val="0"/>
                <w:bCs/>
                <w:sz w:val="24"/>
                <w:szCs w:val="24"/>
                <w:lang w:val="ru-RU" w:eastAsia="ru-RU"/>
              </w:rPr>
              <w:t xml:space="preserve">Тема 3. Новейшая история Кубанского казачьего войска </w:t>
            </w:r>
          </w:p>
          <w:p w:rsidR="00C77EEF" w:rsidRPr="00AA068B" w:rsidRDefault="00C77EEF" w:rsidP="00557F36">
            <w:pPr>
              <w:pStyle w:val="western"/>
              <w:spacing w:before="225" w:beforeAutospacing="0" w:after="0" w:afterAutospacing="0" w:line="270" w:lineRule="atLeast"/>
              <w:rPr>
                <w:bCs/>
                <w:color w:val="262626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33233E">
            <w:pPr>
              <w:pStyle w:val="western"/>
              <w:spacing w:before="225" w:beforeAutospacing="0" w:after="0" w:afterAutospacing="0" w:line="270" w:lineRule="atLeast"/>
              <w:jc w:val="both"/>
              <w:rPr>
                <w:b/>
              </w:rPr>
            </w:pPr>
            <w:r w:rsidRPr="00C37C93">
              <w:t>Сравнивать наиболее известные природные объекты, памятники истории и культуры своей местности. Излагать в устной и письменной форме по</w:t>
            </w:r>
            <w:r>
              <w:t>лученные знания по теме</w:t>
            </w:r>
            <w:r w:rsidRPr="00C37C93">
              <w:t>, участвуя в дискуссиях.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t>4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A743E1" w:rsidRDefault="00C77EEF" w:rsidP="00A743E1">
            <w:pPr>
              <w:pStyle w:val="western"/>
              <w:spacing w:before="225" w:beforeAutospacing="0" w:after="0" w:afterAutospacing="0" w:line="270" w:lineRule="atLeast"/>
              <w:rPr>
                <w:bCs/>
                <w:color w:val="262626"/>
              </w:rPr>
            </w:pPr>
            <w:r w:rsidRPr="00A743E1">
              <w:t>Тема 4. Международная деятельность современного Кубанского казачьего войска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 w:rsidRPr="00434817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Объяснять причины и следствия исторических событий. Различать исторические факты.</w:t>
            </w:r>
          </w:p>
          <w:p w:rsidR="00C77EEF" w:rsidRPr="00557F36" w:rsidRDefault="00C77EEF" w:rsidP="00557F36">
            <w:pPr>
              <w:shd w:val="clear" w:color="auto" w:fill="FFFFFF"/>
              <w:jc w:val="both"/>
            </w:pPr>
            <w:r w:rsidRPr="00C37C93">
              <w:t>Знать историко-культурные памятники родного края.</w:t>
            </w:r>
            <w:r>
              <w:t xml:space="preserve"> </w:t>
            </w:r>
            <w:r w:rsidRPr="00C37C93">
              <w:t>Осуществлять самостоятельный поиск информации.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t>5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AA068B" w:rsidRDefault="00C77EEF" w:rsidP="00AA068B">
            <w:pPr>
              <w:pStyle w:val="western"/>
              <w:spacing w:before="225" w:beforeAutospacing="0" w:after="0" w:afterAutospacing="0" w:line="270" w:lineRule="atLeast"/>
              <w:rPr>
                <w:bCs/>
                <w:color w:val="262626"/>
              </w:rPr>
            </w:pPr>
            <w:r w:rsidRPr="00083A2E">
              <w:rPr>
                <w:rStyle w:val="919"/>
                <w:bCs/>
              </w:rPr>
              <w:t xml:space="preserve">Тема 5. Информационная политика современного Кубанского казачьего войска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33233E">
            <w:pPr>
              <w:pStyle w:val="western"/>
              <w:tabs>
                <w:tab w:val="left" w:pos="267"/>
              </w:tabs>
              <w:spacing w:before="225" w:beforeAutospacing="0" w:after="0" w:afterAutospacing="0" w:line="270" w:lineRule="atLeast"/>
              <w:jc w:val="both"/>
              <w:rPr>
                <w:b/>
              </w:rPr>
            </w:pPr>
            <w:r>
              <w:t>Знать фольклор казаков.</w:t>
            </w:r>
            <w:r w:rsidRPr="00C37C93">
              <w:t xml:space="preserve"> Анализировать художественные произведения, связанные с кубанской тематикой. Излагать в устной и письменной форме по</w:t>
            </w:r>
            <w:r>
              <w:t>лученные знания по теме</w:t>
            </w:r>
            <w:r w:rsidRPr="00C37C93">
              <w:t>, участвуя в дискуссиях.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915078">
              <w:t>6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5A54FA" w:rsidRDefault="00C77EEF" w:rsidP="00FB2569">
            <w:pPr>
              <w:pStyle w:val="western"/>
              <w:spacing w:before="225" w:beforeAutospacing="0" w:after="0" w:afterAutospacing="0" w:line="270" w:lineRule="atLeast"/>
              <w:rPr>
                <w:bCs/>
                <w:color w:val="262626"/>
              </w:rPr>
            </w:pPr>
            <w:r w:rsidRPr="00083A2E">
              <w:rPr>
                <w:rStyle w:val="919"/>
                <w:bCs/>
              </w:rPr>
              <w:t xml:space="preserve">Тема </w:t>
            </w:r>
            <w:smartTag w:uri="urn:schemas-microsoft-com:office:smarttags" w:element="metricconverter">
              <w:smartTagPr>
                <w:attr w:name="ProductID" w:val="-1917 г"/>
              </w:smartTagPr>
              <w:r w:rsidRPr="00083A2E">
                <w:rPr>
                  <w:rStyle w:val="919"/>
                  <w:bCs/>
                </w:rPr>
                <w:t>6. Г</w:t>
              </w:r>
            </w:smartTag>
            <w:r w:rsidRPr="00083A2E">
              <w:rPr>
                <w:rStyle w:val="919"/>
                <w:bCs/>
              </w:rPr>
              <w:t>.Н. Трошев и его роль в жизни современного Кубанского казачьего войска.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AA068B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434817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Воспитывать уважение к культурным и историческим традициям народов Кубани.</w:t>
            </w:r>
          </w:p>
          <w:p w:rsidR="00C77EEF" w:rsidRPr="0033233E" w:rsidRDefault="00C77EEF" w:rsidP="0033233E">
            <w:pPr>
              <w:shd w:val="clear" w:color="auto" w:fill="FFFFFF"/>
              <w:jc w:val="both"/>
            </w:pPr>
            <w:r w:rsidRPr="00C37C93">
              <w:t>Различать исторические факты.</w:t>
            </w:r>
            <w:r>
              <w:t xml:space="preserve"> </w:t>
            </w:r>
            <w:proofErr w:type="gramStart"/>
            <w:r w:rsidRPr="00C37C93">
              <w:t>Высказывать своё отношение</w:t>
            </w:r>
            <w:proofErr w:type="gramEnd"/>
            <w:r w:rsidRPr="00C37C93">
              <w:t xml:space="preserve"> к  деятелям культуры, аргументировать </w:t>
            </w:r>
            <w:r w:rsidRPr="00C37C93">
              <w:lastRenderedPageBreak/>
              <w:t>свою точку зрения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lastRenderedPageBreak/>
              <w:t>7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690AA9">
            <w:pPr>
              <w:pStyle w:val="western"/>
              <w:spacing w:before="225" w:beforeAutospacing="0" w:after="0" w:afterAutospacing="0" w:line="270" w:lineRule="atLeast"/>
            </w:pPr>
            <w:r w:rsidRPr="00083A2E">
              <w:rPr>
                <w:rStyle w:val="919"/>
                <w:bCs/>
              </w:rPr>
              <w:t>Тема 7. Законодательство Российской Федерации и Краснодарского края в отношении казачества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Знать историко-культурные памятники родного края (своего города, станицы); причины «языкового раз</w:t>
            </w:r>
            <w:r w:rsidRPr="00C37C93">
              <w:softHyphen/>
              <w:t xml:space="preserve">нообразия» Кубани и </w:t>
            </w:r>
            <w:proofErr w:type="spellStart"/>
            <w:r w:rsidRPr="00C37C93">
              <w:t>Черноморья</w:t>
            </w:r>
            <w:proofErr w:type="spellEnd"/>
            <w:r>
              <w:t>. Знать истоки христианской религии на Кубани.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15078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8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743E1">
            <w:pPr>
              <w:pStyle w:val="western"/>
              <w:spacing w:before="225" w:beforeAutospacing="0" w:after="0" w:afterAutospacing="0" w:line="270" w:lineRule="atLeast"/>
            </w:pPr>
            <w:r w:rsidRPr="00083A2E">
              <w:rPr>
                <w:rStyle w:val="919"/>
                <w:bCs/>
              </w:rPr>
              <w:t>Тема 8. Государственная политика Российской Федерации и Краснодарского края в отношении российского и кубанского казачества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743E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Воспитывать уважение к культурным и историческим традициям народов Кубани.</w:t>
            </w:r>
            <w:r>
              <w:t xml:space="preserve"> 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9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9C6B0A" w:rsidRDefault="00C77EEF" w:rsidP="00102F62">
            <w:pPr>
              <w:pStyle w:val="91"/>
              <w:shd w:val="clear" w:color="auto" w:fill="auto"/>
              <w:spacing w:after="0" w:line="240" w:lineRule="auto"/>
              <w:ind w:right="-1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ru-RU"/>
              </w:rPr>
            </w:pPr>
            <w:r w:rsidRPr="00CA1E44">
              <w:rPr>
                <w:rStyle w:val="919"/>
                <w:rFonts w:ascii="Times New Roman" w:hAnsi="Times New Roman"/>
                <w:b w:val="0"/>
                <w:bCs/>
                <w:sz w:val="24"/>
                <w:szCs w:val="24"/>
                <w:lang w:val="ru-RU" w:eastAsia="ru-RU"/>
              </w:rPr>
              <w:t>Тема 9. Реестровые казачьи войска России, их общие и отличительные черты</w:t>
            </w:r>
            <w:proofErr w:type="gramStart"/>
            <w:r w:rsidRPr="00CA1E44">
              <w:rPr>
                <w:rStyle w:val="919"/>
                <w:rFonts w:ascii="Times New Roman" w:hAnsi="Times New Roman"/>
                <w:b w:val="0"/>
                <w:bCs/>
                <w:sz w:val="24"/>
                <w:szCs w:val="24"/>
                <w:lang w:val="ru-RU" w:eastAsia="ru-RU"/>
              </w:rPr>
              <w:t xml:space="preserve"> .</w:t>
            </w:r>
            <w:proofErr w:type="gramEnd"/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Отличать вымышленное (мифологическое) от достоверного.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10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690AA9">
            <w:pPr>
              <w:pStyle w:val="western"/>
              <w:spacing w:before="225" w:beforeAutospacing="0" w:after="0" w:afterAutospacing="0" w:line="270" w:lineRule="atLeast"/>
            </w:pPr>
            <w:r w:rsidRPr="00083A2E">
              <w:rPr>
                <w:rStyle w:val="919"/>
                <w:bCs/>
              </w:rPr>
              <w:t xml:space="preserve">Тема 10. Реестровые и </w:t>
            </w:r>
            <w:proofErr w:type="spellStart"/>
            <w:r w:rsidRPr="00083A2E">
              <w:rPr>
                <w:rStyle w:val="919"/>
                <w:bCs/>
              </w:rPr>
              <w:t>нереестровые</w:t>
            </w:r>
            <w:proofErr w:type="spellEnd"/>
            <w:r w:rsidRPr="00083A2E">
              <w:rPr>
                <w:rStyle w:val="919"/>
                <w:bCs/>
              </w:rPr>
              <w:t xml:space="preserve"> казаки.</w:t>
            </w:r>
            <w:r w:rsidRPr="00083A2E">
              <w:rPr>
                <w:rStyle w:val="aa"/>
                <w:bCs/>
                <w:sz w:val="24"/>
                <w:szCs w:val="24"/>
              </w:rPr>
              <w:t xml:space="preserve"> </w:t>
            </w:r>
            <w:r w:rsidRPr="00083A2E">
              <w:rPr>
                <w:rStyle w:val="919"/>
                <w:bCs/>
              </w:rPr>
              <w:t>Причины  разногласий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Излагать в устной и письменной форме п</w:t>
            </w:r>
            <w:r>
              <w:t xml:space="preserve">о </w:t>
            </w:r>
            <w:r>
              <w:rPr>
                <w:bCs/>
                <w:color w:val="262626"/>
              </w:rPr>
              <w:t>возрождению</w:t>
            </w:r>
            <w:r w:rsidRPr="005A54FA">
              <w:rPr>
                <w:bCs/>
                <w:color w:val="262626"/>
              </w:rPr>
              <w:t xml:space="preserve"> кубанского казачества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11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083A2E" w:rsidRDefault="00C77EEF" w:rsidP="00690AA9">
            <w:pPr>
              <w:pStyle w:val="western"/>
              <w:spacing w:before="225" w:beforeAutospacing="0" w:after="0" w:afterAutospacing="0" w:line="270" w:lineRule="atLeast"/>
              <w:rPr>
                <w:rStyle w:val="921"/>
                <w:bCs/>
              </w:rPr>
            </w:pPr>
            <w:r w:rsidRPr="00083A2E">
              <w:rPr>
                <w:rStyle w:val="919"/>
                <w:bCs/>
              </w:rPr>
              <w:t xml:space="preserve">Тема 11. Нормативные документы Кубанского казачьего войска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proofErr w:type="gramStart"/>
            <w:r w:rsidRPr="00C37C93">
              <w:t>Высказывать своё отношение</w:t>
            </w:r>
            <w:proofErr w:type="gramEnd"/>
            <w:r w:rsidRPr="00C37C93">
              <w:t xml:space="preserve"> к  деятелям культуры, аргументировать свою точку зрения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12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083A2E" w:rsidRDefault="00C77EEF" w:rsidP="00690AA9">
            <w:pPr>
              <w:pStyle w:val="western"/>
              <w:spacing w:before="225" w:beforeAutospacing="0" w:after="0" w:afterAutospacing="0" w:line="270" w:lineRule="atLeast"/>
              <w:rPr>
                <w:rStyle w:val="919"/>
                <w:bCs/>
              </w:rPr>
            </w:pPr>
            <w:r w:rsidRPr="00083A2E">
              <w:rPr>
                <w:rStyle w:val="919"/>
                <w:bCs/>
              </w:rPr>
              <w:t>Тема 12. Организация и проведение советов атаманов казачьих обществ, отчетных, выборных и отчетно-выборных сборов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Знать историко-культурные памятники родного края (своего города, станицы); причины «языкового раз</w:t>
            </w:r>
            <w:r w:rsidRPr="00C37C93">
              <w:softHyphen/>
              <w:t xml:space="preserve">нообразия» Кубани и </w:t>
            </w:r>
            <w:proofErr w:type="spellStart"/>
            <w:r w:rsidRPr="00C37C93">
              <w:t>Черноморья</w:t>
            </w:r>
            <w:proofErr w:type="spellEnd"/>
            <w:r>
              <w:t>. Знать истоки христианской религии на Кубани.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13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083A2E" w:rsidRDefault="00C77EEF" w:rsidP="00690AA9">
            <w:pPr>
              <w:pStyle w:val="western"/>
              <w:spacing w:before="225" w:beforeAutospacing="0" w:after="0" w:afterAutospacing="0" w:line="270" w:lineRule="atLeast"/>
              <w:rPr>
                <w:rStyle w:val="919"/>
                <w:bCs/>
              </w:rPr>
            </w:pPr>
            <w:r w:rsidRPr="00083A2E">
              <w:rPr>
                <w:rStyle w:val="919"/>
                <w:bCs/>
              </w:rPr>
              <w:t>Тема 13. Казачья демократия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Излагать в устной и письменной форме п</w:t>
            </w:r>
            <w:r>
              <w:t xml:space="preserve">о </w:t>
            </w:r>
            <w:r>
              <w:rPr>
                <w:bCs/>
                <w:color w:val="262626"/>
              </w:rPr>
              <w:t>возрождению</w:t>
            </w:r>
            <w:r w:rsidRPr="005A54FA">
              <w:rPr>
                <w:bCs/>
                <w:color w:val="262626"/>
              </w:rPr>
              <w:t xml:space="preserve"> кубанского казачества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t>14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083A2E" w:rsidRDefault="00C77EEF" w:rsidP="00690AA9">
            <w:pPr>
              <w:pStyle w:val="western"/>
              <w:spacing w:before="225" w:beforeAutospacing="0" w:after="0" w:afterAutospacing="0" w:line="270" w:lineRule="atLeast"/>
              <w:rPr>
                <w:rStyle w:val="919"/>
                <w:bCs/>
              </w:rPr>
            </w:pPr>
            <w:r w:rsidRPr="00083A2E">
              <w:rPr>
                <w:rStyle w:val="919"/>
                <w:bCs/>
              </w:rPr>
              <w:t>Тема 14. Казачья идеология и роль атаманов казачьих обществ в жизни современного Кубанского казачьего войска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102F62">
            <w:pPr>
              <w:shd w:val="clear" w:color="auto" w:fill="FFFFFF"/>
              <w:jc w:val="both"/>
            </w:pPr>
            <w:r w:rsidRPr="00C37C93">
              <w:t>Воспитывать уважение к культурным и историческим традициям народов Кубани.</w:t>
            </w:r>
          </w:p>
          <w:p w:rsidR="00C77EEF" w:rsidRPr="00C37C93" w:rsidRDefault="00C77EEF" w:rsidP="00102F62">
            <w:pPr>
              <w:shd w:val="clear" w:color="auto" w:fill="FFFFFF"/>
              <w:jc w:val="both"/>
            </w:pPr>
            <w:r w:rsidRPr="00C37C93">
              <w:t>Различать исторические факты.</w:t>
            </w:r>
          </w:p>
        </w:tc>
      </w:tr>
      <w:tr w:rsidR="00C77EEF" w:rsidRPr="00B76888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>
              <w:lastRenderedPageBreak/>
              <w:t>15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Default="00C77EEF" w:rsidP="00AF3F57">
            <w:r>
              <w:t xml:space="preserve">Повторение пройденного материала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 w:rsidRPr="002C7204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2C7204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C37C93" w:rsidRDefault="00C77EEF" w:rsidP="0033233E">
            <w:pPr>
              <w:shd w:val="clear" w:color="auto" w:fill="FFFFFF"/>
              <w:jc w:val="both"/>
            </w:pPr>
            <w:r w:rsidRPr="00C37C93">
              <w:t>Излагать в устной и письменной форме п</w:t>
            </w:r>
            <w:r>
              <w:t xml:space="preserve">о </w:t>
            </w:r>
            <w:r>
              <w:rPr>
                <w:bCs/>
                <w:color w:val="262626"/>
              </w:rPr>
              <w:t>возрождению</w:t>
            </w:r>
            <w:r w:rsidRPr="005A54FA">
              <w:rPr>
                <w:bCs/>
                <w:color w:val="262626"/>
              </w:rPr>
              <w:t xml:space="preserve"> кубанского казачества</w:t>
            </w:r>
          </w:p>
        </w:tc>
      </w:tr>
      <w:tr w:rsidR="00C77EEF" w:rsidRPr="00B76888" w:rsidTr="00FB2569">
        <w:trPr>
          <w:trHeight w:val="300"/>
        </w:trPr>
        <w:tc>
          <w:tcPr>
            <w:tcW w:w="3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84722A" w:rsidRDefault="00C77EEF" w:rsidP="0084722A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  <w:color w:val="262626"/>
              </w:rPr>
            </w:pPr>
            <w:r w:rsidRPr="0084722A">
              <w:rPr>
                <w:b/>
                <w:color w:val="262626"/>
              </w:rPr>
              <w:t>Итого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84722A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  <w:r w:rsidRPr="0084722A">
              <w:rPr>
                <w:b/>
              </w:rPr>
              <w:t>34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76888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b/>
              </w:rPr>
            </w:pPr>
          </w:p>
        </w:tc>
      </w:tr>
    </w:tbl>
    <w:p w:rsidR="00C77EEF" w:rsidRPr="005A54FA" w:rsidRDefault="00C77EEF" w:rsidP="00D8413E">
      <w:pPr>
        <w:pStyle w:val="a3"/>
        <w:jc w:val="both"/>
        <w:rPr>
          <w:color w:val="262626"/>
        </w:rPr>
      </w:pPr>
    </w:p>
    <w:p w:rsidR="00C77EEF" w:rsidRPr="00FB2569" w:rsidRDefault="00C77EEF" w:rsidP="0084722A">
      <w:pPr>
        <w:pStyle w:val="western"/>
        <w:shd w:val="clear" w:color="auto" w:fill="FFFFFF"/>
        <w:spacing w:before="225" w:beforeAutospacing="0" w:after="0" w:afterAutospacing="0" w:line="276" w:lineRule="auto"/>
        <w:jc w:val="center"/>
        <w:rPr>
          <w:b/>
        </w:rPr>
      </w:pPr>
      <w:r w:rsidRPr="00FB2569">
        <w:rPr>
          <w:b/>
        </w:rPr>
        <w:t>3. Содержание курса внеурочной деятельности</w:t>
      </w:r>
    </w:p>
    <w:p w:rsidR="00C77EEF" w:rsidRPr="00FB2569" w:rsidRDefault="00C77EEF" w:rsidP="0084722A">
      <w:pPr>
        <w:pStyle w:val="a3"/>
        <w:ind w:left="709" w:firstLine="850"/>
        <w:jc w:val="center"/>
        <w:rPr>
          <w:b/>
          <w:color w:val="262626"/>
          <w:spacing w:val="10"/>
        </w:rPr>
      </w:pPr>
      <w:r>
        <w:rPr>
          <w:b/>
          <w:color w:val="262626"/>
          <w:spacing w:val="10"/>
        </w:rPr>
        <w:t>9</w:t>
      </w:r>
      <w:r w:rsidRPr="00FB2569">
        <w:rPr>
          <w:b/>
          <w:color w:val="262626"/>
          <w:spacing w:val="10"/>
        </w:rPr>
        <w:t xml:space="preserve"> класс (34 часа)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rPr>
          <w:rStyle w:val="410pt2"/>
          <w:b/>
          <w:bCs/>
          <w:i w:val="0"/>
          <w:sz w:val="24"/>
          <w:szCs w:val="24"/>
        </w:rPr>
      </w:pPr>
      <w:r w:rsidRPr="00102F62">
        <w:rPr>
          <w:rStyle w:val="43"/>
          <w:rFonts w:ascii="Times New Roman" w:hAnsi="Times New Roman"/>
          <w:bCs/>
          <w:sz w:val="24"/>
          <w:szCs w:val="24"/>
        </w:rPr>
        <w:t>Тема 1. Возрождение кубанского казачества</w:t>
      </w:r>
      <w:r>
        <w:rPr>
          <w:rStyle w:val="43"/>
          <w:rFonts w:ascii="Times New Roman" w:hAnsi="Times New Roman"/>
          <w:bCs/>
          <w:sz w:val="24"/>
          <w:szCs w:val="24"/>
        </w:rPr>
        <w:t xml:space="preserve"> </w:t>
      </w:r>
      <w:r w:rsidRPr="00102F62">
        <w:rPr>
          <w:rStyle w:val="410pt2"/>
          <w:b/>
          <w:i w:val="0"/>
          <w:iCs/>
          <w:sz w:val="24"/>
          <w:szCs w:val="24"/>
        </w:rPr>
        <w:t>(8 часов)</w:t>
      </w:r>
    </w:p>
    <w:p w:rsidR="00C77EEF" w:rsidRPr="00102F62" w:rsidRDefault="00C77EEF" w:rsidP="00102F62">
      <w:pPr>
        <w:pStyle w:val="41"/>
        <w:keepNext/>
        <w:keepLines/>
        <w:shd w:val="clear" w:color="auto" w:fill="auto"/>
        <w:spacing w:before="0" w:line="240" w:lineRule="auto"/>
        <w:ind w:right="-1" w:firstLine="851"/>
        <w:rPr>
          <w:rFonts w:ascii="Times New Roman" w:hAnsi="Times New Roman"/>
          <w:i/>
          <w:sz w:val="24"/>
          <w:szCs w:val="24"/>
        </w:rPr>
      </w:pPr>
      <w:r w:rsidRPr="00102F62">
        <w:rPr>
          <w:rStyle w:val="410pt2"/>
          <w:i w:val="0"/>
          <w:iCs/>
          <w:sz w:val="24"/>
          <w:szCs w:val="24"/>
        </w:rPr>
        <w:t xml:space="preserve">Создание научного студенческого кружка «Проблемы военной истории России и казачества» на базе Кубанского государственного университета (1988 год). Создание Кубанского казачьего клуба в ст. </w:t>
      </w:r>
      <w:proofErr w:type="spellStart"/>
      <w:r w:rsidRPr="00102F62">
        <w:rPr>
          <w:rStyle w:val="410pt2"/>
          <w:i w:val="0"/>
          <w:iCs/>
          <w:sz w:val="24"/>
          <w:szCs w:val="24"/>
        </w:rPr>
        <w:t>Пашковской</w:t>
      </w:r>
      <w:proofErr w:type="spellEnd"/>
      <w:r w:rsidRPr="00102F62">
        <w:rPr>
          <w:rStyle w:val="410pt2"/>
          <w:i w:val="0"/>
          <w:iCs/>
          <w:sz w:val="24"/>
          <w:szCs w:val="24"/>
        </w:rPr>
        <w:t>. Образование казачьих обществ на различных территориях Краснодарского края, Республики Адыгея и Карачаево-Черкесской республики.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sz w:val="24"/>
          <w:szCs w:val="24"/>
        </w:rPr>
      </w:pPr>
      <w:r w:rsidRPr="00102F62">
        <w:rPr>
          <w:sz w:val="24"/>
          <w:szCs w:val="24"/>
        </w:rPr>
        <w:t>Большой учредительный круг казаков Росси</w:t>
      </w:r>
      <w:proofErr w:type="gramStart"/>
      <w:r w:rsidRPr="00102F62">
        <w:rPr>
          <w:sz w:val="24"/>
          <w:szCs w:val="24"/>
        </w:rPr>
        <w:t>и</w:t>
      </w:r>
      <w:r w:rsidRPr="00102F62">
        <w:rPr>
          <w:rStyle w:val="10pt2"/>
          <w:b w:val="0"/>
          <w:bCs/>
          <w:i w:val="0"/>
          <w:iCs/>
          <w:sz w:val="24"/>
          <w:szCs w:val="24"/>
        </w:rPr>
        <w:t>(</w:t>
      </w:r>
      <w:proofErr w:type="gramEnd"/>
      <w:r w:rsidRPr="00102F62">
        <w:rPr>
          <w:rStyle w:val="10pt2"/>
          <w:b w:val="0"/>
          <w:bCs/>
          <w:i w:val="0"/>
          <w:iCs/>
          <w:sz w:val="24"/>
          <w:szCs w:val="24"/>
        </w:rPr>
        <w:t xml:space="preserve">июнь </w:t>
      </w:r>
      <w:smartTag w:uri="urn:schemas-microsoft-com:office:smarttags" w:element="metricconverter">
        <w:smartTagPr>
          <w:attr w:name="ProductID" w:val="-1917 г"/>
        </w:smartTagPr>
        <w:r w:rsidRPr="00102F62">
          <w:rPr>
            <w:rStyle w:val="10pt2"/>
            <w:b w:val="0"/>
            <w:bCs/>
            <w:i w:val="0"/>
            <w:iCs/>
            <w:sz w:val="24"/>
            <w:szCs w:val="24"/>
          </w:rPr>
          <w:t>1990 г</w:t>
        </w:r>
      </w:smartTag>
      <w:r w:rsidRPr="00102F62">
        <w:rPr>
          <w:rStyle w:val="10pt2"/>
          <w:b w:val="0"/>
          <w:bCs/>
          <w:i w:val="0"/>
          <w:iCs/>
          <w:sz w:val="24"/>
          <w:szCs w:val="24"/>
        </w:rPr>
        <w:t>.).</w:t>
      </w:r>
      <w:r w:rsidRPr="00102F62">
        <w:rPr>
          <w:sz w:val="24"/>
          <w:szCs w:val="24"/>
        </w:rPr>
        <w:t>Учредительный съезд казаков Кубани</w:t>
      </w:r>
      <w:r w:rsidRPr="00102F62">
        <w:rPr>
          <w:rStyle w:val="10pt2"/>
          <w:b w:val="0"/>
          <w:bCs/>
          <w:i w:val="0"/>
          <w:iCs/>
          <w:sz w:val="24"/>
          <w:szCs w:val="24"/>
        </w:rPr>
        <w:t xml:space="preserve">(октябрь </w:t>
      </w:r>
      <w:smartTag w:uri="urn:schemas-microsoft-com:office:smarttags" w:element="metricconverter">
        <w:smartTagPr>
          <w:attr w:name="ProductID" w:val="-1917 г"/>
        </w:smartTagPr>
        <w:r w:rsidRPr="00102F62">
          <w:rPr>
            <w:rStyle w:val="10pt2"/>
            <w:b w:val="0"/>
            <w:bCs/>
            <w:i w:val="0"/>
            <w:iCs/>
            <w:sz w:val="24"/>
            <w:szCs w:val="24"/>
          </w:rPr>
          <w:t>1990 г</w:t>
        </w:r>
      </w:smartTag>
      <w:r w:rsidRPr="00102F62">
        <w:rPr>
          <w:rStyle w:val="10pt2"/>
          <w:b w:val="0"/>
          <w:bCs/>
          <w:i w:val="0"/>
          <w:iCs/>
          <w:sz w:val="24"/>
          <w:szCs w:val="24"/>
        </w:rPr>
        <w:t>.).</w:t>
      </w:r>
      <w:r w:rsidRPr="00102F62">
        <w:rPr>
          <w:sz w:val="24"/>
          <w:szCs w:val="24"/>
        </w:rPr>
        <w:t>Образование Кубан</w:t>
      </w:r>
      <w:r w:rsidRPr="00102F62">
        <w:rPr>
          <w:sz w:val="24"/>
          <w:szCs w:val="24"/>
        </w:rPr>
        <w:softHyphen/>
        <w:t>ской казачьей Рады. Принятие Закона РСФСР «О реабилитации репрессированных наро</w:t>
      </w:r>
      <w:r w:rsidRPr="00102F62">
        <w:rPr>
          <w:sz w:val="24"/>
          <w:szCs w:val="24"/>
        </w:rPr>
        <w:softHyphen/>
        <w:t>дов» (</w:t>
      </w:r>
      <w:smartTag w:uri="urn:schemas-microsoft-com:office:smarttags" w:element="metricconverter">
        <w:smartTagPr>
          <w:attr w:name="ProductID" w:val="1991 г"/>
        </w:smartTagPr>
        <w:r w:rsidRPr="00102F62">
          <w:rPr>
            <w:sz w:val="24"/>
            <w:szCs w:val="24"/>
          </w:rPr>
          <w:t>1991 г</w:t>
        </w:r>
      </w:smartTag>
      <w:r w:rsidRPr="00102F62">
        <w:rPr>
          <w:sz w:val="24"/>
          <w:szCs w:val="24"/>
        </w:rPr>
        <w:t>.), Принятие Закона Краснодарского края «О реабилитации кубанского казачества» (</w:t>
      </w:r>
      <w:smartTag w:uri="urn:schemas-microsoft-com:office:smarttags" w:element="metricconverter">
        <w:smartTagPr>
          <w:attr w:name="ProductID" w:val="-1917 г"/>
        </w:smartTagPr>
        <w:r w:rsidRPr="00102F62">
          <w:rPr>
            <w:sz w:val="24"/>
            <w:szCs w:val="24"/>
          </w:rPr>
          <w:t>1995 г</w:t>
        </w:r>
      </w:smartTag>
      <w:r w:rsidRPr="00102F62">
        <w:rPr>
          <w:sz w:val="24"/>
          <w:szCs w:val="24"/>
        </w:rPr>
        <w:t>.).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sz w:val="24"/>
          <w:szCs w:val="24"/>
        </w:rPr>
      </w:pPr>
      <w:r w:rsidRPr="00102F62">
        <w:rPr>
          <w:sz w:val="24"/>
          <w:szCs w:val="24"/>
        </w:rPr>
        <w:t xml:space="preserve">Образование </w:t>
      </w:r>
      <w:proofErr w:type="spellStart"/>
      <w:r w:rsidRPr="00102F62">
        <w:rPr>
          <w:sz w:val="24"/>
          <w:szCs w:val="24"/>
        </w:rPr>
        <w:t>Всекубанского</w:t>
      </w:r>
      <w:proofErr w:type="spellEnd"/>
      <w:r w:rsidRPr="00102F62">
        <w:rPr>
          <w:sz w:val="24"/>
          <w:szCs w:val="24"/>
        </w:rPr>
        <w:t xml:space="preserve"> казачьего войска. Образование Кубанского казачьего войска. Роль В.П. Громова в процессе возрождения кубанского казачества в период с 1988 по 2007 годы. </w:t>
      </w:r>
      <w:proofErr w:type="spellStart"/>
      <w:r w:rsidRPr="00102F62">
        <w:rPr>
          <w:sz w:val="24"/>
          <w:szCs w:val="24"/>
        </w:rPr>
        <w:t>Внутривойсковые</w:t>
      </w:r>
      <w:proofErr w:type="spellEnd"/>
      <w:r w:rsidRPr="00102F62">
        <w:rPr>
          <w:sz w:val="24"/>
          <w:szCs w:val="24"/>
        </w:rPr>
        <w:t xml:space="preserve"> разногласия в период возрождения и создание параллельных казачьих организаций. Утверждение Устава Кубанского казачьего войска. Вхождение Кубанского казачьего войска в государственный реестр казачьих обществ в Российской Федерации. Образование Сухумского особого казачьего отдела в составе Черноморского казачьего округа.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0"/>
        <w:rPr>
          <w:b/>
          <w:sz w:val="24"/>
          <w:szCs w:val="24"/>
        </w:rPr>
      </w:pP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b/>
          <w:sz w:val="24"/>
          <w:szCs w:val="24"/>
        </w:rPr>
      </w:pPr>
      <w:r w:rsidRPr="00102F62">
        <w:rPr>
          <w:b/>
          <w:sz w:val="24"/>
          <w:szCs w:val="24"/>
        </w:rPr>
        <w:t>Тема 2. Кубанский казачий хор (2 часа)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sz w:val="24"/>
          <w:szCs w:val="24"/>
        </w:rPr>
      </w:pPr>
      <w:r w:rsidRPr="00102F62">
        <w:rPr>
          <w:sz w:val="24"/>
          <w:szCs w:val="24"/>
        </w:rPr>
        <w:t xml:space="preserve">Войсковой певческий хор. Роль протоиерея К. </w:t>
      </w:r>
      <w:proofErr w:type="spellStart"/>
      <w:r w:rsidRPr="00102F62">
        <w:rPr>
          <w:sz w:val="24"/>
          <w:szCs w:val="24"/>
        </w:rPr>
        <w:t>Россинского</w:t>
      </w:r>
      <w:proofErr w:type="spellEnd"/>
      <w:r w:rsidRPr="00102F62">
        <w:rPr>
          <w:sz w:val="24"/>
          <w:szCs w:val="24"/>
        </w:rPr>
        <w:t xml:space="preserve">  в жизни Войскового певческого хора. Современный Кубанский казачий хор. Роль              В.Г. Захарченко в развитии Кубанского казачьего хора.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 xml:space="preserve">Тема 3. Новейшая история Кубанского казачьего войска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(5 часов)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Избрание Н.А. </w:t>
      </w:r>
      <w:proofErr w:type="spellStart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Долуды</w:t>
      </w:r>
      <w:proofErr w:type="spellEnd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 атаманом Кубанского каз</w:t>
      </w:r>
      <w:r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ачьего войска  </w:t>
      </w: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(ноябрь 2007 г.). Реформы атамана Н.А. </w:t>
      </w:r>
      <w:proofErr w:type="spellStart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Долуды</w:t>
      </w:r>
      <w:proofErr w:type="spellEnd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 и преобразование войска: увеличение численности казаков; приоритет государственной службы казачества; развитие видов государственной службы; создание казачьих дружин по охране общественного порядка на постоянной основе; увеличение численности казачьих классов; создание новых казачьих кадетских корпусов; введение института наставничества в казачьих образовательных учреждениях; военно-полевые сборы.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Совершенствование </w:t>
      </w:r>
      <w:proofErr w:type="spellStart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внутривойсковой</w:t>
      </w:r>
      <w:proofErr w:type="spellEnd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 нормативно-правовой базы. Усиление роли атаманов казачьих обществ. Усиление казачьей дисциплины и формирование нового положительного облика современного казака. Финансово-экономическая политика. Усиление роли средств массовой информации в жизни Кубанского казачьего войска.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b/>
          <w:sz w:val="24"/>
          <w:szCs w:val="24"/>
        </w:rPr>
      </w:pPr>
      <w:r w:rsidRPr="00102F62">
        <w:rPr>
          <w:b/>
          <w:sz w:val="24"/>
          <w:szCs w:val="24"/>
        </w:rPr>
        <w:t>Тема 4. Международная деятельность современного Кубанского казачьего войска (2 часа)</w:t>
      </w: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sz w:val="24"/>
          <w:szCs w:val="24"/>
        </w:rPr>
      </w:pPr>
      <w:r w:rsidRPr="00102F62">
        <w:rPr>
          <w:sz w:val="24"/>
          <w:szCs w:val="24"/>
        </w:rPr>
        <w:t xml:space="preserve">Взаимодействие к «Кубанским казачьим войском за рубежом» (США). Сухумский особый казачий отдел. Греция. Сербия. Болгария. Армения.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center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5. Информационная политика современного Кубанского казачьего войска  (2 часа)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lastRenderedPageBreak/>
        <w:t xml:space="preserve">Взаимодействие со СМИ. Газета «Кубанские новости». Газета «Вольная Кубань». Вкладыш «Кубанский казачий вестник». Освещение деятельности кубанского казачества в муниципальных СМИ.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Освещение деятельности Кубанского казачьего войска на краевых телевизионных каналах. ГТРК «Кубань», «Кубань 24». Радио «Казак-</w:t>
      </w:r>
      <w:proofErr w:type="gramStart"/>
      <w:r w:rsidRPr="00102F62">
        <w:rPr>
          <w:rStyle w:val="919"/>
          <w:rFonts w:ascii="Times New Roman" w:hAnsi="Times New Roman"/>
          <w:b w:val="0"/>
          <w:bCs/>
          <w:sz w:val="24"/>
          <w:szCs w:val="24"/>
          <w:lang w:val="en-US"/>
        </w:rPr>
        <w:t>FM</w:t>
      </w:r>
      <w:proofErr w:type="gramEnd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». Интернет-сайт Кубанского казачьего войска. 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6. Г.Н. Трошев и его роль в жизни современного Кубанского казачьего войска. (1 час)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Деятельность Г.Н. Трошева на посту советника Президента РФ по делам казачества. Вклад в развитие казачьей нормативно-правовой базы. Участие в отчетно-выборном сборе 2007 года. Гибель. Поминовения.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7. Законодательство Российской Федерации и Краснодарского края в отношении казачества (2 часа)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Основные нормативные правовые акты в отношении казачества (законы РСФСР и Российской Федерации, указы Президента Российской Федерации, приказы Министерства регионального развития Российской Федерации, законы Краснодарского края, постановления  Правительства Российской Федерации и Законодательного Собрания Краснодарского края, постановления и распоряжения губернатора Краснодарского края и др.).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8. Государственная политика Российской Федерации и Краснодарского края в отношении российского и кубанского казачества (2 часа)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Концепция государственной политики Российской Федерации в отношении российского казачества.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Совет при Президенте Российской Федерации по делам казачества.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Стратегия развития государственной политики Российской Федерации в отношении российского казачества до 2020 года.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Концепция государственной политики Краснодарского края в отношении кубанского казачества.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Утверждение и вручение нового флага, знамени и хоругви Кубанского казачьего войска.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Поддержка казачества со стороны руководства Кубани.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9. Реестровые казачьи войска России, их общие и отличительные черты (1 час).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11 современных реестровых казачьих войск России. Историческое и географическое территориальное расположение казачьих войск. Атаманы казачьих войск. Отличительные черты казачьей формы одежды казачьих войск.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 xml:space="preserve">Тема 10. Реестровые и </w:t>
      </w:r>
      <w:proofErr w:type="spellStart"/>
      <w:r w:rsidRPr="00102F62">
        <w:rPr>
          <w:rStyle w:val="919"/>
          <w:rFonts w:ascii="Times New Roman" w:hAnsi="Times New Roman"/>
          <w:bCs/>
          <w:sz w:val="24"/>
          <w:szCs w:val="24"/>
        </w:rPr>
        <w:t>нереестровые</w:t>
      </w:r>
      <w:proofErr w:type="spellEnd"/>
      <w:r w:rsidRPr="00102F62">
        <w:rPr>
          <w:rStyle w:val="919"/>
          <w:rFonts w:ascii="Times New Roman" w:hAnsi="Times New Roman"/>
          <w:bCs/>
          <w:sz w:val="24"/>
          <w:szCs w:val="24"/>
        </w:rPr>
        <w:t xml:space="preserve"> казаки. Причины  разногласий (1 час).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Что такое государственный реестр казачьих обществ. Образование реестра и вхождение в него казачьих войск. Разногласия между реестровыми и </w:t>
      </w:r>
      <w:proofErr w:type="spellStart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нереестровыми</w:t>
      </w:r>
      <w:proofErr w:type="spellEnd"/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 xml:space="preserve"> казачьими обществами и их причины.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 xml:space="preserve">Тема 11. Нормативные документы Кубанского казачьего войска    (3 часа) 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Устав. Положения. Приказы атамана Кубанского казачьего войска.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12. Организация и проведение советов атаманов казачьих обществ, отчетных, выборных и отчетно-выборных сборов (1 час)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Виды сборов, их роль и предназначение. Периодичность проведения сборов. Порядок проведения сборов. Порядок проведения Советов атаманов.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lastRenderedPageBreak/>
        <w:t>Тема 13. Казачья демократия (1 час).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Основные принципы казачьей демократии.  Пути их интеграции в современной жизни гражданского общества.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Cs/>
          <w:sz w:val="24"/>
          <w:szCs w:val="24"/>
        </w:rPr>
        <w:t>Тема 14. Казачья идеология и роль атаманов казачьих обществ в жизни современного Кубанского казачьего войска (1 час).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both"/>
        <w:rPr>
          <w:rStyle w:val="919"/>
          <w:rFonts w:ascii="Times New Roman" w:hAnsi="Times New Roman"/>
          <w:b w:val="0"/>
          <w:bCs/>
          <w:sz w:val="24"/>
          <w:szCs w:val="24"/>
        </w:rPr>
      </w:pPr>
      <w:r w:rsidRPr="00102F62">
        <w:rPr>
          <w:rStyle w:val="919"/>
          <w:rFonts w:ascii="Times New Roman" w:hAnsi="Times New Roman"/>
          <w:b w:val="0"/>
          <w:bCs/>
          <w:sz w:val="24"/>
          <w:szCs w:val="24"/>
        </w:rPr>
        <w:t>Основные направления казачьей идеологии. Роль атаманов в жизни и развитии казачьих обществ.</w:t>
      </w:r>
    </w:p>
    <w:p w:rsidR="00C77EEF" w:rsidRPr="00102F62" w:rsidRDefault="00C77EEF" w:rsidP="00102F62">
      <w:pPr>
        <w:pStyle w:val="91"/>
        <w:shd w:val="clear" w:color="auto" w:fill="auto"/>
        <w:spacing w:after="0" w:line="240" w:lineRule="auto"/>
        <w:ind w:right="-1" w:firstLine="851"/>
        <w:jc w:val="center"/>
        <w:rPr>
          <w:rStyle w:val="919"/>
          <w:rFonts w:ascii="Times New Roman" w:hAnsi="Times New Roman"/>
          <w:b w:val="0"/>
          <w:bCs/>
          <w:sz w:val="24"/>
          <w:szCs w:val="24"/>
        </w:rPr>
      </w:pPr>
    </w:p>
    <w:p w:rsidR="00C77EEF" w:rsidRPr="00102F62" w:rsidRDefault="00C77EEF" w:rsidP="00102F62">
      <w:pPr>
        <w:pStyle w:val="ab"/>
        <w:shd w:val="clear" w:color="auto" w:fill="auto"/>
        <w:spacing w:before="0" w:line="240" w:lineRule="auto"/>
        <w:ind w:right="-1" w:firstLine="851"/>
        <w:rPr>
          <w:b/>
          <w:sz w:val="24"/>
          <w:szCs w:val="24"/>
        </w:rPr>
      </w:pPr>
      <w:r w:rsidRPr="00102F62">
        <w:rPr>
          <w:b/>
          <w:sz w:val="24"/>
          <w:szCs w:val="24"/>
        </w:rPr>
        <w:t>Тема 15. Повторение пройденного материала (2 часа)</w:t>
      </w:r>
    </w:p>
    <w:p w:rsidR="00C77EEF" w:rsidRPr="00102F62" w:rsidRDefault="00C77EEF" w:rsidP="00FB2569">
      <w:pPr>
        <w:pStyle w:val="91"/>
        <w:shd w:val="clear" w:color="auto" w:fill="auto"/>
        <w:spacing w:after="0" w:line="240" w:lineRule="auto"/>
        <w:ind w:left="-360" w:right="-1" w:firstLine="900"/>
        <w:jc w:val="both"/>
        <w:rPr>
          <w:rFonts w:ascii="Times New Roman" w:hAnsi="Times New Roman"/>
          <w:bCs/>
          <w:sz w:val="24"/>
          <w:szCs w:val="24"/>
        </w:rPr>
      </w:pPr>
    </w:p>
    <w:p w:rsidR="00C77EEF" w:rsidRDefault="00C77EEF" w:rsidP="00FB2569">
      <w:pPr>
        <w:pStyle w:val="western"/>
        <w:shd w:val="clear" w:color="auto" w:fill="FFFFFF"/>
        <w:spacing w:before="225" w:beforeAutospacing="0" w:after="0" w:afterAutospacing="0" w:line="270" w:lineRule="atLeast"/>
        <w:ind w:left="-360" w:firstLine="900"/>
        <w:jc w:val="center"/>
        <w:rPr>
          <w:b/>
          <w:bCs/>
        </w:rPr>
      </w:pPr>
      <w:r>
        <w:rPr>
          <w:b/>
          <w:bCs/>
        </w:rPr>
        <w:t>4. Р</w:t>
      </w:r>
      <w:r w:rsidRPr="00DE038F">
        <w:rPr>
          <w:b/>
          <w:bCs/>
        </w:rPr>
        <w:t>езультаты</w:t>
      </w:r>
      <w:r>
        <w:rPr>
          <w:b/>
          <w:bCs/>
        </w:rPr>
        <w:t xml:space="preserve"> освоения курса внеурочной деятельности</w:t>
      </w:r>
    </w:p>
    <w:p w:rsidR="00C77EEF" w:rsidRDefault="00C77EEF" w:rsidP="00FB2569">
      <w:pPr>
        <w:pStyle w:val="10"/>
        <w:ind w:left="-360" w:firstLine="900"/>
        <w:jc w:val="both"/>
      </w:pPr>
      <w:r>
        <w:rPr>
          <w:b/>
        </w:rPr>
        <w:t>Ученик научится в 9</w:t>
      </w:r>
      <w:r w:rsidRPr="00F67C88">
        <w:rPr>
          <w:b/>
        </w:rPr>
        <w:t xml:space="preserve"> классе:</w:t>
      </w:r>
      <w:r w:rsidRPr="00A32921">
        <w:t xml:space="preserve"> </w:t>
      </w:r>
    </w:p>
    <w:p w:rsidR="00C77EEF" w:rsidRDefault="00C77EEF" w:rsidP="00FB2569">
      <w:pPr>
        <w:pStyle w:val="10"/>
        <w:ind w:left="-360" w:firstLine="900"/>
        <w:jc w:val="both"/>
      </w:pPr>
      <w:proofErr w:type="gramStart"/>
      <w:r w:rsidRPr="00733B8E">
        <w:rPr>
          <w:rFonts w:cs="Times New Roman"/>
        </w:rPr>
        <w:t>• </w:t>
      </w:r>
      <w:r>
        <w:t>н</w:t>
      </w:r>
      <w:r w:rsidRPr="00251AD9">
        <w:t>азывать, характеризовать</w:t>
      </w:r>
      <w:r w:rsidRPr="00251AD9">
        <w:rPr>
          <w:rStyle w:val="apple-converted-space"/>
          <w:rFonts w:cs="DejaVu Sans"/>
        </w:rPr>
        <w:t> </w:t>
      </w:r>
      <w:r w:rsidRPr="00251AD9">
        <w:t>(знать термины, перечислять, указывать, раскрывать содержание, описывать лица, предметы, события, явления, понятия).</w:t>
      </w:r>
      <w:proofErr w:type="gramEnd"/>
    </w:p>
    <w:p w:rsidR="00C77EEF" w:rsidRPr="00733B8E" w:rsidRDefault="00C77EEF" w:rsidP="00FB2569">
      <w:pPr>
        <w:pStyle w:val="a8"/>
        <w:shd w:val="clear" w:color="auto" w:fill="FFFFFF"/>
        <w:spacing w:before="0" w:beforeAutospacing="0" w:after="0" w:afterAutospacing="0"/>
        <w:ind w:left="-360" w:firstLine="900"/>
        <w:jc w:val="both"/>
      </w:pPr>
      <w:r w:rsidRPr="00733B8E">
        <w:t>• осуществлять поиск информации по краеведческой теме на различ</w:t>
      </w:r>
      <w:r w:rsidRPr="00733B8E">
        <w:softHyphen/>
        <w:t>ных носителях (материалы местных СМИ, Интернета, учебные тексты и другие адаптированные источники); сопоставлять оценку фактов, пред</w:t>
      </w:r>
      <w:r w:rsidRPr="00733B8E">
        <w:softHyphen/>
        <w:t>ложенную в учебнике, с другими подходами;</w:t>
      </w:r>
    </w:p>
    <w:p w:rsidR="00C77EEF" w:rsidRPr="00A23F99" w:rsidRDefault="00C77EEF" w:rsidP="00FB2569">
      <w:pPr>
        <w:pStyle w:val="a8"/>
        <w:shd w:val="clear" w:color="auto" w:fill="FFFFFF"/>
        <w:spacing w:before="0" w:beforeAutospacing="0" w:after="0" w:afterAutospacing="0"/>
        <w:ind w:left="-360" w:firstLine="900"/>
        <w:jc w:val="both"/>
      </w:pPr>
      <w:r w:rsidRPr="00733B8E">
        <w:t>- предлагать собственные решения проблем современности; аргу</w:t>
      </w:r>
      <w:r w:rsidRPr="00733B8E">
        <w:softHyphen/>
        <w:t>ментировать свою точку зрения;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оказывать поддержку и содействие тем, от кого зависит достижение цели в совместной деятельности; 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совместной деятельности;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ставить проблему, аргументировать её актуальность;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самостоятельно проводить исследование на основе применения методов наблюдения и эксперимента;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выдвигать гипотезы о связях и закономерностях событий, процессов, объектов;</w:t>
      </w:r>
    </w:p>
    <w:p w:rsidR="00C77EEF" w:rsidRDefault="00C77EEF" w:rsidP="00FB2569">
      <w:pPr>
        <w:pStyle w:val="10"/>
        <w:ind w:left="-360" w:firstLine="900"/>
        <w:jc w:val="both"/>
        <w:rPr>
          <w:rFonts w:cs="Times New Roman"/>
          <w:b/>
        </w:rPr>
      </w:pPr>
      <w:r w:rsidRPr="00733B8E">
        <w:t>• организовывать исследование с целью проверки гипотез.</w:t>
      </w:r>
      <w:r w:rsidRPr="004B6B79">
        <w:rPr>
          <w:rFonts w:cs="Times New Roman"/>
          <w:b/>
        </w:rPr>
        <w:t xml:space="preserve"> 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  <w:b/>
        </w:rPr>
      </w:pPr>
      <w:r w:rsidRPr="00733B8E">
        <w:rPr>
          <w:rFonts w:cs="Times New Roman"/>
          <w:b/>
        </w:rPr>
        <w:t>Ученик получит возможность научиться: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самостоятельно ставить новые учебные цели и задачи;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построению жизненных планов во временной перспективе;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при планировании достижения целей самостоятельно, полно и адекватно учитывать условия и средства их достижения; 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брать на себя инициативу в организации совместного действия (деловое лидерство);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оказывать поддержку и содействие тем, от кого зависит достижение цели в совместной деятельности; </w:t>
      </w:r>
    </w:p>
    <w:p w:rsidR="00C77EEF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совместной деятельност</w:t>
      </w:r>
      <w:r>
        <w:rPr>
          <w:rFonts w:cs="Times New Roman"/>
        </w:rPr>
        <w:t>и.</w:t>
      </w:r>
    </w:p>
    <w:p w:rsidR="00C77EEF" w:rsidRPr="00733B8E" w:rsidRDefault="00C77EEF" w:rsidP="00FB2569">
      <w:pPr>
        <w:ind w:left="-360" w:firstLine="900"/>
        <w:jc w:val="both"/>
      </w:pPr>
    </w:p>
    <w:p w:rsidR="00C77EEF" w:rsidRPr="00A23F99" w:rsidRDefault="00C77EEF" w:rsidP="00FB2569">
      <w:pPr>
        <w:pStyle w:val="5"/>
        <w:shd w:val="clear" w:color="auto" w:fill="auto"/>
        <w:spacing w:after="0" w:line="240" w:lineRule="auto"/>
        <w:ind w:left="-360" w:right="400" w:firstLine="900"/>
        <w:jc w:val="center"/>
        <w:rPr>
          <w:rStyle w:val="4"/>
          <w:rFonts w:ascii="Times New Roman" w:hAnsi="Times New Roman"/>
          <w:b/>
          <w:sz w:val="24"/>
          <w:szCs w:val="24"/>
          <w:u w:val="none"/>
        </w:rPr>
      </w:pPr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 xml:space="preserve">Личностные, </w:t>
      </w:r>
      <w:proofErr w:type="spellStart"/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>метапредметные</w:t>
      </w:r>
      <w:proofErr w:type="spellEnd"/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 xml:space="preserve"> и предметные результа</w:t>
      </w:r>
      <w:r>
        <w:rPr>
          <w:rStyle w:val="4"/>
          <w:rFonts w:ascii="Times New Roman" w:hAnsi="Times New Roman"/>
          <w:b/>
          <w:sz w:val="24"/>
          <w:szCs w:val="24"/>
          <w:u w:val="none"/>
        </w:rPr>
        <w:t>ты освоения</w:t>
      </w:r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 xml:space="preserve">  курса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r w:rsidRPr="00DE038F">
        <w:rPr>
          <w:b/>
          <w:iCs/>
        </w:rPr>
        <w:t>Личностные результаты</w:t>
      </w:r>
      <w:r>
        <w:rPr>
          <w:b/>
          <w:iCs/>
        </w:rPr>
        <w:t xml:space="preserve"> освоения курса</w:t>
      </w:r>
      <w:r w:rsidRPr="00DE038F">
        <w:rPr>
          <w:b/>
          <w:iCs/>
        </w:rPr>
        <w:t>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формирование основ российской идентичности, чувства гордости за свою Родину;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развитие самостоятельности и личной ответственности за свои поступки;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развитие этических чувств;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воспитание доброжелательности и эмоционально-нравственной отзывчивости;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развитие навыков сотрудничества с взрослыми и сверстниками в разных социальных ситуациях;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-наличие мотивации к труду, работе на результат, бережному отношению к материальным и духовным ценностям.</w:t>
      </w:r>
    </w:p>
    <w:p w:rsidR="00E73710" w:rsidRDefault="00E73710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b/>
          <w:iCs/>
        </w:rPr>
      </w:pPr>
    </w:p>
    <w:p w:rsidR="00E73710" w:rsidRDefault="00E73710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b/>
          <w:iCs/>
        </w:rPr>
      </w:pP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proofErr w:type="spellStart"/>
      <w:r w:rsidRPr="00DE038F">
        <w:rPr>
          <w:b/>
          <w:iCs/>
        </w:rPr>
        <w:lastRenderedPageBreak/>
        <w:t>Метапредметные</w:t>
      </w:r>
      <w:proofErr w:type="spellEnd"/>
      <w:r w:rsidRPr="00DE038F">
        <w:rPr>
          <w:b/>
          <w:iCs/>
        </w:rPr>
        <w:t xml:space="preserve"> результаты: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формировать умение планировать, контролировать и оценивать учебные действия;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адекватное использование речевых средств и средств информационно-коммуникационных технологий;</w:t>
      </w:r>
    </w:p>
    <w:p w:rsidR="00C77EEF" w:rsidRPr="00A23F99" w:rsidRDefault="00C77EEF" w:rsidP="00FB2569">
      <w:pPr>
        <w:pStyle w:val="a8"/>
        <w:spacing w:before="0" w:beforeAutospacing="0" w:after="0" w:afterAutospacing="0" w:line="276" w:lineRule="auto"/>
        <w:ind w:left="-360" w:firstLine="900"/>
        <w:rPr>
          <w:rFonts w:ascii="Arial" w:hAnsi="Arial" w:cs="Arial"/>
        </w:rPr>
      </w:pPr>
      <w:r w:rsidRPr="00DE038F">
        <w:t>- осуществлять информационный поиск;</w:t>
      </w:r>
      <w:r>
        <w:t xml:space="preserve">                                                                                </w:t>
      </w:r>
      <w:r w:rsidRPr="00DE038F">
        <w:t>- овладение навыками смыслового чтения текстов различных стилей и жанров;</w:t>
      </w:r>
      <w:r>
        <w:t xml:space="preserve">                      </w:t>
      </w:r>
      <w:r>
        <w:rPr>
          <w:rStyle w:val="c2"/>
        </w:rPr>
        <w:t>-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                                                                                                                - умение осуществлять информационный поиск для выполнения учебных заданий;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r w:rsidRPr="00DE038F">
        <w:rPr>
          <w:b/>
          <w:iCs/>
        </w:rPr>
        <w:t>Предметные результаты: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знание, понимание и принятие ценностей: Отечество, нравственность, долг, милосердие, миролюбие;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знакомство с основами религиозной морали;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формирование первоначальных представлений о религиозной культуре и её роли в истории и современности России;</w:t>
      </w:r>
    </w:p>
    <w:p w:rsidR="00C77EEF" w:rsidRPr="00DE038F" w:rsidRDefault="00C77EEF" w:rsidP="00FB2569">
      <w:pPr>
        <w:pStyle w:val="a8"/>
        <w:shd w:val="clear" w:color="auto" w:fill="FFFFFF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осознание ценности нравственности и духовности в человеческой жизни.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 xml:space="preserve">-  формирование </w:t>
      </w:r>
      <w:proofErr w:type="spellStart"/>
      <w:r w:rsidRPr="00DE038F">
        <w:t>здоровьесберегающей</w:t>
      </w:r>
      <w:proofErr w:type="spellEnd"/>
      <w:r w:rsidRPr="00DE038F">
        <w:t xml:space="preserve"> культуры поведения: правила поведения дома, в школе, на улице, в транспорте и общественных местах;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>- формирование этики поведения;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>-   формирование экологической культуры поведения, бережного отношения к природе своего края.</w:t>
      </w:r>
    </w:p>
    <w:p w:rsidR="00C77EEF" w:rsidRDefault="00C77EEF" w:rsidP="00FB2569">
      <w:pPr>
        <w:ind w:left="-360" w:firstLine="900"/>
        <w:rPr>
          <w:sz w:val="28"/>
          <w:szCs w:val="28"/>
        </w:rPr>
      </w:pPr>
    </w:p>
    <w:p w:rsidR="00C77EEF" w:rsidRDefault="00C77EEF" w:rsidP="00FB2569">
      <w:pPr>
        <w:ind w:left="-360" w:firstLine="900"/>
        <w:rPr>
          <w:sz w:val="28"/>
          <w:szCs w:val="28"/>
        </w:rPr>
      </w:pPr>
    </w:p>
    <w:p w:rsidR="00C77EEF" w:rsidRDefault="00C77EEF" w:rsidP="00FB2569">
      <w:pPr>
        <w:ind w:left="-360" w:firstLine="900"/>
        <w:rPr>
          <w:sz w:val="28"/>
          <w:szCs w:val="28"/>
        </w:rPr>
      </w:pPr>
    </w:p>
    <w:p w:rsidR="00C77EEF" w:rsidRDefault="00C77EEF" w:rsidP="00FB2569">
      <w:pPr>
        <w:ind w:left="-180" w:firstLine="720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307407">
      <w:pPr>
        <w:spacing w:line="360" w:lineRule="auto"/>
        <w:rPr>
          <w:rFonts w:ascii="Century Schoolbook" w:hAnsi="Century Schoolbook"/>
        </w:rPr>
      </w:pPr>
    </w:p>
    <w:p w:rsidR="00C77EEF" w:rsidRPr="000E0D00" w:rsidRDefault="00C77EEF" w:rsidP="00307407">
      <w:pPr>
        <w:spacing w:line="360" w:lineRule="auto"/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 xml:space="preserve">СОГЛАСОВАНО                        </w:t>
      </w:r>
      <w:r w:rsidRPr="000E0D00">
        <w:rPr>
          <w:rFonts w:ascii="Century Schoolbook" w:hAnsi="Century Schoolbook"/>
        </w:rPr>
        <w:tab/>
        <w:t xml:space="preserve">                         </w:t>
      </w:r>
      <w:r>
        <w:rPr>
          <w:rFonts w:ascii="Century Schoolbook" w:hAnsi="Century Schoolbook"/>
        </w:rPr>
        <w:t xml:space="preserve"> </w:t>
      </w:r>
      <w:proofErr w:type="gramStart"/>
      <w:r w:rsidRPr="000E0D00">
        <w:rPr>
          <w:rFonts w:ascii="Century Schoolbook" w:hAnsi="Century Schoolbook"/>
        </w:rPr>
        <w:t>СОГЛАСОВАНО</w:t>
      </w:r>
      <w:proofErr w:type="gramEnd"/>
    </w:p>
    <w:p w:rsidR="00C77EEF" w:rsidRPr="000E0D00" w:rsidRDefault="00C77EEF" w:rsidP="00307407">
      <w:pPr>
        <w:spacing w:line="360" w:lineRule="auto"/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>Заместитель директора по ВР                                      Заместитель директора по УВР</w:t>
      </w:r>
      <w:r w:rsidR="00E73710">
        <w:rPr>
          <w:rFonts w:ascii="Century Schoolbook" w:hAnsi="Century Schoolbook"/>
        </w:rPr>
        <w:t>___________  ________________</w:t>
      </w:r>
      <w:r w:rsidRPr="000E0D00">
        <w:rPr>
          <w:rFonts w:ascii="Century Schoolbook" w:hAnsi="Century Schoolbook"/>
        </w:rPr>
        <w:t xml:space="preserve">                  </w:t>
      </w:r>
      <w:r>
        <w:rPr>
          <w:rFonts w:ascii="Century Schoolbook" w:hAnsi="Century Schoolbook"/>
        </w:rPr>
        <w:t xml:space="preserve">             __________</w:t>
      </w:r>
      <w:r w:rsidRPr="000E0D00">
        <w:rPr>
          <w:rFonts w:ascii="Century Schoolbook" w:hAnsi="Century Schoolbook"/>
        </w:rPr>
        <w:t xml:space="preserve">  М.А. </w:t>
      </w:r>
      <w:proofErr w:type="spellStart"/>
      <w:r w:rsidRPr="000E0D00">
        <w:rPr>
          <w:rFonts w:ascii="Century Schoolbook" w:hAnsi="Century Schoolbook"/>
        </w:rPr>
        <w:t>Головахина</w:t>
      </w:r>
      <w:proofErr w:type="spellEnd"/>
    </w:p>
    <w:p w:rsidR="00C77EEF" w:rsidRPr="000E0D00" w:rsidRDefault="00C77EEF" w:rsidP="00307407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«_____»_____________   201_</w:t>
      </w:r>
      <w:r w:rsidRPr="000E0D00">
        <w:rPr>
          <w:rFonts w:ascii="Century Schoolbook" w:hAnsi="Century Schoolbook"/>
        </w:rPr>
        <w:t xml:space="preserve">г.                                      </w:t>
      </w:r>
      <w:r>
        <w:rPr>
          <w:rFonts w:ascii="Century Schoolbook" w:hAnsi="Century Schoolbook"/>
        </w:rPr>
        <w:t xml:space="preserve">  «_____»____________  201_</w:t>
      </w:r>
      <w:r w:rsidRPr="000E0D00">
        <w:rPr>
          <w:rFonts w:ascii="Century Schoolbook" w:hAnsi="Century Schoolbook"/>
        </w:rPr>
        <w:t xml:space="preserve">г.                           </w:t>
      </w:r>
    </w:p>
    <w:p w:rsidR="00C77EEF" w:rsidRDefault="00C77EEF" w:rsidP="00307407">
      <w:pPr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 xml:space="preserve">                </w:t>
      </w: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Pr="00C30B9E" w:rsidRDefault="00C77EEF" w:rsidP="00AD529A">
      <w:pPr>
        <w:rPr>
          <w:color w:val="262626"/>
        </w:rPr>
      </w:pPr>
    </w:p>
    <w:p w:rsidR="00C77EEF" w:rsidRPr="00C30B9E" w:rsidRDefault="00C77EEF" w:rsidP="00AD529A">
      <w:pPr>
        <w:rPr>
          <w:color w:val="262626"/>
        </w:rPr>
      </w:pPr>
    </w:p>
    <w:p w:rsidR="00C77EEF" w:rsidRPr="00C30B9E" w:rsidRDefault="00C77EEF" w:rsidP="005D6D33">
      <w:pPr>
        <w:jc w:val="center"/>
        <w:rPr>
          <w:b/>
          <w:bCs/>
          <w:color w:val="262626"/>
          <w:sz w:val="40"/>
          <w:szCs w:val="34"/>
        </w:rPr>
      </w:pPr>
      <w:r w:rsidRPr="00C30B9E">
        <w:rPr>
          <w:b/>
          <w:bCs/>
          <w:color w:val="262626"/>
          <w:sz w:val="40"/>
          <w:szCs w:val="34"/>
        </w:rPr>
        <w:t xml:space="preserve">      </w:t>
      </w:r>
    </w:p>
    <w:p w:rsidR="00C77EEF" w:rsidRPr="00C30B9E" w:rsidRDefault="00C77EEF" w:rsidP="005A54FA">
      <w:pPr>
        <w:jc w:val="center"/>
        <w:rPr>
          <w:color w:val="262626"/>
        </w:rPr>
      </w:pPr>
      <w:r w:rsidRPr="00C30B9E">
        <w:rPr>
          <w:b/>
          <w:bCs/>
          <w:color w:val="262626"/>
          <w:sz w:val="40"/>
          <w:szCs w:val="34"/>
        </w:rPr>
        <w:t xml:space="preserve">  </w:t>
      </w:r>
      <w:r w:rsidRPr="00C30B9E">
        <w:rPr>
          <w:color w:val="262626"/>
        </w:rPr>
        <w:t>Краснодарский край,</w:t>
      </w:r>
    </w:p>
    <w:p w:rsidR="00C77EEF" w:rsidRPr="00C30B9E" w:rsidRDefault="00C77EEF" w:rsidP="005A54FA">
      <w:pPr>
        <w:jc w:val="center"/>
        <w:rPr>
          <w:color w:val="262626"/>
        </w:rPr>
      </w:pPr>
      <w:r w:rsidRPr="00C30B9E">
        <w:rPr>
          <w:color w:val="262626"/>
        </w:rPr>
        <w:t>муниципальное образование Мостовский район, поселок Псебай,</w:t>
      </w:r>
    </w:p>
    <w:p w:rsidR="00C77EEF" w:rsidRPr="00C30B9E" w:rsidRDefault="00C77EEF" w:rsidP="005A54FA">
      <w:pPr>
        <w:jc w:val="center"/>
        <w:rPr>
          <w:color w:val="262626"/>
        </w:rPr>
      </w:pPr>
      <w:r w:rsidRPr="00C30B9E">
        <w:rPr>
          <w:color w:val="262626"/>
        </w:rPr>
        <w:t>Муниципальное автономное общеобразовательное учреждение                                                                     средняя общеобразовательная школа № 20 поселка Псебай</w:t>
      </w:r>
    </w:p>
    <w:p w:rsidR="00C77EEF" w:rsidRDefault="00C77EEF" w:rsidP="005A54FA">
      <w:pPr>
        <w:jc w:val="center"/>
        <w:rPr>
          <w:color w:val="262626"/>
        </w:rPr>
      </w:pPr>
      <w:r w:rsidRPr="00C30B9E">
        <w:rPr>
          <w:color w:val="262626"/>
        </w:rPr>
        <w:t>муниципального образования Мостовский район</w:t>
      </w:r>
    </w:p>
    <w:p w:rsidR="00C77EEF" w:rsidRDefault="00C77EEF" w:rsidP="005A54FA">
      <w:pPr>
        <w:jc w:val="center"/>
        <w:rPr>
          <w:color w:val="262626"/>
        </w:rPr>
      </w:pPr>
    </w:p>
    <w:p w:rsidR="00C77EEF" w:rsidRPr="00C30B9E" w:rsidRDefault="00C77EEF" w:rsidP="005A54FA">
      <w:pPr>
        <w:jc w:val="center"/>
        <w:rPr>
          <w:color w:val="262626"/>
        </w:rPr>
      </w:pPr>
    </w:p>
    <w:p w:rsidR="00C77EEF" w:rsidRPr="00C30B9E" w:rsidRDefault="00C77EEF" w:rsidP="005A54FA">
      <w:pPr>
        <w:rPr>
          <w:color w:val="262626"/>
          <w:sz w:val="28"/>
          <w:szCs w:val="28"/>
        </w:rPr>
      </w:pPr>
      <w:r w:rsidRPr="00C30B9E">
        <w:rPr>
          <w:color w:val="262626"/>
          <w:sz w:val="28"/>
          <w:szCs w:val="28"/>
        </w:rPr>
        <w:t xml:space="preserve">                                                 </w:t>
      </w:r>
    </w:p>
    <w:tbl>
      <w:tblPr>
        <w:tblpPr w:leftFromText="180" w:rightFromText="180" w:vertAnchor="text" w:horzAnchor="margin" w:tblpY="153"/>
        <w:tblW w:w="9813" w:type="dxa"/>
        <w:tblLook w:val="00A0"/>
      </w:tblPr>
      <w:tblGrid>
        <w:gridCol w:w="4361"/>
        <w:gridCol w:w="1417"/>
        <w:gridCol w:w="4035"/>
      </w:tblGrid>
      <w:tr w:rsidR="00C77EEF" w:rsidTr="007E4A72">
        <w:trPr>
          <w:trHeight w:val="1418"/>
        </w:trPr>
        <w:tc>
          <w:tcPr>
            <w:tcW w:w="4361" w:type="dxa"/>
          </w:tcPr>
          <w:p w:rsidR="00C77EEF" w:rsidRDefault="00C77EEF">
            <w:pPr>
              <w:shd w:val="clear" w:color="auto" w:fill="FFFFFF"/>
              <w:ind w:left="142"/>
              <w:rPr>
                <w:lang w:eastAsia="en-US"/>
              </w:rPr>
            </w:pPr>
            <w:r>
              <w:t>СОГЛАСОВАНО</w:t>
            </w:r>
          </w:p>
          <w:p w:rsidR="00C77EEF" w:rsidRDefault="00C77EEF">
            <w:pPr>
              <w:pStyle w:val="a3"/>
            </w:pPr>
            <w:r>
              <w:t xml:space="preserve">Заместитель директора по ВР </w:t>
            </w:r>
          </w:p>
          <w:p w:rsidR="00C77EEF" w:rsidRDefault="00E73710">
            <w:pPr>
              <w:pStyle w:val="a3"/>
              <w:rPr>
                <w:lang w:eastAsia="en-US"/>
              </w:rPr>
            </w:pPr>
            <w:r>
              <w:t>_______________  ____________</w:t>
            </w:r>
          </w:p>
          <w:p w:rsidR="00C77EEF" w:rsidRDefault="00C77EEF">
            <w:pPr>
              <w:pStyle w:val="a3"/>
            </w:pPr>
            <w:r>
              <w:t xml:space="preserve">«____» ____________ 20___  года  </w:t>
            </w:r>
          </w:p>
        </w:tc>
        <w:tc>
          <w:tcPr>
            <w:tcW w:w="1417" w:type="dxa"/>
          </w:tcPr>
          <w:p w:rsidR="00C77EEF" w:rsidRDefault="00C77EEF">
            <w:pPr>
              <w:spacing w:after="200" w:line="276" w:lineRule="auto"/>
              <w:ind w:left="142"/>
              <w:rPr>
                <w:lang w:eastAsia="en-US"/>
              </w:rPr>
            </w:pPr>
          </w:p>
        </w:tc>
        <w:tc>
          <w:tcPr>
            <w:tcW w:w="4035" w:type="dxa"/>
          </w:tcPr>
          <w:p w:rsidR="00C77EEF" w:rsidRDefault="00C77EEF">
            <w:pPr>
              <w:shd w:val="clear" w:color="auto" w:fill="FFFFFF"/>
              <w:ind w:left="142"/>
              <w:rPr>
                <w:lang w:eastAsia="en-US"/>
              </w:rPr>
            </w:pPr>
            <w:r>
              <w:t>СОГЛАСОВАНО</w:t>
            </w:r>
          </w:p>
          <w:p w:rsidR="00C77EEF" w:rsidRDefault="00C77EEF">
            <w:pPr>
              <w:pStyle w:val="a3"/>
            </w:pPr>
            <w:r>
              <w:t xml:space="preserve">Заместитель директора по УВР </w:t>
            </w:r>
          </w:p>
          <w:p w:rsidR="00C77EEF" w:rsidRDefault="00C77EEF">
            <w:pPr>
              <w:pStyle w:val="a3"/>
              <w:rPr>
                <w:lang w:eastAsia="en-US"/>
              </w:rPr>
            </w:pPr>
            <w:r>
              <w:t xml:space="preserve">_______________  </w:t>
            </w:r>
            <w:proofErr w:type="spellStart"/>
            <w:r>
              <w:t>М.А.Головахина</w:t>
            </w:r>
            <w:proofErr w:type="spellEnd"/>
          </w:p>
          <w:p w:rsidR="00C77EEF" w:rsidRDefault="00C77EEF">
            <w:pPr>
              <w:pStyle w:val="a3"/>
            </w:pPr>
            <w:r>
              <w:t>«_____» ____________ 20____  года</w:t>
            </w:r>
          </w:p>
        </w:tc>
      </w:tr>
    </w:tbl>
    <w:p w:rsidR="00C77EEF" w:rsidRPr="00C30B9E" w:rsidRDefault="00C77EEF" w:rsidP="005A54FA">
      <w:pPr>
        <w:shd w:val="clear" w:color="auto" w:fill="FFFFFF"/>
        <w:rPr>
          <w:b/>
          <w:bCs/>
          <w:color w:val="262626"/>
          <w:sz w:val="40"/>
          <w:szCs w:val="34"/>
        </w:rPr>
      </w:pPr>
    </w:p>
    <w:p w:rsidR="00C77EEF" w:rsidRPr="00C30B9E" w:rsidRDefault="00C77EEF" w:rsidP="00390C10">
      <w:pPr>
        <w:shd w:val="clear" w:color="auto" w:fill="FFFFFF"/>
        <w:rPr>
          <w:b/>
          <w:bCs/>
          <w:color w:val="262626"/>
          <w:sz w:val="40"/>
          <w:szCs w:val="34"/>
        </w:rPr>
      </w:pPr>
    </w:p>
    <w:p w:rsidR="00C77EEF" w:rsidRPr="00C30B9E" w:rsidRDefault="00C77EEF" w:rsidP="00390C10">
      <w:pPr>
        <w:shd w:val="clear" w:color="auto" w:fill="FFFFFF"/>
        <w:rPr>
          <w:b/>
          <w:bCs/>
          <w:color w:val="262626"/>
          <w:sz w:val="40"/>
          <w:szCs w:val="34"/>
        </w:rPr>
      </w:pPr>
    </w:p>
    <w:p w:rsidR="00C77EEF" w:rsidRPr="00C30B9E" w:rsidRDefault="00C77EEF" w:rsidP="00390C10">
      <w:pPr>
        <w:shd w:val="clear" w:color="auto" w:fill="FFFFFF"/>
        <w:jc w:val="center"/>
        <w:rPr>
          <w:b/>
          <w:bCs/>
          <w:color w:val="262626"/>
          <w:sz w:val="40"/>
          <w:szCs w:val="34"/>
        </w:rPr>
      </w:pPr>
      <w:r w:rsidRPr="00C30B9E">
        <w:rPr>
          <w:b/>
          <w:bCs/>
          <w:color w:val="262626"/>
          <w:sz w:val="40"/>
          <w:szCs w:val="34"/>
        </w:rPr>
        <w:t>КАЛЕНДАРНО-ТЕМАТИЧЕСКОЕ</w:t>
      </w:r>
    </w:p>
    <w:p w:rsidR="00C77EEF" w:rsidRPr="00C30B9E" w:rsidRDefault="00C77EEF" w:rsidP="00390C10">
      <w:pPr>
        <w:shd w:val="clear" w:color="auto" w:fill="FFFFFF"/>
        <w:jc w:val="center"/>
        <w:rPr>
          <w:color w:val="262626"/>
          <w:sz w:val="40"/>
        </w:rPr>
      </w:pPr>
      <w:r w:rsidRPr="00C30B9E">
        <w:rPr>
          <w:b/>
          <w:bCs/>
          <w:color w:val="262626"/>
          <w:sz w:val="40"/>
          <w:szCs w:val="34"/>
        </w:rPr>
        <w:t>ПЛАНИРОВАНИЕ</w:t>
      </w:r>
    </w:p>
    <w:p w:rsidR="00C77EEF" w:rsidRPr="00C30B9E" w:rsidRDefault="00C77EEF" w:rsidP="00390C10">
      <w:pPr>
        <w:shd w:val="clear" w:color="auto" w:fill="FFFFFF"/>
        <w:rPr>
          <w:color w:val="262626"/>
        </w:rPr>
      </w:pPr>
    </w:p>
    <w:p w:rsidR="00C77EEF" w:rsidRPr="00C30B9E" w:rsidRDefault="00C77EEF" w:rsidP="00390C10">
      <w:pPr>
        <w:shd w:val="clear" w:color="auto" w:fill="FFFFFF"/>
        <w:rPr>
          <w:color w:val="262626"/>
          <w:sz w:val="28"/>
          <w:szCs w:val="28"/>
        </w:rPr>
      </w:pPr>
    </w:p>
    <w:p w:rsidR="00C77EEF" w:rsidRPr="00C30B9E" w:rsidRDefault="00C77EEF" w:rsidP="00390C10">
      <w:pPr>
        <w:shd w:val="clear" w:color="auto" w:fill="FFFFFF"/>
        <w:rPr>
          <w:color w:val="262626"/>
          <w:sz w:val="28"/>
          <w:szCs w:val="28"/>
        </w:rPr>
      </w:pPr>
    </w:p>
    <w:p w:rsidR="00C77EEF" w:rsidRDefault="00C77EEF" w:rsidP="00F90D89">
      <w:pPr>
        <w:shd w:val="clear" w:color="auto" w:fill="FFFFFF"/>
        <w:rPr>
          <w:bCs/>
          <w:color w:val="262626"/>
          <w:sz w:val="28"/>
          <w:szCs w:val="28"/>
        </w:rPr>
      </w:pPr>
      <w:r w:rsidRPr="00C30B9E">
        <w:rPr>
          <w:color w:val="262626"/>
          <w:sz w:val="28"/>
          <w:szCs w:val="28"/>
        </w:rPr>
        <w:t xml:space="preserve">по </w:t>
      </w:r>
      <w:r>
        <w:rPr>
          <w:bCs/>
          <w:color w:val="262626"/>
          <w:sz w:val="28"/>
          <w:szCs w:val="28"/>
        </w:rPr>
        <w:t>внеурочной деятельности</w:t>
      </w:r>
    </w:p>
    <w:p w:rsidR="00C77EEF" w:rsidRDefault="00C77EEF" w:rsidP="00F90D89">
      <w:pPr>
        <w:shd w:val="clear" w:color="auto" w:fill="FFFFFF"/>
        <w:rPr>
          <w:bCs/>
          <w:color w:val="262626"/>
          <w:sz w:val="28"/>
          <w:szCs w:val="28"/>
        </w:rPr>
      </w:pPr>
    </w:p>
    <w:p w:rsidR="00C77EEF" w:rsidRPr="00C30B9E" w:rsidRDefault="00C77EEF" w:rsidP="00F90D89">
      <w:pPr>
        <w:shd w:val="clear" w:color="auto" w:fill="FFFFFF"/>
        <w:rPr>
          <w:b/>
          <w:bCs/>
          <w:color w:val="262626"/>
        </w:rPr>
      </w:pPr>
      <w:r>
        <w:rPr>
          <w:bCs/>
          <w:color w:val="262626"/>
          <w:sz w:val="28"/>
          <w:szCs w:val="28"/>
        </w:rPr>
        <w:t xml:space="preserve">кружка </w:t>
      </w:r>
      <w:r w:rsidRPr="00C30B9E">
        <w:rPr>
          <w:bCs/>
          <w:color w:val="262626"/>
          <w:sz w:val="28"/>
          <w:szCs w:val="28"/>
        </w:rPr>
        <w:t>«История</w:t>
      </w:r>
      <w:r>
        <w:rPr>
          <w:bCs/>
          <w:color w:val="262626"/>
          <w:sz w:val="28"/>
          <w:szCs w:val="28"/>
        </w:rPr>
        <w:t xml:space="preserve"> и современность кубанского</w:t>
      </w:r>
      <w:r w:rsidRPr="00C30B9E">
        <w:rPr>
          <w:bCs/>
          <w:color w:val="262626"/>
          <w:sz w:val="28"/>
          <w:szCs w:val="28"/>
        </w:rPr>
        <w:t xml:space="preserve"> казачества»</w:t>
      </w:r>
    </w:p>
    <w:p w:rsidR="00C77EEF" w:rsidRPr="00F90D89" w:rsidRDefault="00C77EEF" w:rsidP="00390C10">
      <w:pPr>
        <w:shd w:val="clear" w:color="auto" w:fill="FFFFFF"/>
        <w:rPr>
          <w:color w:val="262626"/>
          <w:sz w:val="28"/>
          <w:szCs w:val="28"/>
          <w:u w:val="single"/>
        </w:rPr>
      </w:pPr>
      <w:r w:rsidRPr="00C30B9E">
        <w:rPr>
          <w:color w:val="262626"/>
          <w:sz w:val="28"/>
          <w:szCs w:val="28"/>
          <w:u w:val="single"/>
        </w:rPr>
        <w:t xml:space="preserve">  </w:t>
      </w:r>
    </w:p>
    <w:p w:rsidR="00C77EEF" w:rsidRPr="00F90D89" w:rsidRDefault="00C77EEF" w:rsidP="00390C10">
      <w:pPr>
        <w:pStyle w:val="6"/>
        <w:rPr>
          <w:rFonts w:ascii="Times New Roman" w:hAnsi="Times New Roman"/>
          <w:b/>
          <w:i w:val="0"/>
          <w:color w:val="262626"/>
        </w:rPr>
      </w:pPr>
      <w:r w:rsidRPr="005D6D33">
        <w:rPr>
          <w:rFonts w:ascii="Times New Roman" w:hAnsi="Times New Roman"/>
          <w:i w:val="0"/>
          <w:color w:val="262626"/>
          <w:sz w:val="28"/>
          <w:szCs w:val="28"/>
        </w:rPr>
        <w:t>Класс</w:t>
      </w:r>
      <w:r w:rsidRPr="005D6D33">
        <w:rPr>
          <w:rFonts w:ascii="Times New Roman" w:hAnsi="Times New Roman"/>
          <w:i w:val="0"/>
          <w:color w:val="262626"/>
        </w:rPr>
        <w:t xml:space="preserve"> </w:t>
      </w:r>
      <w:r w:rsidRPr="005D6D33">
        <w:rPr>
          <w:color w:val="262626"/>
        </w:rPr>
        <w:t xml:space="preserve"> </w:t>
      </w:r>
      <w:r w:rsidRPr="005D6D33">
        <w:rPr>
          <w:color w:val="262626"/>
          <w:sz w:val="28"/>
          <w:szCs w:val="28"/>
        </w:rPr>
        <w:t xml:space="preserve">   </w:t>
      </w:r>
      <w:r>
        <w:rPr>
          <w:rFonts w:ascii="Times New Roman" w:hAnsi="Times New Roman"/>
          <w:i w:val="0"/>
          <w:color w:val="262626"/>
          <w:sz w:val="28"/>
          <w:szCs w:val="28"/>
        </w:rPr>
        <w:t>9</w:t>
      </w:r>
      <w:r w:rsidRPr="00F90D89">
        <w:rPr>
          <w:rFonts w:ascii="Times New Roman" w:hAnsi="Times New Roman"/>
          <w:i w:val="0"/>
          <w:color w:val="262626"/>
          <w:sz w:val="28"/>
          <w:szCs w:val="28"/>
        </w:rPr>
        <w:t>а</w:t>
      </w:r>
    </w:p>
    <w:p w:rsidR="00C77EEF" w:rsidRPr="00C30B9E" w:rsidRDefault="00C77EEF" w:rsidP="00390C10">
      <w:pPr>
        <w:shd w:val="clear" w:color="auto" w:fill="FFFFFF"/>
        <w:rPr>
          <w:color w:val="262626"/>
        </w:rPr>
      </w:pPr>
    </w:p>
    <w:p w:rsidR="00C77EEF" w:rsidRPr="00C30B9E" w:rsidRDefault="00C77EEF" w:rsidP="00390C10">
      <w:pPr>
        <w:shd w:val="clear" w:color="auto" w:fill="FFFFFF"/>
        <w:rPr>
          <w:color w:val="262626"/>
        </w:rPr>
      </w:pPr>
      <w:r w:rsidRPr="00C30B9E">
        <w:rPr>
          <w:color w:val="262626"/>
          <w:sz w:val="28"/>
          <w:szCs w:val="28"/>
        </w:rPr>
        <w:t xml:space="preserve">Учитель    </w:t>
      </w:r>
      <w:r>
        <w:rPr>
          <w:color w:val="262626"/>
          <w:sz w:val="28"/>
          <w:szCs w:val="28"/>
        </w:rPr>
        <w:t>Бородина Евгения Сергеевна</w:t>
      </w:r>
      <w:r w:rsidRPr="00C30B9E">
        <w:rPr>
          <w:color w:val="262626"/>
          <w:sz w:val="28"/>
          <w:szCs w:val="28"/>
          <w:u w:val="single"/>
        </w:rPr>
        <w:t xml:space="preserve"> </w:t>
      </w:r>
    </w:p>
    <w:p w:rsidR="00C77EEF" w:rsidRPr="00C30B9E" w:rsidRDefault="00C77EEF" w:rsidP="00390C10">
      <w:pPr>
        <w:shd w:val="clear" w:color="auto" w:fill="FFFFFF"/>
        <w:rPr>
          <w:color w:val="262626"/>
        </w:rPr>
      </w:pPr>
    </w:p>
    <w:p w:rsidR="00C77EEF" w:rsidRDefault="00C77EEF" w:rsidP="00390C10">
      <w:pPr>
        <w:shd w:val="clear" w:color="auto" w:fill="FFFFFF"/>
        <w:rPr>
          <w:color w:val="262626"/>
          <w:sz w:val="28"/>
          <w:szCs w:val="28"/>
        </w:rPr>
      </w:pPr>
      <w:r w:rsidRPr="00C30B9E">
        <w:rPr>
          <w:color w:val="262626"/>
          <w:sz w:val="28"/>
          <w:szCs w:val="28"/>
        </w:rPr>
        <w:t xml:space="preserve">Количество часов: </w:t>
      </w:r>
      <w:r w:rsidRPr="00F90D89">
        <w:rPr>
          <w:color w:val="262626"/>
          <w:sz w:val="28"/>
          <w:szCs w:val="28"/>
        </w:rPr>
        <w:t xml:space="preserve">всего     34       часов; в неделю      1  </w:t>
      </w:r>
      <w:r>
        <w:rPr>
          <w:color w:val="262626"/>
          <w:sz w:val="28"/>
          <w:szCs w:val="28"/>
        </w:rPr>
        <w:t xml:space="preserve">  час</w:t>
      </w:r>
    </w:p>
    <w:p w:rsidR="00C77EEF" w:rsidRDefault="00C77EEF" w:rsidP="00390C10">
      <w:pPr>
        <w:shd w:val="clear" w:color="auto" w:fill="FFFFFF"/>
        <w:rPr>
          <w:color w:val="262626"/>
          <w:sz w:val="28"/>
          <w:szCs w:val="28"/>
        </w:rPr>
      </w:pPr>
    </w:p>
    <w:p w:rsidR="00C77EEF" w:rsidRPr="00C30B9E" w:rsidRDefault="00C77EEF" w:rsidP="00390C10">
      <w:pPr>
        <w:shd w:val="clear" w:color="auto" w:fill="FFFFFF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Периодичность проведения:   еженедельные  (регулярные)</w:t>
      </w: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E4328A" w:rsidRDefault="00C77EEF" w:rsidP="000F395C">
      <w:pPr>
        <w:pStyle w:val="a3"/>
        <w:jc w:val="both"/>
      </w:pPr>
      <w:r w:rsidRPr="00DD106D">
        <w:rPr>
          <w:sz w:val="28"/>
          <w:szCs w:val="28"/>
        </w:rPr>
        <w:t xml:space="preserve">Планирование составлено </w:t>
      </w:r>
      <w:r>
        <w:rPr>
          <w:sz w:val="28"/>
          <w:szCs w:val="28"/>
        </w:rPr>
        <w:t xml:space="preserve">в соответствии и </w:t>
      </w:r>
      <w:r w:rsidRPr="00DD106D">
        <w:rPr>
          <w:sz w:val="28"/>
          <w:szCs w:val="28"/>
        </w:rPr>
        <w:t>на основе рабочей программы внеурочной дея</w:t>
      </w:r>
      <w:r>
        <w:rPr>
          <w:sz w:val="28"/>
          <w:szCs w:val="28"/>
        </w:rPr>
        <w:t xml:space="preserve">тельности </w:t>
      </w:r>
      <w:r w:rsidRPr="00C30B9E">
        <w:rPr>
          <w:bCs/>
          <w:color w:val="262626"/>
          <w:sz w:val="28"/>
          <w:szCs w:val="28"/>
        </w:rPr>
        <w:t>«История</w:t>
      </w:r>
      <w:r>
        <w:rPr>
          <w:bCs/>
          <w:color w:val="262626"/>
          <w:sz w:val="28"/>
          <w:szCs w:val="28"/>
        </w:rPr>
        <w:t xml:space="preserve"> и современность кубанского</w:t>
      </w:r>
      <w:r w:rsidRPr="00C30B9E">
        <w:rPr>
          <w:bCs/>
          <w:color w:val="262626"/>
          <w:sz w:val="28"/>
          <w:szCs w:val="28"/>
        </w:rPr>
        <w:t xml:space="preserve"> казачества»</w:t>
      </w:r>
      <w:r>
        <w:rPr>
          <w:bCs/>
          <w:color w:val="262626"/>
          <w:sz w:val="28"/>
          <w:szCs w:val="28"/>
        </w:rPr>
        <w:t xml:space="preserve">, </w:t>
      </w:r>
      <w:r>
        <w:rPr>
          <w:sz w:val="28"/>
          <w:szCs w:val="28"/>
        </w:rPr>
        <w:t>составленной Бородиной Е.С.</w:t>
      </w:r>
      <w:r w:rsidRPr="00DD106D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утверждена  педагогическим советом МАОУ СОШ №20 поселка Псебай (</w:t>
      </w:r>
      <w:r w:rsidRPr="00DD106D">
        <w:rPr>
          <w:sz w:val="28"/>
          <w:szCs w:val="28"/>
        </w:rPr>
        <w:t xml:space="preserve">протокол </w:t>
      </w:r>
      <w:r>
        <w:rPr>
          <w:sz w:val="28"/>
          <w:szCs w:val="28"/>
        </w:rPr>
        <w:t xml:space="preserve">  </w:t>
      </w:r>
      <w:r w:rsidRPr="00DD106D">
        <w:rPr>
          <w:sz w:val="28"/>
          <w:szCs w:val="28"/>
        </w:rPr>
        <w:t>№  1</w:t>
      </w:r>
      <w:r>
        <w:rPr>
          <w:sz w:val="28"/>
          <w:szCs w:val="28"/>
        </w:rPr>
        <w:t xml:space="preserve">   </w:t>
      </w:r>
      <w:r w:rsidRPr="00DD106D">
        <w:rPr>
          <w:sz w:val="28"/>
          <w:szCs w:val="28"/>
        </w:rPr>
        <w:t>от  31 авгу</w:t>
      </w:r>
      <w:r>
        <w:rPr>
          <w:sz w:val="28"/>
          <w:szCs w:val="28"/>
        </w:rPr>
        <w:t>ста 2018</w:t>
      </w:r>
      <w:r w:rsidRPr="00DD106D">
        <w:rPr>
          <w:sz w:val="28"/>
          <w:szCs w:val="28"/>
        </w:rPr>
        <w:t xml:space="preserve"> года</w:t>
      </w:r>
      <w:r>
        <w:rPr>
          <w:sz w:val="28"/>
          <w:szCs w:val="28"/>
        </w:rPr>
        <w:t>)</w:t>
      </w:r>
    </w:p>
    <w:p w:rsidR="00C77EEF" w:rsidRDefault="00C77EEF" w:rsidP="000F395C"/>
    <w:p w:rsidR="00C77EEF" w:rsidRPr="00C30B9E" w:rsidRDefault="00C77EEF" w:rsidP="005A54FA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0F395C">
      <w:pPr>
        <w:rPr>
          <w:color w:val="262626"/>
        </w:rPr>
      </w:pPr>
    </w:p>
    <w:sectPr w:rsidR="00C77EEF" w:rsidRPr="00C30B9E" w:rsidSect="00FB2569">
      <w:pgSz w:w="11906" w:h="16838"/>
      <w:pgMar w:top="851" w:right="1134" w:bottom="851" w:left="12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41650"/>
    <w:multiLevelType w:val="hybridMultilevel"/>
    <w:tmpl w:val="653047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">
    <w:nsid w:val="61636A5A"/>
    <w:multiLevelType w:val="hybridMultilevel"/>
    <w:tmpl w:val="76D8D162"/>
    <w:lvl w:ilvl="0" w:tplc="C97C339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529A"/>
    <w:rsid w:val="00002315"/>
    <w:rsid w:val="00024376"/>
    <w:rsid w:val="0003792B"/>
    <w:rsid w:val="00044636"/>
    <w:rsid w:val="000505C6"/>
    <w:rsid w:val="00083A2E"/>
    <w:rsid w:val="000A1EB7"/>
    <w:rsid w:val="000B0982"/>
    <w:rsid w:val="000D03D4"/>
    <w:rsid w:val="000D1F4D"/>
    <w:rsid w:val="000E0D00"/>
    <w:rsid w:val="000F395C"/>
    <w:rsid w:val="00102F62"/>
    <w:rsid w:val="00180039"/>
    <w:rsid w:val="001C78F5"/>
    <w:rsid w:val="001F27CC"/>
    <w:rsid w:val="001F62E3"/>
    <w:rsid w:val="002449B5"/>
    <w:rsid w:val="0024624D"/>
    <w:rsid w:val="00251AD9"/>
    <w:rsid w:val="002730DA"/>
    <w:rsid w:val="002C7204"/>
    <w:rsid w:val="002D30DB"/>
    <w:rsid w:val="002D7450"/>
    <w:rsid w:val="00307407"/>
    <w:rsid w:val="0033233E"/>
    <w:rsid w:val="00390C10"/>
    <w:rsid w:val="00430348"/>
    <w:rsid w:val="00434817"/>
    <w:rsid w:val="00472994"/>
    <w:rsid w:val="00491031"/>
    <w:rsid w:val="00497362"/>
    <w:rsid w:val="004B6B79"/>
    <w:rsid w:val="004C2914"/>
    <w:rsid w:val="005277F0"/>
    <w:rsid w:val="00557F36"/>
    <w:rsid w:val="005A54FA"/>
    <w:rsid w:val="005D6D33"/>
    <w:rsid w:val="005E0E3D"/>
    <w:rsid w:val="00601327"/>
    <w:rsid w:val="00601EEF"/>
    <w:rsid w:val="00617EB1"/>
    <w:rsid w:val="00663F4D"/>
    <w:rsid w:val="00690AA9"/>
    <w:rsid w:val="00691555"/>
    <w:rsid w:val="00700B45"/>
    <w:rsid w:val="007165AC"/>
    <w:rsid w:val="00733B8E"/>
    <w:rsid w:val="007904FC"/>
    <w:rsid w:val="007B5C88"/>
    <w:rsid w:val="007B70DD"/>
    <w:rsid w:val="007C5E80"/>
    <w:rsid w:val="007E4A72"/>
    <w:rsid w:val="0082359A"/>
    <w:rsid w:val="0084722A"/>
    <w:rsid w:val="00867034"/>
    <w:rsid w:val="00876299"/>
    <w:rsid w:val="00915078"/>
    <w:rsid w:val="009256B6"/>
    <w:rsid w:val="00951FA6"/>
    <w:rsid w:val="00993305"/>
    <w:rsid w:val="009C6B0A"/>
    <w:rsid w:val="009E26FE"/>
    <w:rsid w:val="00A23F99"/>
    <w:rsid w:val="00A32921"/>
    <w:rsid w:val="00A5439D"/>
    <w:rsid w:val="00A56AA6"/>
    <w:rsid w:val="00A743E1"/>
    <w:rsid w:val="00A95835"/>
    <w:rsid w:val="00AA068B"/>
    <w:rsid w:val="00AB7B7C"/>
    <w:rsid w:val="00AD158B"/>
    <w:rsid w:val="00AD529A"/>
    <w:rsid w:val="00AF3F57"/>
    <w:rsid w:val="00B438E4"/>
    <w:rsid w:val="00B76888"/>
    <w:rsid w:val="00BE7133"/>
    <w:rsid w:val="00C30B9E"/>
    <w:rsid w:val="00C37C93"/>
    <w:rsid w:val="00C77EEF"/>
    <w:rsid w:val="00C8792C"/>
    <w:rsid w:val="00C96BF9"/>
    <w:rsid w:val="00CA1E44"/>
    <w:rsid w:val="00CE78DC"/>
    <w:rsid w:val="00D20BAB"/>
    <w:rsid w:val="00D8413E"/>
    <w:rsid w:val="00DA57EF"/>
    <w:rsid w:val="00DA6B8F"/>
    <w:rsid w:val="00DD106D"/>
    <w:rsid w:val="00DD3964"/>
    <w:rsid w:val="00DD4B49"/>
    <w:rsid w:val="00DE038F"/>
    <w:rsid w:val="00E4328A"/>
    <w:rsid w:val="00E73710"/>
    <w:rsid w:val="00EB0879"/>
    <w:rsid w:val="00ED3DC1"/>
    <w:rsid w:val="00ED6ED4"/>
    <w:rsid w:val="00EF6D9D"/>
    <w:rsid w:val="00F13FB7"/>
    <w:rsid w:val="00F21D91"/>
    <w:rsid w:val="00F312EE"/>
    <w:rsid w:val="00F35ADF"/>
    <w:rsid w:val="00F67C88"/>
    <w:rsid w:val="00F90BB4"/>
    <w:rsid w:val="00F90D89"/>
    <w:rsid w:val="00FB2569"/>
    <w:rsid w:val="00FB32E9"/>
    <w:rsid w:val="00FB781E"/>
    <w:rsid w:val="00FE33D3"/>
    <w:rsid w:val="00FE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9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90C1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D529A"/>
    <w:pPr>
      <w:keepNext/>
      <w:widowControl/>
      <w:autoSpaceDE/>
      <w:autoSpaceDN/>
      <w:adjustRightInd/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90C1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90C1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D529A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90C10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No Spacing"/>
    <w:link w:val="1"/>
    <w:uiPriority w:val="1"/>
    <w:qFormat/>
    <w:rsid w:val="00AD529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AD529A"/>
    <w:pPr>
      <w:ind w:left="720"/>
      <w:contextualSpacing/>
    </w:pPr>
  </w:style>
  <w:style w:type="character" w:customStyle="1" w:styleId="FontStyle15">
    <w:name w:val="Font Style15"/>
    <w:basedOn w:val="a0"/>
    <w:uiPriority w:val="99"/>
    <w:rsid w:val="00AD52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basedOn w:val="a0"/>
    <w:uiPriority w:val="99"/>
    <w:rsid w:val="00AD529A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AD529A"/>
    <w:rPr>
      <w:rFonts w:ascii="Cambria" w:hAnsi="Cambria" w:cs="Cambria"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AD529A"/>
    <w:rPr>
      <w:rFonts w:ascii="Times New Roman" w:hAnsi="Times New Roman" w:cs="Times New Roman"/>
      <w:spacing w:val="10"/>
      <w:sz w:val="18"/>
      <w:szCs w:val="18"/>
    </w:rPr>
  </w:style>
  <w:style w:type="table" w:styleId="a5">
    <w:name w:val="Table Grid"/>
    <w:basedOn w:val="a1"/>
    <w:uiPriority w:val="99"/>
    <w:rsid w:val="00AD52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AD52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D529A"/>
    <w:rPr>
      <w:rFonts w:ascii="Tahoma" w:hAnsi="Tahoma" w:cs="Tahoma"/>
      <w:sz w:val="16"/>
      <w:szCs w:val="16"/>
      <w:lang w:eastAsia="ru-RU"/>
    </w:rPr>
  </w:style>
  <w:style w:type="character" w:customStyle="1" w:styleId="1">
    <w:name w:val="Без интервала Знак1"/>
    <w:basedOn w:val="a0"/>
    <w:link w:val="a3"/>
    <w:uiPriority w:val="1"/>
    <w:locked/>
    <w:rsid w:val="00180039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03792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03792B"/>
    <w:rPr>
      <w:rFonts w:cs="Times New Roman"/>
    </w:rPr>
  </w:style>
  <w:style w:type="paragraph" w:styleId="a8">
    <w:name w:val="Normal (Web)"/>
    <w:basedOn w:val="a"/>
    <w:uiPriority w:val="99"/>
    <w:rsid w:val="002730DA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0">
    <w:name w:val="Без интервала1"/>
    <w:uiPriority w:val="99"/>
    <w:rsid w:val="00A32921"/>
    <w:pPr>
      <w:widowControl w:val="0"/>
      <w:suppressAutoHyphens/>
    </w:pPr>
    <w:rPr>
      <w:rFonts w:ascii="Times New Roman" w:hAnsi="Times New Roman" w:cs="DejaVu Sans"/>
      <w:sz w:val="24"/>
      <w:szCs w:val="24"/>
      <w:lang w:eastAsia="hi-IN" w:bidi="hi-IN"/>
    </w:rPr>
  </w:style>
  <w:style w:type="paragraph" w:customStyle="1" w:styleId="Abstract">
    <w:name w:val="Abstract"/>
    <w:basedOn w:val="a"/>
    <w:link w:val="Abstract0"/>
    <w:uiPriority w:val="99"/>
    <w:rsid w:val="00A23F99"/>
    <w:pPr>
      <w:spacing w:line="360" w:lineRule="auto"/>
      <w:ind w:firstLine="454"/>
      <w:jc w:val="both"/>
    </w:pPr>
    <w:rPr>
      <w:rFonts w:eastAsia="@Arial Unicode MS"/>
      <w:sz w:val="20"/>
      <w:szCs w:val="20"/>
      <w:lang/>
    </w:rPr>
  </w:style>
  <w:style w:type="character" w:customStyle="1" w:styleId="Abstract0">
    <w:name w:val="Abstract Знак"/>
    <w:link w:val="Abstract"/>
    <w:uiPriority w:val="99"/>
    <w:locked/>
    <w:rsid w:val="00A23F99"/>
    <w:rPr>
      <w:rFonts w:ascii="Times New Roman" w:eastAsia="@Arial Unicode MS" w:hAnsi="Times New Roman"/>
      <w:sz w:val="20"/>
      <w:lang w:eastAsia="ru-RU"/>
    </w:rPr>
  </w:style>
  <w:style w:type="character" w:customStyle="1" w:styleId="a9">
    <w:name w:val="Основной текст_"/>
    <w:basedOn w:val="a0"/>
    <w:link w:val="5"/>
    <w:uiPriority w:val="99"/>
    <w:locked/>
    <w:rsid w:val="00A23F99"/>
    <w:rPr>
      <w:rFonts w:cs="Times New Roman"/>
      <w:shd w:val="clear" w:color="auto" w:fill="FFFFFF"/>
    </w:rPr>
  </w:style>
  <w:style w:type="paragraph" w:customStyle="1" w:styleId="5">
    <w:name w:val="Основной текст5"/>
    <w:basedOn w:val="a"/>
    <w:link w:val="a9"/>
    <w:uiPriority w:val="99"/>
    <w:rsid w:val="00A23F99"/>
    <w:pPr>
      <w:widowControl/>
      <w:shd w:val="clear" w:color="auto" w:fill="FFFFFF"/>
      <w:autoSpaceDE/>
      <w:autoSpaceDN/>
      <w:adjustRightInd/>
      <w:spacing w:after="240" w:line="240" w:lineRule="exact"/>
      <w:ind w:hanging="66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4">
    <w:name w:val="Основной текст4"/>
    <w:basedOn w:val="a9"/>
    <w:uiPriority w:val="99"/>
    <w:rsid w:val="00A23F99"/>
    <w:rPr>
      <w:u w:val="single"/>
    </w:rPr>
  </w:style>
  <w:style w:type="paragraph" w:customStyle="1" w:styleId="c0">
    <w:name w:val="c0"/>
    <w:basedOn w:val="a"/>
    <w:uiPriority w:val="99"/>
    <w:rsid w:val="00A23F99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2">
    <w:name w:val="c2"/>
    <w:basedOn w:val="a0"/>
    <w:uiPriority w:val="99"/>
    <w:rsid w:val="00A23F99"/>
    <w:rPr>
      <w:rFonts w:cs="Times New Roman"/>
    </w:rPr>
  </w:style>
  <w:style w:type="character" w:customStyle="1" w:styleId="aa">
    <w:name w:val="Без интервала Знак"/>
    <w:basedOn w:val="a0"/>
    <w:link w:val="21"/>
    <w:uiPriority w:val="99"/>
    <w:locked/>
    <w:rsid w:val="00993305"/>
    <w:rPr>
      <w:rFonts w:ascii="Times New Roman" w:hAnsi="Times New Roman"/>
      <w:sz w:val="22"/>
      <w:szCs w:val="22"/>
      <w:lang w:val="ru-RU" w:eastAsia="en-US" w:bidi="ar-SA"/>
    </w:rPr>
  </w:style>
  <w:style w:type="paragraph" w:customStyle="1" w:styleId="21">
    <w:name w:val="Без интервала2"/>
    <w:link w:val="aa"/>
    <w:uiPriority w:val="99"/>
    <w:rsid w:val="00993305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b">
    <w:name w:val="Body Text"/>
    <w:basedOn w:val="a"/>
    <w:link w:val="ac"/>
    <w:uiPriority w:val="99"/>
    <w:semiHidden/>
    <w:rsid w:val="00D8413E"/>
    <w:pPr>
      <w:widowControl/>
      <w:shd w:val="clear" w:color="auto" w:fill="FFFFFF"/>
      <w:autoSpaceDE/>
      <w:autoSpaceDN/>
      <w:adjustRightInd/>
      <w:spacing w:before="300" w:line="250" w:lineRule="exact"/>
      <w:ind w:firstLine="280"/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D8413E"/>
    <w:rPr>
      <w:rFonts w:eastAsia="Times New Roman" w:cs="Times New Roman"/>
      <w:lang w:val="ru-RU" w:eastAsia="ru-RU"/>
    </w:rPr>
  </w:style>
  <w:style w:type="character" w:customStyle="1" w:styleId="31">
    <w:name w:val="Основной текст (3)_"/>
    <w:link w:val="310"/>
    <w:uiPriority w:val="99"/>
    <w:locked/>
    <w:rsid w:val="00D8413E"/>
    <w:rPr>
      <w:b/>
      <w:i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D8413E"/>
    <w:pPr>
      <w:widowControl/>
      <w:shd w:val="clear" w:color="auto" w:fill="FFFFFF"/>
      <w:autoSpaceDE/>
      <w:autoSpaceDN/>
      <w:adjustRightInd/>
      <w:spacing w:before="1200" w:after="1380" w:line="230" w:lineRule="exact"/>
      <w:ind w:hanging="860"/>
    </w:pPr>
    <w:rPr>
      <w:rFonts w:ascii="Calibri" w:eastAsia="Calibri" w:hAnsi="Calibri"/>
      <w:b/>
      <w:i/>
      <w:sz w:val="20"/>
      <w:szCs w:val="20"/>
      <w:shd w:val="clear" w:color="auto" w:fill="FFFFFF"/>
      <w:lang/>
    </w:rPr>
  </w:style>
  <w:style w:type="character" w:customStyle="1" w:styleId="9">
    <w:name w:val="Основной текст (9)_"/>
    <w:link w:val="91"/>
    <w:uiPriority w:val="99"/>
    <w:locked/>
    <w:rsid w:val="00D8413E"/>
    <w:rPr>
      <w:b/>
      <w:sz w:val="22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D8413E"/>
    <w:pPr>
      <w:widowControl/>
      <w:shd w:val="clear" w:color="auto" w:fill="FFFFFF"/>
      <w:autoSpaceDE/>
      <w:autoSpaceDN/>
      <w:adjustRightInd/>
      <w:spacing w:after="300" w:line="240" w:lineRule="atLeast"/>
    </w:pPr>
    <w:rPr>
      <w:rFonts w:ascii="Calibri" w:eastAsia="Calibri" w:hAnsi="Calibri"/>
      <w:b/>
      <w:sz w:val="22"/>
      <w:szCs w:val="20"/>
      <w:shd w:val="clear" w:color="auto" w:fill="FFFFFF"/>
      <w:lang/>
    </w:rPr>
  </w:style>
  <w:style w:type="character" w:customStyle="1" w:styleId="40">
    <w:name w:val="Заголовок №4_"/>
    <w:link w:val="41"/>
    <w:uiPriority w:val="99"/>
    <w:locked/>
    <w:rsid w:val="00D8413E"/>
    <w:rPr>
      <w:b/>
      <w:sz w:val="22"/>
      <w:shd w:val="clear" w:color="auto" w:fill="FFFFFF"/>
    </w:rPr>
  </w:style>
  <w:style w:type="paragraph" w:customStyle="1" w:styleId="41">
    <w:name w:val="Заголовок №41"/>
    <w:basedOn w:val="a"/>
    <w:link w:val="40"/>
    <w:uiPriority w:val="99"/>
    <w:rsid w:val="00D8413E"/>
    <w:pPr>
      <w:widowControl/>
      <w:shd w:val="clear" w:color="auto" w:fill="FFFFFF"/>
      <w:autoSpaceDE/>
      <w:autoSpaceDN/>
      <w:adjustRightInd/>
      <w:spacing w:before="180" w:line="250" w:lineRule="exact"/>
      <w:jc w:val="both"/>
      <w:outlineLvl w:val="3"/>
    </w:pPr>
    <w:rPr>
      <w:rFonts w:ascii="Calibri" w:eastAsia="Calibri" w:hAnsi="Calibri"/>
      <w:b/>
      <w:sz w:val="22"/>
      <w:szCs w:val="20"/>
      <w:shd w:val="clear" w:color="auto" w:fill="FFFFFF"/>
      <w:lang/>
    </w:rPr>
  </w:style>
  <w:style w:type="character" w:customStyle="1" w:styleId="10pt2">
    <w:name w:val="Основной текст + 10 pt2"/>
    <w:aliases w:val="Полужирный5,Курсив38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919">
    <w:name w:val="Основной текст (9)19"/>
    <w:uiPriority w:val="99"/>
    <w:rsid w:val="00D8413E"/>
  </w:style>
  <w:style w:type="character" w:customStyle="1" w:styleId="97">
    <w:name w:val="Основной текст (9)7"/>
    <w:uiPriority w:val="99"/>
    <w:rsid w:val="00D8413E"/>
  </w:style>
  <w:style w:type="character" w:customStyle="1" w:styleId="910pt2">
    <w:name w:val="Основной текст (9) + 10 pt2"/>
    <w:aliases w:val="Курсив12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9">
    <w:name w:val="Заголовок №49"/>
    <w:uiPriority w:val="99"/>
    <w:rsid w:val="00D8413E"/>
  </w:style>
  <w:style w:type="character" w:customStyle="1" w:styleId="410pt8">
    <w:name w:val="Заголовок №4 + 10 pt8"/>
    <w:aliases w:val="Курсив11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26">
    <w:name w:val="Заголовок №426"/>
    <w:uiPriority w:val="99"/>
    <w:rsid w:val="00D8413E"/>
  </w:style>
  <w:style w:type="character" w:customStyle="1" w:styleId="410pt21">
    <w:name w:val="Заголовок №4 + 10 pt21"/>
    <w:aliases w:val="Курсив32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10pt17">
    <w:name w:val="Заголовок №4 + 10 pt17"/>
    <w:aliases w:val="Курсив27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7">
    <w:name w:val="Заголовок №47"/>
    <w:uiPriority w:val="99"/>
    <w:rsid w:val="00D8413E"/>
  </w:style>
  <w:style w:type="character" w:customStyle="1" w:styleId="410pt6">
    <w:name w:val="Заголовок №4 + 10 pt6"/>
    <w:aliases w:val="Курсив8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10pt5">
    <w:name w:val="Заголовок №4 + 10 pt5"/>
    <w:aliases w:val="Курсив7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5">
    <w:name w:val="Заголовок №45"/>
    <w:uiPriority w:val="99"/>
    <w:rsid w:val="00D8413E"/>
  </w:style>
  <w:style w:type="character" w:customStyle="1" w:styleId="410pt4">
    <w:name w:val="Заголовок №4 + 10 pt4"/>
    <w:aliases w:val="Курсив6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4">
    <w:name w:val="Заголовок №44"/>
    <w:uiPriority w:val="99"/>
    <w:rsid w:val="00D8413E"/>
  </w:style>
  <w:style w:type="character" w:customStyle="1" w:styleId="410pt3">
    <w:name w:val="Заголовок №4 + 10 pt3"/>
    <w:aliases w:val="Курсив5"/>
    <w:uiPriority w:val="99"/>
    <w:rsid w:val="00D8413E"/>
    <w:rPr>
      <w:rFonts w:ascii="Times New Roman" w:hAnsi="Times New Roman"/>
      <w:b/>
      <w:i/>
      <w:spacing w:val="0"/>
      <w:sz w:val="20"/>
    </w:rPr>
  </w:style>
  <w:style w:type="paragraph" w:customStyle="1" w:styleId="Default">
    <w:name w:val="Default"/>
    <w:uiPriority w:val="99"/>
    <w:rsid w:val="00F90D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41">
    <w:name w:val="Основной текст (3)41"/>
    <w:uiPriority w:val="99"/>
    <w:rsid w:val="00691555"/>
  </w:style>
  <w:style w:type="character" w:customStyle="1" w:styleId="430">
    <w:name w:val="Заголовок №430"/>
    <w:uiPriority w:val="99"/>
    <w:rsid w:val="00691555"/>
  </w:style>
  <w:style w:type="character" w:customStyle="1" w:styleId="419">
    <w:name w:val="Заголовок №419"/>
    <w:uiPriority w:val="99"/>
    <w:rsid w:val="00691555"/>
  </w:style>
  <w:style w:type="character" w:customStyle="1" w:styleId="921">
    <w:name w:val="Основной текст (9)21"/>
    <w:uiPriority w:val="99"/>
    <w:rsid w:val="00691555"/>
  </w:style>
  <w:style w:type="character" w:customStyle="1" w:styleId="417">
    <w:name w:val="Заголовок №417"/>
    <w:uiPriority w:val="99"/>
    <w:rsid w:val="00691555"/>
  </w:style>
  <w:style w:type="character" w:customStyle="1" w:styleId="4211pt">
    <w:name w:val="Заголовок №4 (2) + 11 pt"/>
    <w:aliases w:val="Не курсив2"/>
    <w:uiPriority w:val="99"/>
    <w:rsid w:val="00691555"/>
    <w:rPr>
      <w:rFonts w:ascii="Times New Roman" w:hAnsi="Times New Roman"/>
      <w:b/>
      <w:spacing w:val="0"/>
      <w:sz w:val="22"/>
    </w:rPr>
  </w:style>
  <w:style w:type="character" w:customStyle="1" w:styleId="410pt13">
    <w:name w:val="Заголовок №4 + 10 pt13"/>
    <w:aliases w:val="Курсив21"/>
    <w:uiPriority w:val="99"/>
    <w:rsid w:val="00691555"/>
    <w:rPr>
      <w:rFonts w:ascii="Times New Roman" w:hAnsi="Times New Roman"/>
      <w:b/>
      <w:i/>
      <w:spacing w:val="0"/>
      <w:sz w:val="20"/>
    </w:rPr>
  </w:style>
  <w:style w:type="character" w:customStyle="1" w:styleId="913">
    <w:name w:val="Основной текст (9)13"/>
    <w:uiPriority w:val="99"/>
    <w:rsid w:val="00691555"/>
  </w:style>
  <w:style w:type="character" w:customStyle="1" w:styleId="431">
    <w:name w:val="Заголовок №431"/>
    <w:uiPriority w:val="99"/>
    <w:rsid w:val="000D1F4D"/>
  </w:style>
  <w:style w:type="character" w:customStyle="1" w:styleId="340">
    <w:name w:val="Основной текст (3)40"/>
    <w:uiPriority w:val="99"/>
    <w:rsid w:val="000D1F4D"/>
  </w:style>
  <w:style w:type="character" w:customStyle="1" w:styleId="90">
    <w:name w:val="Основной текст (9) + Курсив"/>
    <w:uiPriority w:val="99"/>
    <w:rsid w:val="000D1F4D"/>
    <w:rPr>
      <w:rFonts w:ascii="Times New Roman" w:hAnsi="Times New Roman"/>
      <w:b/>
      <w:i/>
      <w:spacing w:val="0"/>
      <w:sz w:val="22"/>
    </w:rPr>
  </w:style>
  <w:style w:type="character" w:customStyle="1" w:styleId="92">
    <w:name w:val="Основной текст (9) + Курсив2"/>
    <w:uiPriority w:val="99"/>
    <w:rsid w:val="000D1F4D"/>
    <w:rPr>
      <w:rFonts w:ascii="Times New Roman" w:hAnsi="Times New Roman"/>
      <w:b/>
      <w:i/>
      <w:spacing w:val="0"/>
      <w:sz w:val="22"/>
    </w:rPr>
  </w:style>
  <w:style w:type="character" w:customStyle="1" w:styleId="410pt15">
    <w:name w:val="Заголовок №4 + 10 pt15"/>
    <w:aliases w:val="Курсив23"/>
    <w:uiPriority w:val="99"/>
    <w:rsid w:val="000D1F4D"/>
    <w:rPr>
      <w:rFonts w:ascii="Times New Roman" w:hAnsi="Times New Roman"/>
      <w:b/>
      <w:i/>
      <w:spacing w:val="0"/>
      <w:sz w:val="20"/>
    </w:rPr>
  </w:style>
  <w:style w:type="character" w:customStyle="1" w:styleId="321">
    <w:name w:val="Основной текст (3)21"/>
    <w:uiPriority w:val="99"/>
    <w:rsid w:val="000D1F4D"/>
  </w:style>
  <w:style w:type="character" w:customStyle="1" w:styleId="910pt6">
    <w:name w:val="Основной текст (9) + 10 pt6"/>
    <w:aliases w:val="Курсив20"/>
    <w:uiPriority w:val="99"/>
    <w:rsid w:val="000D1F4D"/>
    <w:rPr>
      <w:rFonts w:ascii="Times New Roman" w:hAnsi="Times New Roman"/>
      <w:b/>
      <w:i/>
      <w:spacing w:val="0"/>
      <w:sz w:val="20"/>
    </w:rPr>
  </w:style>
  <w:style w:type="character" w:customStyle="1" w:styleId="43">
    <w:name w:val="Заголовок №43"/>
    <w:uiPriority w:val="99"/>
    <w:rsid w:val="00A743E1"/>
  </w:style>
  <w:style w:type="character" w:customStyle="1" w:styleId="343">
    <w:name w:val="Основной текст (3)43"/>
    <w:uiPriority w:val="99"/>
    <w:rsid w:val="00A743E1"/>
  </w:style>
  <w:style w:type="character" w:customStyle="1" w:styleId="410pt2">
    <w:name w:val="Заголовок №4 + 10 pt2"/>
    <w:aliases w:val="Курсив4"/>
    <w:uiPriority w:val="99"/>
    <w:rsid w:val="00102F62"/>
    <w:rPr>
      <w:rFonts w:ascii="Times New Roman" w:hAnsi="Times New Roman"/>
      <w:b/>
      <w:i/>
      <w:spacing w:val="0"/>
      <w:sz w:val="20"/>
    </w:rPr>
  </w:style>
  <w:style w:type="paragraph" w:styleId="ad">
    <w:name w:val="header"/>
    <w:basedOn w:val="a"/>
    <w:link w:val="ae"/>
    <w:uiPriority w:val="99"/>
    <w:rsid w:val="009E26FE"/>
    <w:pPr>
      <w:widowControl/>
      <w:tabs>
        <w:tab w:val="center" w:pos="4153"/>
        <w:tab w:val="right" w:pos="8306"/>
      </w:tabs>
      <w:autoSpaceDE/>
      <w:autoSpaceDN/>
      <w:adjustRightInd/>
    </w:pPr>
    <w:rPr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9E26FE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5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2602</Words>
  <Characters>14832</Characters>
  <Application>Microsoft Office Word</Application>
  <DocSecurity>0</DocSecurity>
  <Lines>123</Lines>
  <Paragraphs>34</Paragraphs>
  <ScaleCrop>false</ScaleCrop>
  <Company>Microsoft</Company>
  <LinksUpToDate>false</LinksUpToDate>
  <CharactersWithSpaces>17400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Головахина</cp:lastModifiedBy>
  <cp:revision>32</cp:revision>
  <cp:lastPrinted>2021-01-18T19:36:00Z</cp:lastPrinted>
  <dcterms:created xsi:type="dcterms:W3CDTF">2012-10-12T14:17:00Z</dcterms:created>
  <dcterms:modified xsi:type="dcterms:W3CDTF">2021-01-31T13:43:00Z</dcterms:modified>
</cp:coreProperties>
</file>