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CE" w:rsidRPr="0052198B" w:rsidRDefault="002669CB" w:rsidP="002669CB">
      <w:pPr>
        <w:shd w:val="clear" w:color="auto" w:fill="FFFFFF"/>
        <w:rPr>
          <w:rFonts w:ascii="Times New Roman" w:hAnsi="Times New Roman" w:cs="Times New Roman"/>
          <w:color w:val="262626" w:themeColor="text1" w:themeTint="D9"/>
        </w:rPr>
      </w:pPr>
      <w:r w:rsidRPr="002669CB">
        <w:rPr>
          <w:rFonts w:ascii="Times New Roman" w:hAnsi="Times New Roman" w:cs="Times New Roman"/>
          <w:bCs/>
          <w:color w:val="262626" w:themeColor="text1" w:themeTint="D9"/>
        </w:rPr>
        <w:drawing>
          <wp:inline distT="0" distB="0" distL="0" distR="0">
            <wp:extent cx="5940425" cy="2987040"/>
            <wp:effectExtent l="19050" t="0" r="317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5CE" w:rsidRPr="0052198B">
        <w:rPr>
          <w:rFonts w:ascii="Times New Roman" w:hAnsi="Times New Roman" w:cs="Times New Roman"/>
          <w:color w:val="262626" w:themeColor="text1" w:themeTint="D9"/>
        </w:rPr>
        <w:t xml:space="preserve">                </w:t>
      </w:r>
    </w:p>
    <w:p w:rsidR="003405CE" w:rsidRPr="0052198B" w:rsidRDefault="003405CE" w:rsidP="003405CE">
      <w:pPr>
        <w:shd w:val="clear" w:color="auto" w:fill="FFFFFF"/>
        <w:jc w:val="center"/>
        <w:rPr>
          <w:rFonts w:ascii="Times New Roman" w:hAnsi="Times New Roman" w:cs="Times New Roman"/>
          <w:color w:val="262626" w:themeColor="text1" w:themeTint="D9"/>
        </w:rPr>
      </w:pPr>
    </w:p>
    <w:p w:rsidR="003405CE" w:rsidRPr="0052198B" w:rsidRDefault="003405CE" w:rsidP="003405CE">
      <w:pPr>
        <w:shd w:val="clear" w:color="auto" w:fill="FFFFFF"/>
        <w:jc w:val="center"/>
        <w:rPr>
          <w:rFonts w:ascii="Times New Roman" w:hAnsi="Times New Roman" w:cs="Times New Roman"/>
          <w:color w:val="262626" w:themeColor="text1" w:themeTint="D9"/>
        </w:rPr>
      </w:pPr>
    </w:p>
    <w:p w:rsidR="003405CE" w:rsidRPr="0052198B" w:rsidRDefault="003405CE" w:rsidP="003405CE">
      <w:pPr>
        <w:shd w:val="clear" w:color="auto" w:fill="FFFFFF"/>
        <w:jc w:val="center"/>
        <w:rPr>
          <w:rFonts w:ascii="Times New Roman" w:hAnsi="Times New Roman" w:cs="Times New Roman"/>
          <w:color w:val="262626" w:themeColor="text1" w:themeTint="D9"/>
        </w:rPr>
      </w:pPr>
    </w:p>
    <w:p w:rsidR="003405CE" w:rsidRPr="0052198B" w:rsidRDefault="003405CE" w:rsidP="003405CE">
      <w:pPr>
        <w:pStyle w:val="a4"/>
        <w:jc w:val="center"/>
        <w:rPr>
          <w:rFonts w:ascii="Times New Roman" w:hAnsi="Times New Roman" w:cs="Times New Roman"/>
          <w:b/>
          <w:color w:val="262626" w:themeColor="text1" w:themeTint="D9"/>
        </w:rPr>
      </w:pPr>
    </w:p>
    <w:p w:rsidR="003405CE" w:rsidRPr="0052198B" w:rsidRDefault="003405CE" w:rsidP="003405CE">
      <w:pPr>
        <w:pStyle w:val="a4"/>
        <w:jc w:val="center"/>
        <w:rPr>
          <w:rFonts w:ascii="Times New Roman" w:hAnsi="Times New Roman" w:cs="Times New Roman"/>
          <w:b/>
          <w:color w:val="262626" w:themeColor="text1" w:themeTint="D9"/>
        </w:rPr>
      </w:pPr>
      <w:r w:rsidRPr="0052198B">
        <w:rPr>
          <w:rFonts w:ascii="Times New Roman" w:hAnsi="Times New Roman" w:cs="Times New Roman"/>
          <w:b/>
          <w:color w:val="262626" w:themeColor="text1" w:themeTint="D9"/>
        </w:rPr>
        <w:t>РАБОЧАЯ ПРОГРАММА ВНЕУРОЧНОЙ ДЕЯТЕЛЬНОСТИ</w:t>
      </w:r>
    </w:p>
    <w:p w:rsidR="003405CE" w:rsidRPr="0052198B" w:rsidRDefault="003405CE" w:rsidP="003405CE">
      <w:pPr>
        <w:pStyle w:val="a4"/>
        <w:jc w:val="center"/>
        <w:rPr>
          <w:rFonts w:ascii="Times New Roman" w:hAnsi="Times New Roman" w:cs="Times New Roman"/>
          <w:i/>
          <w:color w:val="262626" w:themeColor="text1" w:themeTint="D9"/>
        </w:rPr>
      </w:pPr>
    </w:p>
    <w:p w:rsidR="003405CE" w:rsidRPr="00D25513" w:rsidRDefault="003405CE" w:rsidP="003405CE">
      <w:pPr>
        <w:pStyle w:val="a4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25513">
        <w:rPr>
          <w:rFonts w:ascii="Times New Roman" w:hAnsi="Times New Roman" w:cs="Times New Roman"/>
          <w:color w:val="auto"/>
          <w:sz w:val="28"/>
          <w:szCs w:val="28"/>
        </w:rPr>
        <w:t>Культура речи</w:t>
      </w:r>
    </w:p>
    <w:p w:rsidR="003405CE" w:rsidRPr="0052198B" w:rsidRDefault="003405CE" w:rsidP="003405CE">
      <w:pPr>
        <w:pStyle w:val="a4"/>
        <w:jc w:val="center"/>
        <w:rPr>
          <w:rFonts w:ascii="Times New Roman" w:hAnsi="Times New Roman" w:cs="Times New Roman"/>
          <w:b/>
          <w:color w:val="595959" w:themeColor="text1" w:themeTint="A6"/>
        </w:rPr>
      </w:pPr>
    </w:p>
    <w:p w:rsidR="003405CE" w:rsidRPr="00D25513" w:rsidRDefault="003405CE" w:rsidP="003405CE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D25513">
        <w:rPr>
          <w:rFonts w:ascii="Times New Roman" w:hAnsi="Times New Roman" w:cs="Times New Roman"/>
          <w:color w:val="auto"/>
          <w:sz w:val="28"/>
          <w:szCs w:val="28"/>
        </w:rPr>
        <w:t xml:space="preserve">Направление:  </w:t>
      </w:r>
      <w:proofErr w:type="spellStart"/>
      <w:r w:rsidRPr="00D25513">
        <w:rPr>
          <w:rFonts w:ascii="Times New Roman" w:hAnsi="Times New Roman" w:cs="Times New Roman"/>
          <w:color w:val="auto"/>
          <w:sz w:val="28"/>
          <w:szCs w:val="28"/>
        </w:rPr>
        <w:t>общеинтеллектуальное</w:t>
      </w:r>
      <w:proofErr w:type="spellEnd"/>
      <w:r w:rsidRPr="00D25513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3405CE" w:rsidRPr="00D25513" w:rsidRDefault="003405CE" w:rsidP="003405CE">
      <w:pPr>
        <w:pStyle w:val="a4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405CE" w:rsidRPr="00D25513" w:rsidRDefault="003405CE" w:rsidP="003405CE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D25513">
        <w:rPr>
          <w:rFonts w:ascii="Times New Roman" w:hAnsi="Times New Roman" w:cs="Times New Roman"/>
          <w:color w:val="auto"/>
          <w:sz w:val="28"/>
          <w:szCs w:val="28"/>
        </w:rPr>
        <w:t xml:space="preserve">Тип  программы: по конкретному виду внеурочной деятельности  </w:t>
      </w:r>
    </w:p>
    <w:p w:rsidR="003405CE" w:rsidRPr="00D25513" w:rsidRDefault="003405CE" w:rsidP="003405CE">
      <w:pPr>
        <w:pStyle w:val="a4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405CE" w:rsidRPr="00D25513" w:rsidRDefault="003405CE" w:rsidP="003405CE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D25513">
        <w:rPr>
          <w:rFonts w:ascii="Times New Roman" w:hAnsi="Times New Roman" w:cs="Times New Roman"/>
          <w:color w:val="auto"/>
          <w:sz w:val="28"/>
          <w:szCs w:val="28"/>
        </w:rPr>
        <w:t>Срок реализации программы: 1  год</w:t>
      </w:r>
    </w:p>
    <w:p w:rsidR="003405CE" w:rsidRPr="00D25513" w:rsidRDefault="003405CE" w:rsidP="003405CE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3405CE" w:rsidRPr="00D25513" w:rsidRDefault="003405CE" w:rsidP="003405CE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D25513">
        <w:rPr>
          <w:rFonts w:ascii="Times New Roman" w:hAnsi="Times New Roman" w:cs="Times New Roman"/>
          <w:color w:val="auto"/>
          <w:sz w:val="28"/>
          <w:szCs w:val="28"/>
        </w:rPr>
        <w:t>Класс:    5</w:t>
      </w:r>
    </w:p>
    <w:p w:rsidR="003405CE" w:rsidRPr="00D25513" w:rsidRDefault="003405CE" w:rsidP="003405CE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D2551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</w:t>
      </w:r>
    </w:p>
    <w:p w:rsidR="003405CE" w:rsidRPr="00D25513" w:rsidRDefault="003405CE" w:rsidP="003405CE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D25513">
        <w:rPr>
          <w:rFonts w:ascii="Times New Roman" w:hAnsi="Times New Roman" w:cs="Times New Roman"/>
          <w:color w:val="auto"/>
          <w:sz w:val="28"/>
          <w:szCs w:val="28"/>
        </w:rPr>
        <w:t xml:space="preserve">Учитель: </w:t>
      </w:r>
      <w:proofErr w:type="spellStart"/>
      <w:r w:rsidRPr="00D25513">
        <w:rPr>
          <w:rFonts w:ascii="Times New Roman" w:hAnsi="Times New Roman" w:cs="Times New Roman"/>
          <w:color w:val="auto"/>
          <w:sz w:val="28"/>
          <w:szCs w:val="28"/>
        </w:rPr>
        <w:t>Васева</w:t>
      </w:r>
      <w:proofErr w:type="spellEnd"/>
      <w:r w:rsidRPr="00D25513">
        <w:rPr>
          <w:rFonts w:ascii="Times New Roman" w:hAnsi="Times New Roman" w:cs="Times New Roman"/>
          <w:color w:val="auto"/>
          <w:sz w:val="28"/>
          <w:szCs w:val="28"/>
        </w:rPr>
        <w:t xml:space="preserve"> Елена Ивановна</w:t>
      </w:r>
    </w:p>
    <w:p w:rsidR="003405CE" w:rsidRPr="00D25513" w:rsidRDefault="003405CE" w:rsidP="003405CE">
      <w:pPr>
        <w:pStyle w:val="a4"/>
        <w:ind w:firstLine="72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05CE" w:rsidRPr="00D25513" w:rsidRDefault="003405CE" w:rsidP="003405CE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D25513">
        <w:rPr>
          <w:rFonts w:ascii="Times New Roman" w:hAnsi="Times New Roman" w:cs="Times New Roman"/>
          <w:color w:val="auto"/>
          <w:sz w:val="28"/>
          <w:szCs w:val="28"/>
        </w:rPr>
        <w:t>Программа разработана на основе  Примерной основной образовательной программа основного общего образования  (в  редакции протокола № 1/20 от 04.02.2020 федерального учебно-методического объединения по общему образованию)</w:t>
      </w:r>
    </w:p>
    <w:p w:rsidR="003405CE" w:rsidRDefault="003405CE" w:rsidP="003405CE">
      <w:pPr>
        <w:ind w:left="60" w:firstLine="791"/>
      </w:pPr>
    </w:p>
    <w:p w:rsidR="003405CE" w:rsidRDefault="003405CE" w:rsidP="003405CE">
      <w:pPr>
        <w:ind w:left="60" w:firstLine="791"/>
      </w:pPr>
    </w:p>
    <w:p w:rsidR="003405CE" w:rsidRDefault="003405CE" w:rsidP="003405CE">
      <w:pPr>
        <w:ind w:left="60" w:firstLine="791"/>
      </w:pPr>
    </w:p>
    <w:p w:rsidR="003405CE" w:rsidRDefault="003405CE" w:rsidP="003405CE">
      <w:pPr>
        <w:ind w:left="60" w:firstLine="791"/>
      </w:pPr>
    </w:p>
    <w:p w:rsidR="003405CE" w:rsidRDefault="003405CE" w:rsidP="003405CE">
      <w:pPr>
        <w:ind w:left="60" w:firstLine="791"/>
      </w:pPr>
    </w:p>
    <w:p w:rsidR="003405CE" w:rsidRDefault="003405CE" w:rsidP="003405CE">
      <w:pPr>
        <w:ind w:left="60" w:firstLine="791"/>
      </w:pPr>
    </w:p>
    <w:p w:rsidR="003405CE" w:rsidRDefault="003405CE" w:rsidP="003405CE">
      <w:pPr>
        <w:ind w:left="60" w:firstLine="791"/>
      </w:pPr>
    </w:p>
    <w:p w:rsidR="003405CE" w:rsidRDefault="003405CE" w:rsidP="003405CE">
      <w:pPr>
        <w:ind w:left="60" w:firstLine="791"/>
      </w:pPr>
    </w:p>
    <w:p w:rsidR="00F128A1" w:rsidRDefault="00F128A1" w:rsidP="00F128A1"/>
    <w:p w:rsidR="003405CE" w:rsidRDefault="003405CE" w:rsidP="00F128A1">
      <w:pPr>
        <w:jc w:val="center"/>
        <w:rPr>
          <w:rStyle w:val="20"/>
          <w:rFonts w:eastAsia="Arial Unicode MS"/>
          <w:b/>
          <w:sz w:val="24"/>
          <w:szCs w:val="24"/>
          <w:u w:val="none"/>
        </w:rPr>
      </w:pPr>
      <w:r w:rsidRPr="00F128A1">
        <w:rPr>
          <w:rFonts w:ascii="Times New Roman" w:hAnsi="Times New Roman" w:cs="Times New Roman"/>
          <w:b/>
        </w:rPr>
        <w:t>1.Поясните</w:t>
      </w:r>
      <w:r w:rsidRPr="00F128A1">
        <w:rPr>
          <w:rStyle w:val="20"/>
          <w:rFonts w:eastAsia="Arial Unicode MS"/>
          <w:b/>
          <w:sz w:val="24"/>
          <w:szCs w:val="24"/>
          <w:u w:val="none"/>
        </w:rPr>
        <w:t>льная записка</w:t>
      </w:r>
    </w:p>
    <w:p w:rsidR="00F128A1" w:rsidRPr="00F128A1" w:rsidRDefault="00F128A1" w:rsidP="00F128A1">
      <w:pPr>
        <w:jc w:val="center"/>
        <w:rPr>
          <w:rFonts w:ascii="Times New Roman" w:hAnsi="Times New Roman" w:cs="Times New Roman"/>
          <w:b/>
        </w:rPr>
      </w:pPr>
    </w:p>
    <w:p w:rsidR="003405CE" w:rsidRPr="003405CE" w:rsidRDefault="003405CE" w:rsidP="003405CE">
      <w:pPr>
        <w:pStyle w:val="a4"/>
        <w:rPr>
          <w:rFonts w:ascii="Times New Roman" w:hAnsi="Times New Roman" w:cs="Times New Roman"/>
          <w:color w:val="262626"/>
        </w:rPr>
      </w:pPr>
      <w:r w:rsidRPr="003405CE">
        <w:rPr>
          <w:rFonts w:ascii="Times New Roman" w:eastAsia="Calibri" w:hAnsi="Times New Roman" w:cs="Times New Roman"/>
        </w:rPr>
        <w:t xml:space="preserve">             </w:t>
      </w:r>
      <w:proofErr w:type="gramStart"/>
      <w:r w:rsidRPr="003405CE">
        <w:rPr>
          <w:rFonts w:ascii="Times New Roman" w:eastAsia="Calibri" w:hAnsi="Times New Roman" w:cs="Times New Roman"/>
        </w:rPr>
        <w:t xml:space="preserve">Программа  по внеурочной деятельности «Культуре речи» для 5 класса разработана на </w:t>
      </w:r>
      <w:r w:rsidRPr="003405CE">
        <w:rPr>
          <w:rFonts w:ascii="Times New Roman" w:hAnsi="Times New Roman" w:cs="Times New Roman"/>
          <w:color w:val="262626" w:themeColor="text1" w:themeTint="D9"/>
        </w:rPr>
        <w:t>П</w:t>
      </w:r>
      <w:r w:rsidRPr="003405CE">
        <w:rPr>
          <w:rFonts w:ascii="Times New Roman" w:hAnsi="Times New Roman" w:cs="Times New Roman"/>
        </w:rPr>
        <w:t>римерной основной образовательной программа основного общего образования  (в  редакции протокола № 1/20 от 04.02.2020 федерального учебно-методического объединения по общему образованию)</w:t>
      </w:r>
      <w:proofErr w:type="gramEnd"/>
    </w:p>
    <w:p w:rsidR="003405CE" w:rsidRPr="003405CE" w:rsidRDefault="003405CE" w:rsidP="003405CE">
      <w:pPr>
        <w:ind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  <w:i/>
        </w:rPr>
        <w:t>Целью</w:t>
      </w:r>
      <w:r w:rsidRPr="003405CE">
        <w:rPr>
          <w:rFonts w:ascii="Times New Roman" w:hAnsi="Times New Roman" w:cs="Times New Roman"/>
        </w:rPr>
        <w:t xml:space="preserve"> реализации программы учебного курса «Культура речи» является усвоение содержания  раздела предмета «Русский язык» «Культура речи» и достижение обучающимися результатов изучения в соответствии с требованиями, установленными Федеральным государственным образовательным стандартом основного общего образования.</w:t>
      </w:r>
    </w:p>
    <w:p w:rsidR="003405CE" w:rsidRPr="003405CE" w:rsidRDefault="003405CE" w:rsidP="003405CE">
      <w:pPr>
        <w:ind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Главными </w:t>
      </w:r>
      <w:r w:rsidRPr="003405CE">
        <w:rPr>
          <w:rFonts w:ascii="Times New Roman" w:hAnsi="Times New Roman" w:cs="Times New Roman"/>
          <w:i/>
        </w:rPr>
        <w:t>задачами</w:t>
      </w:r>
      <w:r w:rsidRPr="003405CE">
        <w:rPr>
          <w:rFonts w:ascii="Times New Roman" w:hAnsi="Times New Roman" w:cs="Times New Roman"/>
        </w:rPr>
        <w:t xml:space="preserve"> реализации программы учебного курса «Культура речи» являются:</w:t>
      </w:r>
    </w:p>
    <w:p w:rsidR="003405CE" w:rsidRPr="003405CE" w:rsidRDefault="003405CE" w:rsidP="003405CE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формирование у учащихся ценностного отношения к языку как хранителю культуры, как государственному языку Российской Федерации, как языку межнационального общения;</w:t>
      </w:r>
    </w:p>
    <w:p w:rsidR="003405CE" w:rsidRPr="003405CE" w:rsidRDefault="003405CE" w:rsidP="003405CE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овладение функциональной грамотностью и принципами нормативного использования языковых средств;</w:t>
      </w:r>
    </w:p>
    <w:p w:rsidR="003405CE" w:rsidRPr="003405CE" w:rsidRDefault="003405CE" w:rsidP="003405CE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овладение основными видами речевой деятельности, использование возможностей языка как средства коммуникации и средства познания.</w:t>
      </w:r>
    </w:p>
    <w:p w:rsidR="003405CE" w:rsidRPr="003405CE" w:rsidRDefault="003405CE" w:rsidP="003405CE">
      <w:pPr>
        <w:ind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  <w:i/>
        </w:rPr>
        <w:t>Актуальность</w:t>
      </w:r>
      <w:r w:rsidRPr="003405CE">
        <w:rPr>
          <w:rFonts w:ascii="Times New Roman" w:hAnsi="Times New Roman" w:cs="Times New Roman"/>
        </w:rPr>
        <w:t xml:space="preserve"> внеурочной деятельности  «Культура речи»  в 5 классе заключается в том, что  она нацелена на личностное развитие </w:t>
      </w:r>
      <w:proofErr w:type="gramStart"/>
      <w:r w:rsidRPr="003405CE">
        <w:rPr>
          <w:rFonts w:ascii="Times New Roman" w:hAnsi="Times New Roman" w:cs="Times New Roman"/>
        </w:rPr>
        <w:t>обучающихся</w:t>
      </w:r>
      <w:proofErr w:type="gramEnd"/>
      <w:r w:rsidRPr="003405CE">
        <w:rPr>
          <w:rFonts w:ascii="Times New Roman" w:hAnsi="Times New Roman" w:cs="Times New Roman"/>
        </w:rPr>
        <w:t>, так как формирует представление о русском языке как духовной, нравственной и культурной ценности народа.</w:t>
      </w:r>
    </w:p>
    <w:p w:rsidR="003405CE" w:rsidRPr="003405CE" w:rsidRDefault="003405CE" w:rsidP="003405CE">
      <w:pPr>
        <w:ind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Изучение культуры речи направлено на развитие и совершенствование коммуникативной компетенции, лингвистической, а также </w:t>
      </w:r>
      <w:proofErr w:type="spellStart"/>
      <w:r w:rsidRPr="003405CE">
        <w:rPr>
          <w:rFonts w:ascii="Times New Roman" w:hAnsi="Times New Roman" w:cs="Times New Roman"/>
        </w:rPr>
        <w:t>культуроведческой</w:t>
      </w:r>
      <w:proofErr w:type="spellEnd"/>
      <w:r w:rsidRPr="003405CE">
        <w:rPr>
          <w:rFonts w:ascii="Times New Roman" w:hAnsi="Times New Roman" w:cs="Times New Roman"/>
        </w:rPr>
        <w:t xml:space="preserve"> компетенций.</w:t>
      </w:r>
    </w:p>
    <w:p w:rsidR="003405CE" w:rsidRPr="003405CE" w:rsidRDefault="003405CE" w:rsidP="003405CE">
      <w:pPr>
        <w:ind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Коммуникативная компетенция – 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обучающихся основной школы.</w:t>
      </w:r>
    </w:p>
    <w:p w:rsidR="003405CE" w:rsidRPr="003405CE" w:rsidRDefault="003405CE" w:rsidP="003405CE">
      <w:pPr>
        <w:ind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Лингвистическая (языковедческая) компетенция – способность получать и использовать знания о языке как знаковой системе и общественном явлении, о его устройстве, развитии и функционировании; общие сведения о лингвистике как науке и ученых-русистах; об основных нормах русского литературного языка; способность обогащать свой словарный запас; формировать навыки анализа и оценки языковых явлений и фактов; умение пользоваться различными лингвистическими словарями.</w:t>
      </w:r>
    </w:p>
    <w:p w:rsidR="003405CE" w:rsidRPr="003405CE" w:rsidRDefault="003405CE" w:rsidP="003405CE">
      <w:pPr>
        <w:ind w:firstLine="709"/>
        <w:jc w:val="both"/>
        <w:rPr>
          <w:rFonts w:ascii="Times New Roman" w:hAnsi="Times New Roman" w:cs="Times New Roman"/>
        </w:rPr>
      </w:pPr>
      <w:proofErr w:type="spellStart"/>
      <w:r w:rsidRPr="003405CE">
        <w:rPr>
          <w:rFonts w:ascii="Times New Roman" w:hAnsi="Times New Roman" w:cs="Times New Roman"/>
        </w:rPr>
        <w:t>Культуроведческая</w:t>
      </w:r>
      <w:proofErr w:type="spellEnd"/>
      <w:r w:rsidRPr="003405CE">
        <w:rPr>
          <w:rFonts w:ascii="Times New Roman" w:hAnsi="Times New Roman" w:cs="Times New Roman"/>
        </w:rPr>
        <w:t xml:space="preserve"> компетенция 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3405CE" w:rsidRPr="003405CE" w:rsidRDefault="003405CE" w:rsidP="003405CE">
      <w:pPr>
        <w:ind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Владение нормами русского языка, умение общаться, добиваться успеха в процессе коммуникации являются теми характеристиками личности, которые во многом определяют достижения обучающихся практически во всех областях жизни, способствуют их социальной адаптации к изменяющимся условиям современного мира.</w:t>
      </w:r>
    </w:p>
    <w:p w:rsidR="003405CE" w:rsidRPr="003405CE" w:rsidRDefault="003405CE" w:rsidP="003405CE">
      <w:pPr>
        <w:pStyle w:val="a6"/>
        <w:ind w:left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В процессе изучения учебного курса «Культура речи» создаются условия </w:t>
      </w:r>
    </w:p>
    <w:p w:rsidR="003405CE" w:rsidRPr="003405CE" w:rsidRDefault="003405CE" w:rsidP="003405CE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lastRenderedPageBreak/>
        <w:t>для развития личности, ее духовно-нравственного и эмоционального совершенствования;</w:t>
      </w:r>
    </w:p>
    <w:p w:rsidR="003405CE" w:rsidRPr="003405CE" w:rsidRDefault="003405CE" w:rsidP="003405CE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для развития способностей, удовлетворения познавательных интересов, самореализации обучающихся, в том числе </w:t>
      </w:r>
      <w:r w:rsidRPr="003405CE">
        <w:rPr>
          <w:rStyle w:val="Zag11"/>
          <w:rFonts w:ascii="Times New Roman" w:eastAsia="@Arial Unicode MS" w:hAnsi="Times New Roman" w:cs="Times New Roman"/>
        </w:rPr>
        <w:t>лиц, проявивших выдающиеся способности</w:t>
      </w:r>
      <w:r w:rsidRPr="003405CE">
        <w:rPr>
          <w:rFonts w:ascii="Times New Roman" w:hAnsi="Times New Roman" w:cs="Times New Roman"/>
        </w:rPr>
        <w:t>;</w:t>
      </w:r>
    </w:p>
    <w:p w:rsidR="003405CE" w:rsidRPr="003405CE" w:rsidRDefault="003405CE" w:rsidP="003405CE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для формирования социальных ценностей обучающихся, основ их гражданской идентичности и социально-профессиональных ориентаций;</w:t>
      </w:r>
    </w:p>
    <w:p w:rsidR="003405CE" w:rsidRPr="003405CE" w:rsidRDefault="003405CE" w:rsidP="003405CE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для включения обучающихся в процессы преобразования социальной среды, формирования у них лидерских качеств, опыта социальной деятельности, реализации социальных проектов и программ;</w:t>
      </w:r>
    </w:p>
    <w:p w:rsidR="003405CE" w:rsidRPr="003405CE" w:rsidRDefault="003405CE" w:rsidP="003405CE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для знакомства </w:t>
      </w:r>
      <w:proofErr w:type="gramStart"/>
      <w:r w:rsidRPr="003405CE">
        <w:rPr>
          <w:rFonts w:ascii="Times New Roman" w:hAnsi="Times New Roman" w:cs="Times New Roman"/>
        </w:rPr>
        <w:t>обучающихся</w:t>
      </w:r>
      <w:proofErr w:type="gramEnd"/>
      <w:r w:rsidRPr="003405CE">
        <w:rPr>
          <w:rFonts w:ascii="Times New Roman" w:hAnsi="Times New Roman" w:cs="Times New Roman"/>
        </w:rPr>
        <w:t xml:space="preserve"> с методами научного познания; </w:t>
      </w:r>
    </w:p>
    <w:p w:rsidR="003405CE" w:rsidRPr="003405CE" w:rsidRDefault="003405CE" w:rsidP="003405CE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для формирования у </w:t>
      </w:r>
      <w:proofErr w:type="gramStart"/>
      <w:r w:rsidRPr="003405CE">
        <w:rPr>
          <w:rFonts w:ascii="Times New Roman" w:hAnsi="Times New Roman" w:cs="Times New Roman"/>
        </w:rPr>
        <w:t>обучающихся</w:t>
      </w:r>
      <w:proofErr w:type="gramEnd"/>
      <w:r w:rsidRPr="003405CE">
        <w:rPr>
          <w:rFonts w:ascii="Times New Roman" w:hAnsi="Times New Roman" w:cs="Times New Roman"/>
        </w:rPr>
        <w:t xml:space="preserve"> опыта самостоятельной образовательной, общественной, проектно-исследовательской и художественной деятельности;</w:t>
      </w:r>
    </w:p>
    <w:p w:rsidR="003405CE" w:rsidRPr="003405CE" w:rsidRDefault="003405CE" w:rsidP="003405CE">
      <w:pPr>
        <w:pStyle w:val="a6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для овладения обучающимися ключевыми компетенциями, составляющими основу дальнейшего успешного образования и ориентации в мире профессий.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39"/>
          <w:rFonts w:ascii="Times New Roman" w:hAnsi="Times New Roman" w:cs="Times New Roman"/>
          <w:sz w:val="24"/>
          <w:szCs w:val="24"/>
        </w:rPr>
        <w:t xml:space="preserve">            Изучение каждого раздела, каждой темы должно содейство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вать развитию логического мышления и речи учащихся. Раз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витие речи учащихся на уроках русского языка предполагает совершенствование всех видов речевой деятельности (говоре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 xml:space="preserve">ния, </w:t>
      </w:r>
      <w:proofErr w:type="spellStart"/>
      <w:r w:rsidRPr="003405CE">
        <w:rPr>
          <w:rStyle w:val="72839"/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3405CE">
        <w:rPr>
          <w:rStyle w:val="72839"/>
          <w:rFonts w:ascii="Times New Roman" w:hAnsi="Times New Roman" w:cs="Times New Roman"/>
          <w:sz w:val="24"/>
          <w:szCs w:val="24"/>
        </w:rPr>
        <w:t xml:space="preserve"> (слушания), чтения и письма) и осущест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вляется в трёх направлениях, составляющих единое целое.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39"/>
          <w:rFonts w:ascii="Times New Roman" w:hAnsi="Times New Roman" w:cs="Times New Roman"/>
          <w:sz w:val="24"/>
          <w:szCs w:val="24"/>
        </w:rPr>
        <w:t>Первое направление в развитии речи учащихся — овла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дение нормами русского литературного языка: литературно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го произношения, образования форм слов, построения сло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восочетаний и предложений, употребления слов в соответ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ствии с их лексическим значением и стилевой принадлежно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стью.</w:t>
      </w:r>
    </w:p>
    <w:p w:rsidR="003405CE" w:rsidRPr="003405CE" w:rsidRDefault="003405CE" w:rsidP="003405CE">
      <w:pPr>
        <w:jc w:val="both"/>
        <w:rPr>
          <w:rStyle w:val="72839"/>
          <w:rFonts w:ascii="Times New Roman" w:hAnsi="Times New Roman" w:cs="Times New Roman"/>
          <w:sz w:val="24"/>
          <w:szCs w:val="24"/>
        </w:rPr>
      </w:pPr>
      <w:r w:rsidRPr="003405CE">
        <w:rPr>
          <w:rStyle w:val="72839"/>
          <w:rFonts w:ascii="Times New Roman" w:hAnsi="Times New Roman" w:cs="Times New Roman"/>
          <w:sz w:val="24"/>
          <w:szCs w:val="24"/>
        </w:rPr>
        <w:t xml:space="preserve">             Овладение нормами русского литературного языка предпо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лагает систематическую работу по устранению из речи уча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щихся диалектизмов и жаргонизмов. Успех обеспечен в том случае, если учитель, принимая во внимание особенности местного говора, будет систематически следить за правильно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стью речи учащихся, приучать школьников к сознательному анализу своей речи и речи товарищей с точки зрения её со</w:t>
      </w:r>
      <w:r w:rsidRPr="003405CE">
        <w:rPr>
          <w:rStyle w:val="72839"/>
          <w:rFonts w:ascii="Times New Roman" w:hAnsi="Times New Roman" w:cs="Times New Roman"/>
          <w:sz w:val="24"/>
          <w:szCs w:val="24"/>
        </w:rPr>
        <w:softHyphen/>
        <w:t>ответствия литературным нормам.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i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i/>
          <w:color w:val="auto"/>
          <w:lang w:eastAsia="ru-RU"/>
        </w:rPr>
        <w:t>Формы организации деятельности</w:t>
      </w:r>
      <w:r w:rsidRPr="003405CE">
        <w:rPr>
          <w:rFonts w:ascii="Times New Roman" w:eastAsia="Times New Roman" w:hAnsi="Times New Roman" w:cs="Times New Roman"/>
          <w:i/>
          <w:color w:val="auto"/>
          <w:lang w:eastAsia="ru-RU"/>
        </w:rPr>
        <w:t>: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практикумы;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интерактивные игры;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языковые «путешествия»;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ролевые игры;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мини-исследование;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работа с языковым материалом; словарями.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i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i/>
          <w:color w:val="auto"/>
          <w:lang w:eastAsia="ru-RU"/>
        </w:rPr>
        <w:t>Виды деятельности</w:t>
      </w:r>
      <w:r w:rsidRPr="003405CE">
        <w:rPr>
          <w:rFonts w:ascii="Times New Roman" w:eastAsia="Times New Roman" w:hAnsi="Times New Roman" w:cs="Times New Roman"/>
          <w:i/>
          <w:color w:val="auto"/>
          <w:lang w:eastAsia="ru-RU"/>
        </w:rPr>
        <w:t>: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игровая;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познавательная;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 xml:space="preserve">- </w:t>
      </w:r>
      <w:proofErr w:type="spellStart"/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досуговое</w:t>
      </w:r>
      <w:proofErr w:type="spellEnd"/>
      <w:r w:rsidRPr="0027461B">
        <w:rPr>
          <w:rFonts w:ascii="Times New Roman" w:eastAsia="Times New Roman" w:hAnsi="Times New Roman" w:cs="Times New Roman"/>
          <w:color w:val="auto"/>
          <w:lang w:eastAsia="ru-RU"/>
        </w:rPr>
        <w:t xml:space="preserve"> общение;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межличностное общение;</w:t>
      </w:r>
    </w:p>
    <w:p w:rsidR="003405CE" w:rsidRPr="003405CE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проектная деятельность.</w:t>
      </w:r>
    </w:p>
    <w:p w:rsidR="003405CE" w:rsidRPr="00F128A1" w:rsidRDefault="003405CE" w:rsidP="00F128A1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405CE">
        <w:rPr>
          <w:rFonts w:ascii="Times New Roman" w:hAnsi="Times New Roman" w:cs="Times New Roman"/>
          <w:bCs/>
          <w:iCs/>
          <w:color w:val="000000" w:themeColor="text1"/>
        </w:rPr>
        <w:t>Программа внеурочной деятельности</w:t>
      </w:r>
      <w:r w:rsidRPr="003405CE">
        <w:rPr>
          <w:rFonts w:ascii="Times New Roman" w:hAnsi="Times New Roman" w:cs="Times New Roman"/>
          <w:color w:val="000000" w:themeColor="text1"/>
        </w:rPr>
        <w:t xml:space="preserve"> «Культура речи» рассчитана на 34 часа (1 час в неделю) в 5 классе.</w:t>
      </w:r>
    </w:p>
    <w:p w:rsidR="003405CE" w:rsidRPr="003405CE" w:rsidRDefault="003405CE" w:rsidP="003405CE">
      <w:pPr>
        <w:pStyle w:val="a6"/>
        <w:jc w:val="both"/>
        <w:rPr>
          <w:rFonts w:ascii="Times New Roman" w:eastAsia="Times New Roman" w:hAnsi="Times New Roman" w:cs="Times New Roman"/>
          <w:b/>
          <w:color w:val="262626" w:themeColor="text1" w:themeTint="D9"/>
          <w:lang w:eastAsia="ru-RU"/>
        </w:rPr>
      </w:pPr>
    </w:p>
    <w:p w:rsidR="003405CE" w:rsidRPr="003405CE" w:rsidRDefault="003405CE" w:rsidP="003405CE">
      <w:pPr>
        <w:pStyle w:val="a6"/>
        <w:jc w:val="both"/>
        <w:rPr>
          <w:rFonts w:ascii="Times New Roman" w:eastAsia="Times New Roman" w:hAnsi="Times New Roman" w:cs="Times New Roman"/>
          <w:b/>
          <w:color w:val="262626" w:themeColor="text1" w:themeTint="D9"/>
          <w:lang w:eastAsia="ru-RU"/>
        </w:rPr>
      </w:pPr>
      <w:r w:rsidRPr="003405CE">
        <w:rPr>
          <w:rFonts w:ascii="Times New Roman" w:eastAsia="Times New Roman" w:hAnsi="Times New Roman" w:cs="Times New Roman"/>
          <w:b/>
          <w:color w:val="262626" w:themeColor="text1" w:themeTint="D9"/>
          <w:lang w:eastAsia="ru-RU"/>
        </w:rPr>
        <w:t xml:space="preserve">2.Тематическое  планирование </w:t>
      </w:r>
    </w:p>
    <w:p w:rsidR="003405CE" w:rsidRPr="003405CE" w:rsidRDefault="003405CE" w:rsidP="003405CE">
      <w:pPr>
        <w:pStyle w:val="a6"/>
        <w:rPr>
          <w:rFonts w:ascii="Times New Roman" w:eastAsia="Times New Roman" w:hAnsi="Times New Roman" w:cs="Times New Roman"/>
          <w:b/>
          <w:color w:val="262626" w:themeColor="text1" w:themeTint="D9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2507"/>
        <w:gridCol w:w="836"/>
        <w:gridCol w:w="993"/>
        <w:gridCol w:w="1134"/>
        <w:gridCol w:w="3543"/>
      </w:tblGrid>
      <w:tr w:rsidR="003405CE" w:rsidRPr="003405CE" w:rsidTr="001C272C">
        <w:tc>
          <w:tcPr>
            <w:tcW w:w="734" w:type="dxa"/>
            <w:vMerge w:val="restart"/>
          </w:tcPr>
          <w:p w:rsidR="003405CE" w:rsidRPr="003405CE" w:rsidRDefault="003405CE" w:rsidP="003405CE">
            <w:pPr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t>№</w:t>
            </w:r>
          </w:p>
        </w:tc>
        <w:tc>
          <w:tcPr>
            <w:tcW w:w="2507" w:type="dxa"/>
            <w:vMerge w:val="restart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t>Раздел, тема</w:t>
            </w:r>
          </w:p>
        </w:tc>
        <w:tc>
          <w:tcPr>
            <w:tcW w:w="2963" w:type="dxa"/>
            <w:gridSpan w:val="3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Количество часов</w:t>
            </w:r>
          </w:p>
        </w:tc>
        <w:tc>
          <w:tcPr>
            <w:tcW w:w="3543" w:type="dxa"/>
            <w:vMerge w:val="restart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Основные виды деятельности учащихся</w:t>
            </w:r>
          </w:p>
        </w:tc>
      </w:tr>
      <w:tr w:rsidR="003405CE" w:rsidRPr="003405CE" w:rsidTr="001C272C">
        <w:tc>
          <w:tcPr>
            <w:tcW w:w="734" w:type="dxa"/>
            <w:vMerge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</w:p>
        </w:tc>
        <w:tc>
          <w:tcPr>
            <w:tcW w:w="2507" w:type="dxa"/>
            <w:vMerge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всего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proofErr w:type="spellStart"/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Ауди</w:t>
            </w:r>
            <w:proofErr w:type="spellEnd"/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t>-</w:t>
            </w:r>
          </w:p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t>торные</w:t>
            </w:r>
          </w:p>
        </w:tc>
        <w:tc>
          <w:tcPr>
            <w:tcW w:w="1134" w:type="dxa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proofErr w:type="spellStart"/>
            <w:proofErr w:type="gramStart"/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внеауди-торные</w:t>
            </w:r>
            <w:proofErr w:type="spellEnd"/>
            <w:proofErr w:type="gramEnd"/>
          </w:p>
        </w:tc>
        <w:tc>
          <w:tcPr>
            <w:tcW w:w="3543" w:type="dxa"/>
            <w:vMerge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</w:p>
        </w:tc>
      </w:tr>
      <w:tr w:rsidR="003405CE" w:rsidRPr="003405CE" w:rsidTr="001C272C">
        <w:tc>
          <w:tcPr>
            <w:tcW w:w="734" w:type="dxa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1.</w:t>
            </w:r>
          </w:p>
        </w:tc>
        <w:tc>
          <w:tcPr>
            <w:tcW w:w="2507" w:type="dxa"/>
          </w:tcPr>
          <w:p w:rsidR="003405CE" w:rsidRPr="003405CE" w:rsidRDefault="003405CE" w:rsidP="003405CE">
            <w:pPr>
              <w:rPr>
                <w:rFonts w:ascii="Times New Roman" w:hAnsi="Times New Roman" w:cs="Times New Roman"/>
                <w:b/>
                <w:i/>
              </w:rPr>
            </w:pPr>
            <w:r w:rsidRPr="003405CE">
              <w:rPr>
                <w:rFonts w:ascii="Times New Roman" w:hAnsi="Times New Roman" w:cs="Times New Roman"/>
                <w:b/>
                <w:i/>
              </w:rPr>
              <w:t>Культура речи как раздел лингвистики.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lastRenderedPageBreak/>
              <w:t>Культура речи как раздел лингвистики, устанавливающий правил</w:t>
            </w:r>
            <w:proofErr w:type="gramStart"/>
            <w:r w:rsidRPr="003405CE">
              <w:rPr>
                <w:rFonts w:ascii="Times New Roman" w:hAnsi="Times New Roman" w:cs="Times New Roman"/>
              </w:rPr>
              <w:t>а(</w:t>
            </w:r>
            <w:proofErr w:type="gramEnd"/>
            <w:r w:rsidRPr="003405CE">
              <w:rPr>
                <w:rFonts w:ascii="Times New Roman" w:hAnsi="Times New Roman" w:cs="Times New Roman"/>
              </w:rPr>
              <w:t xml:space="preserve"> нормы) пользования языком в речевом общении.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t xml:space="preserve">Связь культуры поведения человека и культуры речевого высказывания. 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3405C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lastRenderedPageBreak/>
              <w:t>2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highlight w:val="yellow"/>
              </w:rPr>
            </w:pPr>
            <w:r w:rsidRPr="003405CE"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  <w:t>2</w:t>
            </w:r>
          </w:p>
        </w:tc>
        <w:tc>
          <w:tcPr>
            <w:tcW w:w="1134" w:type="dxa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highlight w:val="yellow"/>
              </w:rPr>
            </w:pPr>
          </w:p>
        </w:tc>
        <w:tc>
          <w:tcPr>
            <w:tcW w:w="3543" w:type="dxa"/>
          </w:tcPr>
          <w:p w:rsidR="003405CE" w:rsidRPr="003405CE" w:rsidRDefault="003405CE" w:rsidP="003405CE">
            <w:pPr>
              <w:ind w:right="-81"/>
              <w:rPr>
                <w:rFonts w:ascii="Times New Roman" w:hAnsi="Times New Roman" w:cs="Times New Roman"/>
                <w:spacing w:val="-4"/>
              </w:rPr>
            </w:pPr>
            <w:r w:rsidRPr="003405CE">
              <w:rPr>
                <w:rFonts w:ascii="Times New Roman" w:hAnsi="Times New Roman" w:cs="Times New Roman"/>
                <w:spacing w:val="-4"/>
              </w:rPr>
              <w:t>Усвоить понятие о культуре речи как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lastRenderedPageBreak/>
              <w:t>разделе лингвистики, устанавливающем правил</w:t>
            </w:r>
            <w:proofErr w:type="gramStart"/>
            <w:r w:rsidRPr="003405CE">
              <w:rPr>
                <w:rFonts w:ascii="Times New Roman" w:hAnsi="Times New Roman" w:cs="Times New Roman"/>
              </w:rPr>
              <w:t>а(</w:t>
            </w:r>
            <w:proofErr w:type="gramEnd"/>
            <w:r w:rsidRPr="003405CE">
              <w:rPr>
                <w:rFonts w:ascii="Times New Roman" w:hAnsi="Times New Roman" w:cs="Times New Roman"/>
              </w:rPr>
              <w:t xml:space="preserve"> нормы) пользования языком в речевом общении. Определить связь культуры поведения человека и культуры речевого высказывания. 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</w:p>
          <w:p w:rsidR="003405CE" w:rsidRPr="003405CE" w:rsidRDefault="003405CE" w:rsidP="003405CE">
            <w:pPr>
              <w:ind w:right="-81"/>
              <w:rPr>
                <w:rFonts w:ascii="Times New Roman" w:hAnsi="Times New Roman" w:cs="Times New Roman"/>
                <w:spacing w:val="-4"/>
              </w:rPr>
            </w:pPr>
          </w:p>
          <w:p w:rsidR="003405CE" w:rsidRPr="003405CE" w:rsidRDefault="003405CE" w:rsidP="003405CE">
            <w:pPr>
              <w:ind w:right="-8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3405CE" w:rsidRPr="003405CE" w:rsidTr="001C272C">
        <w:tc>
          <w:tcPr>
            <w:tcW w:w="734" w:type="dxa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lastRenderedPageBreak/>
              <w:t>2.</w:t>
            </w:r>
          </w:p>
        </w:tc>
        <w:tc>
          <w:tcPr>
            <w:tcW w:w="2507" w:type="dxa"/>
          </w:tcPr>
          <w:p w:rsidR="003405CE" w:rsidRPr="003405CE" w:rsidRDefault="003405CE" w:rsidP="003405CE">
            <w:pPr>
              <w:rPr>
                <w:rFonts w:ascii="Times New Roman" w:hAnsi="Times New Roman" w:cs="Times New Roman"/>
                <w:b/>
                <w:i/>
              </w:rPr>
            </w:pPr>
            <w:r w:rsidRPr="003405CE">
              <w:rPr>
                <w:rFonts w:ascii="Times New Roman" w:hAnsi="Times New Roman" w:cs="Times New Roman"/>
                <w:b/>
                <w:i/>
              </w:rPr>
              <w:t>Языковые нормы</w:t>
            </w:r>
            <w:proofErr w:type="gramStart"/>
            <w:r w:rsidRPr="003405CE">
              <w:rPr>
                <w:rFonts w:ascii="Times New Roman" w:hAnsi="Times New Roman" w:cs="Times New Roman"/>
                <w:b/>
                <w:i/>
              </w:rPr>
              <w:t xml:space="preserve"> .</w:t>
            </w:r>
            <w:proofErr w:type="gramEnd"/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t>Норма как правильное употребление в речи языковых единиц. Нормы построения текста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t xml:space="preserve"> Словари грамматических трудностей русского языка.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t xml:space="preserve"> Место орфографических и пунктуационных норм в системе культуры речи.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t xml:space="preserve"> Нормы, связанные с различными областями языка: нормы орфоэпические, лексические, грамматические. 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t>Правильное употребление имен существительных.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t>Правильное употребление имен прилагательных.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t>Правильное употребление глаголов.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3405CE" w:rsidRPr="003405CE" w:rsidRDefault="003405CE" w:rsidP="003405CE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3405C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29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  <w:t>29</w:t>
            </w:r>
          </w:p>
        </w:tc>
        <w:tc>
          <w:tcPr>
            <w:tcW w:w="1134" w:type="dxa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3543" w:type="dxa"/>
          </w:tcPr>
          <w:p w:rsidR="003405CE" w:rsidRPr="003405CE" w:rsidRDefault="003405CE" w:rsidP="003405CE">
            <w:pPr>
              <w:ind w:right="-81"/>
              <w:rPr>
                <w:rFonts w:ascii="Times New Roman" w:hAnsi="Times New Roman" w:cs="Times New Roman"/>
                <w:spacing w:val="-1"/>
              </w:rPr>
            </w:pPr>
            <w:r w:rsidRPr="003405CE">
              <w:rPr>
                <w:rFonts w:ascii="Times New Roman" w:hAnsi="Times New Roman" w:cs="Times New Roman"/>
                <w:i/>
                <w:spacing w:val="-1"/>
              </w:rPr>
              <w:t>Использовать</w:t>
            </w:r>
            <w:r w:rsidRPr="003405CE">
              <w:rPr>
                <w:rFonts w:ascii="Times New Roman" w:hAnsi="Times New Roman" w:cs="Times New Roman"/>
                <w:spacing w:val="-1"/>
              </w:rPr>
              <w:t xml:space="preserve"> элементарные условные обозначения речевых ошибок (ошибки в выделении абзаца, неоправданный повтор слов, неправильное употребление местоимения, избыточная информация, нарушение логики изложения и др.).</w:t>
            </w:r>
          </w:p>
          <w:p w:rsidR="003405CE" w:rsidRPr="003405CE" w:rsidRDefault="003405CE" w:rsidP="003405CE">
            <w:pPr>
              <w:ind w:right="-81"/>
              <w:rPr>
                <w:rFonts w:ascii="Times New Roman" w:hAnsi="Times New Roman" w:cs="Times New Roman"/>
                <w:spacing w:val="13"/>
              </w:rPr>
            </w:pPr>
            <w:r w:rsidRPr="003405CE">
              <w:rPr>
                <w:rFonts w:ascii="Times New Roman" w:hAnsi="Times New Roman" w:cs="Times New Roman"/>
                <w:i/>
                <w:spacing w:val="-7"/>
              </w:rPr>
              <w:t>Работать</w:t>
            </w:r>
            <w:r w:rsidRPr="003405CE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3405CE">
              <w:rPr>
                <w:rFonts w:ascii="Times New Roman" w:hAnsi="Times New Roman" w:cs="Times New Roman"/>
                <w:spacing w:val="-5"/>
              </w:rPr>
              <w:t xml:space="preserve">со словарем орфоэпических и грамматических трудностей (учебный словарик </w:t>
            </w:r>
            <w:r w:rsidRPr="003405CE">
              <w:rPr>
                <w:rFonts w:ascii="Times New Roman" w:hAnsi="Times New Roman" w:cs="Times New Roman"/>
                <w:spacing w:val="-4"/>
              </w:rPr>
              <w:t xml:space="preserve">"Говорите правильно"), с орфографическим словарем, </w:t>
            </w:r>
            <w:r w:rsidRPr="003405CE">
              <w:rPr>
                <w:rFonts w:ascii="Times New Roman" w:hAnsi="Times New Roman" w:cs="Times New Roman"/>
              </w:rPr>
              <w:t>справочниками по правописанию</w:t>
            </w:r>
            <w:r w:rsidRPr="003405CE">
              <w:rPr>
                <w:rFonts w:ascii="Times New Roman" w:hAnsi="Times New Roman" w:cs="Times New Roman"/>
                <w:spacing w:val="13"/>
              </w:rPr>
              <w:t>.</w:t>
            </w:r>
          </w:p>
          <w:p w:rsidR="003405CE" w:rsidRPr="003405CE" w:rsidRDefault="003405CE" w:rsidP="003405CE">
            <w:pPr>
              <w:shd w:val="clear" w:color="auto" w:fill="FFFFFF"/>
              <w:tabs>
                <w:tab w:val="left" w:pos="2146"/>
              </w:tabs>
              <w:snapToGrid w:val="0"/>
              <w:ind w:left="5"/>
              <w:rPr>
                <w:rFonts w:ascii="Times New Roman" w:hAnsi="Times New Roman" w:cs="Times New Roman"/>
                <w:spacing w:val="-9"/>
              </w:rPr>
            </w:pPr>
            <w:r w:rsidRPr="003405CE">
              <w:rPr>
                <w:rFonts w:ascii="Times New Roman" w:hAnsi="Times New Roman" w:cs="Times New Roman"/>
                <w:i/>
                <w:spacing w:val="-8"/>
              </w:rPr>
              <w:t>Овладеть</w:t>
            </w:r>
            <w:r w:rsidRPr="003405CE">
              <w:rPr>
                <w:rFonts w:ascii="Times New Roman" w:hAnsi="Times New Roman" w:cs="Times New Roman"/>
                <w:spacing w:val="-8"/>
              </w:rPr>
              <w:t xml:space="preserve"> орфографическими, </w:t>
            </w:r>
            <w:r w:rsidRPr="003405CE">
              <w:rPr>
                <w:rFonts w:ascii="Times New Roman" w:hAnsi="Times New Roman" w:cs="Times New Roman"/>
                <w:spacing w:val="-1"/>
              </w:rPr>
              <w:t>пунктуационными, орфоэпически</w:t>
            </w:r>
            <w:r w:rsidRPr="003405CE">
              <w:rPr>
                <w:rFonts w:ascii="Times New Roman" w:hAnsi="Times New Roman" w:cs="Times New Roman"/>
                <w:spacing w:val="-5"/>
              </w:rPr>
              <w:t>ми, лексическими и грамматически</w:t>
            </w:r>
            <w:r w:rsidRPr="003405CE">
              <w:rPr>
                <w:rFonts w:ascii="Times New Roman" w:hAnsi="Times New Roman" w:cs="Times New Roman"/>
                <w:spacing w:val="-6"/>
              </w:rPr>
              <w:t>ми нормами при изучении соответ</w:t>
            </w:r>
            <w:r w:rsidRPr="003405CE">
              <w:rPr>
                <w:rFonts w:ascii="Times New Roman" w:hAnsi="Times New Roman" w:cs="Times New Roman"/>
                <w:spacing w:val="-7"/>
              </w:rPr>
              <w:t xml:space="preserve">ствующих разделов и тем школьного </w:t>
            </w:r>
            <w:r w:rsidRPr="003405CE">
              <w:rPr>
                <w:rFonts w:ascii="Times New Roman" w:hAnsi="Times New Roman" w:cs="Times New Roman"/>
                <w:spacing w:val="-5"/>
              </w:rPr>
              <w:t>курса (в течение всего учебного го</w:t>
            </w:r>
            <w:r w:rsidRPr="003405CE">
              <w:rPr>
                <w:rFonts w:ascii="Times New Roman" w:hAnsi="Times New Roman" w:cs="Times New Roman"/>
                <w:spacing w:val="-9"/>
              </w:rPr>
              <w:t>да).</w:t>
            </w:r>
          </w:p>
          <w:p w:rsidR="003405CE" w:rsidRPr="003405CE" w:rsidRDefault="003405CE" w:rsidP="003405CE">
            <w:pPr>
              <w:ind w:right="-81"/>
              <w:jc w:val="both"/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  <w:i/>
              </w:rPr>
              <w:t xml:space="preserve">Оценивать </w:t>
            </w:r>
            <w:r w:rsidRPr="003405CE">
              <w:rPr>
                <w:rFonts w:ascii="Times New Roman" w:hAnsi="Times New Roman" w:cs="Times New Roman"/>
              </w:rPr>
              <w:t>свою и чужую речь с точки зрения точного, уместного и выразительного словоупотребления.</w:t>
            </w:r>
          </w:p>
          <w:p w:rsidR="003405CE" w:rsidRPr="003405CE" w:rsidRDefault="003405CE" w:rsidP="003405C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  <w:i/>
              </w:rPr>
              <w:t>Употреблять</w:t>
            </w:r>
            <w:r w:rsidRPr="003405CE">
              <w:rPr>
                <w:rFonts w:ascii="Times New Roman" w:hAnsi="Times New Roman" w:cs="Times New Roman"/>
              </w:rPr>
              <w:t xml:space="preserve"> имена существительные в соответствии с основными орфоэпическими, лексическими, грамматическими  нормами.  </w:t>
            </w:r>
          </w:p>
          <w:p w:rsidR="003405CE" w:rsidRPr="003405CE" w:rsidRDefault="003405CE" w:rsidP="003405CE">
            <w:pPr>
              <w:shd w:val="clear" w:color="auto" w:fill="FFFFFF"/>
              <w:ind w:left="19"/>
              <w:rPr>
                <w:rFonts w:ascii="Times New Roman" w:hAnsi="Times New Roman" w:cs="Times New Roman"/>
                <w:spacing w:val="-3"/>
              </w:rPr>
            </w:pPr>
            <w:r w:rsidRPr="003405CE">
              <w:rPr>
                <w:rFonts w:ascii="Times New Roman" w:hAnsi="Times New Roman" w:cs="Times New Roman"/>
                <w:i/>
              </w:rPr>
              <w:t>Употреблять</w:t>
            </w:r>
            <w:r w:rsidRPr="003405CE">
              <w:rPr>
                <w:rFonts w:ascii="Times New Roman" w:hAnsi="Times New Roman" w:cs="Times New Roman"/>
              </w:rPr>
              <w:t xml:space="preserve"> в речи </w:t>
            </w:r>
            <w:r w:rsidRPr="003405CE">
              <w:rPr>
                <w:rFonts w:ascii="Times New Roman" w:hAnsi="Times New Roman" w:cs="Times New Roman"/>
                <w:spacing w:val="1"/>
              </w:rPr>
              <w:t>трудных падежных форм</w:t>
            </w:r>
            <w:r w:rsidRPr="003405CE">
              <w:rPr>
                <w:rFonts w:ascii="Times New Roman" w:hAnsi="Times New Roman" w:cs="Times New Roman"/>
                <w:i/>
              </w:rPr>
              <w:t xml:space="preserve">, </w:t>
            </w:r>
            <w:r w:rsidRPr="003405CE">
              <w:rPr>
                <w:rFonts w:ascii="Times New Roman" w:hAnsi="Times New Roman" w:cs="Times New Roman"/>
              </w:rPr>
              <w:t>форм кос</w:t>
            </w:r>
            <w:r w:rsidRPr="003405CE">
              <w:rPr>
                <w:rFonts w:ascii="Times New Roman" w:hAnsi="Times New Roman" w:cs="Times New Roman"/>
                <w:spacing w:val="5"/>
              </w:rPr>
              <w:t xml:space="preserve">венных падежей существительных </w:t>
            </w:r>
            <w:r w:rsidRPr="003405CE">
              <w:rPr>
                <w:rFonts w:ascii="Times New Roman" w:hAnsi="Times New Roman" w:cs="Times New Roman"/>
                <w:spacing w:val="13"/>
              </w:rPr>
              <w:t xml:space="preserve">на </w:t>
            </w:r>
            <w:proofErr w:type="gramStart"/>
            <w:r w:rsidRPr="003405CE">
              <w:rPr>
                <w:rFonts w:ascii="Times New Roman" w:hAnsi="Times New Roman" w:cs="Times New Roman"/>
                <w:b/>
                <w:i/>
                <w:spacing w:val="13"/>
              </w:rPr>
              <w:t>-м</w:t>
            </w:r>
            <w:proofErr w:type="gramEnd"/>
            <w:r w:rsidRPr="003405CE">
              <w:rPr>
                <w:rFonts w:ascii="Times New Roman" w:hAnsi="Times New Roman" w:cs="Times New Roman"/>
                <w:b/>
                <w:i/>
                <w:spacing w:val="13"/>
              </w:rPr>
              <w:t>я</w:t>
            </w:r>
            <w:r w:rsidRPr="003405CE">
              <w:rPr>
                <w:rFonts w:ascii="Times New Roman" w:hAnsi="Times New Roman" w:cs="Times New Roman"/>
                <w:i/>
                <w:spacing w:val="13"/>
              </w:rPr>
              <w:t xml:space="preserve">, </w:t>
            </w:r>
            <w:r w:rsidRPr="003405CE">
              <w:rPr>
                <w:rFonts w:ascii="Times New Roman" w:hAnsi="Times New Roman" w:cs="Times New Roman"/>
                <w:spacing w:val="13"/>
              </w:rPr>
              <w:t>несклоняемых существи</w:t>
            </w:r>
            <w:r w:rsidRPr="003405CE">
              <w:rPr>
                <w:rFonts w:ascii="Times New Roman" w:hAnsi="Times New Roman" w:cs="Times New Roman"/>
                <w:spacing w:val="-3"/>
              </w:rPr>
              <w:t>тельных.</w:t>
            </w:r>
          </w:p>
          <w:p w:rsidR="003405CE" w:rsidRPr="003405CE" w:rsidRDefault="003405CE" w:rsidP="003405CE">
            <w:pPr>
              <w:shd w:val="clear" w:color="auto" w:fill="FFFFFF"/>
              <w:ind w:right="5"/>
              <w:rPr>
                <w:rFonts w:ascii="Times New Roman" w:hAnsi="Times New Roman" w:cs="Times New Roman"/>
                <w:spacing w:val="-3"/>
              </w:rPr>
            </w:pPr>
            <w:r w:rsidRPr="003405CE">
              <w:rPr>
                <w:rFonts w:ascii="Times New Roman" w:hAnsi="Times New Roman" w:cs="Times New Roman"/>
                <w:i/>
              </w:rPr>
              <w:t>Согласовывать</w:t>
            </w:r>
            <w:r w:rsidRPr="003405CE">
              <w:rPr>
                <w:rFonts w:ascii="Times New Roman" w:hAnsi="Times New Roman" w:cs="Times New Roman"/>
              </w:rPr>
              <w:t xml:space="preserve"> прилагательные и глаголы в форме прошедшего времени с существитель</w:t>
            </w:r>
            <w:r w:rsidRPr="003405CE">
              <w:rPr>
                <w:rFonts w:ascii="Times New Roman" w:hAnsi="Times New Roman" w:cs="Times New Roman"/>
                <w:spacing w:val="2"/>
              </w:rPr>
              <w:t xml:space="preserve">ными, </w:t>
            </w:r>
            <w:r w:rsidRPr="003405CE">
              <w:rPr>
                <w:rFonts w:ascii="Times New Roman" w:hAnsi="Times New Roman" w:cs="Times New Roman"/>
                <w:spacing w:val="2"/>
              </w:rPr>
              <w:lastRenderedPageBreak/>
              <w:t xml:space="preserve">род которых может быть </w:t>
            </w:r>
            <w:r w:rsidRPr="003405CE">
              <w:rPr>
                <w:rFonts w:ascii="Times New Roman" w:hAnsi="Times New Roman" w:cs="Times New Roman"/>
                <w:spacing w:val="-2"/>
              </w:rPr>
              <w:t>определен неверно</w:t>
            </w:r>
            <w:r w:rsidRPr="003405CE">
              <w:rPr>
                <w:rFonts w:ascii="Times New Roman" w:hAnsi="Times New Roman" w:cs="Times New Roman"/>
                <w:spacing w:val="-3"/>
              </w:rPr>
              <w:t xml:space="preserve">. </w:t>
            </w:r>
            <w:r w:rsidRPr="003405CE">
              <w:rPr>
                <w:rFonts w:ascii="Times New Roman" w:hAnsi="Times New Roman" w:cs="Times New Roman"/>
                <w:i/>
                <w:spacing w:val="-1"/>
              </w:rPr>
              <w:t>Правильно употреблять</w:t>
            </w:r>
            <w:r w:rsidRPr="003405CE">
              <w:rPr>
                <w:rFonts w:ascii="Times New Roman" w:hAnsi="Times New Roman" w:cs="Times New Roman"/>
                <w:spacing w:val="-1"/>
              </w:rPr>
              <w:t xml:space="preserve"> в речи </w:t>
            </w:r>
            <w:r w:rsidRPr="003405CE">
              <w:rPr>
                <w:rFonts w:ascii="Times New Roman" w:hAnsi="Times New Roman" w:cs="Times New Roman"/>
              </w:rPr>
              <w:t xml:space="preserve">существительные, имеющие только </w:t>
            </w:r>
            <w:r w:rsidRPr="003405CE">
              <w:rPr>
                <w:rFonts w:ascii="Times New Roman" w:hAnsi="Times New Roman" w:cs="Times New Roman"/>
                <w:spacing w:val="2"/>
              </w:rPr>
              <w:t xml:space="preserve">форму единственного или только </w:t>
            </w:r>
            <w:r w:rsidRPr="003405CE">
              <w:rPr>
                <w:rFonts w:ascii="Times New Roman" w:hAnsi="Times New Roman" w:cs="Times New Roman"/>
                <w:spacing w:val="7"/>
              </w:rPr>
              <w:t>форму множественного числа.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  <w:spacing w:val="1"/>
              </w:rPr>
            </w:pPr>
            <w:r w:rsidRPr="003405CE">
              <w:rPr>
                <w:rFonts w:ascii="Times New Roman" w:hAnsi="Times New Roman" w:cs="Times New Roman"/>
                <w:i/>
              </w:rPr>
              <w:t xml:space="preserve">Распознавать и уместно </w:t>
            </w:r>
            <w:r w:rsidRPr="003405CE">
              <w:rPr>
                <w:rFonts w:ascii="Times New Roman" w:hAnsi="Times New Roman" w:cs="Times New Roman"/>
                <w:i/>
                <w:spacing w:val="1"/>
              </w:rPr>
              <w:t>использовать</w:t>
            </w:r>
            <w:r w:rsidRPr="003405CE">
              <w:rPr>
                <w:rFonts w:ascii="Times New Roman" w:hAnsi="Times New Roman" w:cs="Times New Roman"/>
                <w:spacing w:val="1"/>
              </w:rPr>
              <w:t xml:space="preserve"> в речи словосочетания.</w:t>
            </w:r>
          </w:p>
          <w:p w:rsidR="003405CE" w:rsidRPr="003405CE" w:rsidRDefault="003405CE" w:rsidP="003405C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  <w:i/>
              </w:rPr>
              <w:t>Употреблять</w:t>
            </w:r>
            <w:r w:rsidRPr="003405CE">
              <w:rPr>
                <w:rFonts w:ascii="Times New Roman" w:hAnsi="Times New Roman" w:cs="Times New Roman"/>
              </w:rPr>
              <w:t xml:space="preserve"> имена прилагательные в соответствии с основными орфоэпическими, лексическими, грамматическими  нормами.  </w:t>
            </w:r>
          </w:p>
          <w:p w:rsidR="003405CE" w:rsidRPr="003405CE" w:rsidRDefault="003405CE" w:rsidP="003405CE">
            <w:pPr>
              <w:shd w:val="clear" w:color="auto" w:fill="FFFFFF"/>
              <w:ind w:left="43" w:right="29"/>
              <w:rPr>
                <w:rFonts w:ascii="Times New Roman" w:hAnsi="Times New Roman" w:cs="Times New Roman"/>
                <w:i/>
                <w:spacing w:val="1"/>
              </w:rPr>
            </w:pPr>
            <w:r w:rsidRPr="003405CE">
              <w:rPr>
                <w:rFonts w:ascii="Times New Roman" w:hAnsi="Times New Roman" w:cs="Times New Roman"/>
                <w:i/>
                <w:spacing w:val="4"/>
              </w:rPr>
              <w:t xml:space="preserve">Соблюдать </w:t>
            </w:r>
            <w:r w:rsidRPr="003405CE">
              <w:rPr>
                <w:rFonts w:ascii="Times New Roman" w:hAnsi="Times New Roman" w:cs="Times New Roman"/>
                <w:spacing w:val="4"/>
              </w:rPr>
              <w:t xml:space="preserve">правильное ударение </w:t>
            </w:r>
            <w:r w:rsidRPr="003405CE">
              <w:rPr>
                <w:rFonts w:ascii="Times New Roman" w:hAnsi="Times New Roman" w:cs="Times New Roman"/>
                <w:spacing w:val="1"/>
              </w:rPr>
              <w:t>в кратких прилагательных и в фор</w:t>
            </w:r>
            <w:r w:rsidRPr="003405CE">
              <w:rPr>
                <w:rFonts w:ascii="Times New Roman" w:hAnsi="Times New Roman" w:cs="Times New Roman"/>
                <w:spacing w:val="21"/>
              </w:rPr>
              <w:t xml:space="preserve">мах сравнительной степени </w:t>
            </w:r>
            <w:r w:rsidRPr="003405CE">
              <w:rPr>
                <w:rFonts w:ascii="Times New Roman" w:hAnsi="Times New Roman" w:cs="Times New Roman"/>
                <w:i/>
                <w:spacing w:val="1"/>
              </w:rPr>
              <w:t xml:space="preserve">(красивее). </w:t>
            </w:r>
          </w:p>
          <w:p w:rsidR="003405CE" w:rsidRPr="003405CE" w:rsidRDefault="003405CE" w:rsidP="003405CE">
            <w:pPr>
              <w:shd w:val="clear" w:color="auto" w:fill="FFFFFF"/>
              <w:rPr>
                <w:rFonts w:ascii="Times New Roman" w:hAnsi="Times New Roman" w:cs="Times New Roman"/>
                <w:spacing w:val="-2"/>
              </w:rPr>
            </w:pPr>
            <w:r w:rsidRPr="003405CE">
              <w:rPr>
                <w:rFonts w:ascii="Times New Roman" w:hAnsi="Times New Roman" w:cs="Times New Roman"/>
                <w:i/>
                <w:spacing w:val="2"/>
              </w:rPr>
              <w:t xml:space="preserve"> </w:t>
            </w:r>
            <w:r w:rsidRPr="003405CE">
              <w:rPr>
                <w:rFonts w:ascii="Times New Roman" w:hAnsi="Times New Roman" w:cs="Times New Roman"/>
                <w:i/>
                <w:spacing w:val="-1"/>
              </w:rPr>
              <w:t>Распозна</w:t>
            </w:r>
            <w:r w:rsidRPr="003405CE">
              <w:rPr>
                <w:rFonts w:ascii="Times New Roman" w:hAnsi="Times New Roman" w:cs="Times New Roman"/>
                <w:i/>
                <w:spacing w:val="-2"/>
              </w:rPr>
              <w:t>вать</w:t>
            </w:r>
            <w:r w:rsidRPr="003405CE">
              <w:rPr>
                <w:rFonts w:ascii="Times New Roman" w:hAnsi="Times New Roman" w:cs="Times New Roman"/>
                <w:spacing w:val="-2"/>
              </w:rPr>
              <w:t xml:space="preserve"> и </w:t>
            </w:r>
            <w:r w:rsidRPr="003405CE">
              <w:rPr>
                <w:rFonts w:ascii="Times New Roman" w:hAnsi="Times New Roman" w:cs="Times New Roman"/>
                <w:i/>
                <w:spacing w:val="-2"/>
              </w:rPr>
              <w:t>правильно употреблять</w:t>
            </w:r>
            <w:r w:rsidRPr="003405CE">
              <w:rPr>
                <w:rFonts w:ascii="Times New Roman" w:hAnsi="Times New Roman" w:cs="Times New Roman"/>
                <w:spacing w:val="-2"/>
              </w:rPr>
              <w:t xml:space="preserve"> именные словосочетания. </w:t>
            </w:r>
          </w:p>
          <w:p w:rsidR="003405CE" w:rsidRPr="003405CE" w:rsidRDefault="003405CE" w:rsidP="003405C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  <w:i/>
              </w:rPr>
              <w:t xml:space="preserve">Употреблять </w:t>
            </w:r>
            <w:r w:rsidRPr="003405CE">
              <w:rPr>
                <w:rFonts w:ascii="Times New Roman" w:hAnsi="Times New Roman" w:cs="Times New Roman"/>
              </w:rPr>
              <w:t xml:space="preserve">глаголы в соответствии с основными орфоэпическими, лексическими, грамматическими  нормами.  </w:t>
            </w:r>
          </w:p>
          <w:p w:rsidR="003405CE" w:rsidRPr="003405CE" w:rsidRDefault="003405CE" w:rsidP="003405CE">
            <w:pPr>
              <w:shd w:val="clear" w:color="auto" w:fill="FFFFFF"/>
              <w:ind w:left="38"/>
              <w:rPr>
                <w:rFonts w:ascii="Times New Roman" w:hAnsi="Times New Roman" w:cs="Times New Roman"/>
                <w:spacing w:val="-1"/>
              </w:rPr>
            </w:pPr>
            <w:r w:rsidRPr="003405CE">
              <w:rPr>
                <w:rFonts w:ascii="Times New Roman" w:hAnsi="Times New Roman" w:cs="Times New Roman"/>
                <w:i/>
                <w:spacing w:val="8"/>
              </w:rPr>
              <w:t xml:space="preserve">Правильно образовывать и </w:t>
            </w:r>
            <w:proofErr w:type="gramStart"/>
            <w:r w:rsidRPr="003405CE">
              <w:rPr>
                <w:rFonts w:ascii="Times New Roman" w:hAnsi="Times New Roman" w:cs="Times New Roman"/>
                <w:i/>
                <w:spacing w:val="2"/>
              </w:rPr>
              <w:t>уместное</w:t>
            </w:r>
            <w:proofErr w:type="gramEnd"/>
            <w:r w:rsidRPr="003405CE">
              <w:rPr>
                <w:rFonts w:ascii="Times New Roman" w:hAnsi="Times New Roman" w:cs="Times New Roman"/>
                <w:i/>
                <w:spacing w:val="2"/>
              </w:rPr>
              <w:t xml:space="preserve"> использовать</w:t>
            </w:r>
            <w:r w:rsidRPr="003405CE">
              <w:rPr>
                <w:rFonts w:ascii="Times New Roman" w:hAnsi="Times New Roman" w:cs="Times New Roman"/>
                <w:spacing w:val="2"/>
              </w:rPr>
              <w:t xml:space="preserve"> в речи глагольные слово</w:t>
            </w:r>
            <w:r w:rsidRPr="003405CE">
              <w:rPr>
                <w:rFonts w:ascii="Times New Roman" w:hAnsi="Times New Roman" w:cs="Times New Roman"/>
                <w:spacing w:val="-1"/>
              </w:rPr>
              <w:t>сочетания.</w:t>
            </w:r>
          </w:p>
        </w:tc>
      </w:tr>
      <w:tr w:rsidR="003405CE" w:rsidRPr="003405CE" w:rsidTr="001C272C">
        <w:tc>
          <w:tcPr>
            <w:tcW w:w="734" w:type="dxa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color w:val="262626" w:themeColor="text1" w:themeTint="D9"/>
              </w:rPr>
              <w:lastRenderedPageBreak/>
              <w:t>3</w:t>
            </w:r>
          </w:p>
        </w:tc>
        <w:tc>
          <w:tcPr>
            <w:tcW w:w="2507" w:type="dxa"/>
          </w:tcPr>
          <w:p w:rsidR="003405CE" w:rsidRPr="003405CE" w:rsidRDefault="003405CE" w:rsidP="003405CE">
            <w:pPr>
              <w:rPr>
                <w:rFonts w:ascii="Times New Roman" w:hAnsi="Times New Roman" w:cs="Times New Roman"/>
                <w:b/>
                <w:i/>
              </w:rPr>
            </w:pPr>
            <w:r w:rsidRPr="003405CE">
              <w:rPr>
                <w:rFonts w:ascii="Times New Roman" w:hAnsi="Times New Roman" w:cs="Times New Roman"/>
                <w:b/>
                <w:i/>
              </w:rPr>
              <w:t>Речевой этикет.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t>Речевой этикет как правила речевого поведения.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t xml:space="preserve"> Понятие речевой ситуации. </w:t>
            </w:r>
          </w:p>
          <w:p w:rsidR="003405CE" w:rsidRPr="003405CE" w:rsidRDefault="003405CE" w:rsidP="003405CE">
            <w:pPr>
              <w:rPr>
                <w:rFonts w:ascii="Times New Roman" w:hAnsi="Times New Roman" w:cs="Times New Roman"/>
              </w:rPr>
            </w:pPr>
            <w:r w:rsidRPr="003405CE">
              <w:rPr>
                <w:rFonts w:ascii="Times New Roman" w:hAnsi="Times New Roman" w:cs="Times New Roman"/>
              </w:rPr>
              <w:t>Речевые формулы приветствия, прощания, просьбы, благодарности.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</w:pPr>
            <w:r w:rsidRPr="003405C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3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  <w:t>3</w:t>
            </w:r>
          </w:p>
        </w:tc>
        <w:tc>
          <w:tcPr>
            <w:tcW w:w="1134" w:type="dxa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highlight w:val="yellow"/>
              </w:rPr>
            </w:pPr>
          </w:p>
        </w:tc>
        <w:tc>
          <w:tcPr>
            <w:tcW w:w="3543" w:type="dxa"/>
          </w:tcPr>
          <w:p w:rsidR="003405CE" w:rsidRPr="003405CE" w:rsidRDefault="003405CE" w:rsidP="003405CE">
            <w:pPr>
              <w:ind w:right="-81"/>
              <w:rPr>
                <w:rFonts w:ascii="Times New Roman" w:hAnsi="Times New Roman" w:cs="Times New Roman"/>
                <w:spacing w:val="-10"/>
              </w:rPr>
            </w:pPr>
            <w:r w:rsidRPr="003405CE">
              <w:rPr>
                <w:rFonts w:ascii="Times New Roman" w:hAnsi="Times New Roman" w:cs="Times New Roman"/>
                <w:i/>
                <w:spacing w:val="-5"/>
              </w:rPr>
              <w:t>Оценивать</w:t>
            </w:r>
            <w:r w:rsidRPr="003405CE">
              <w:rPr>
                <w:rFonts w:ascii="Times New Roman" w:hAnsi="Times New Roman" w:cs="Times New Roman"/>
                <w:spacing w:val="-5"/>
              </w:rPr>
              <w:t xml:space="preserve"> собственную речь, речь </w:t>
            </w:r>
            <w:r w:rsidRPr="003405CE">
              <w:rPr>
                <w:rFonts w:ascii="Times New Roman" w:hAnsi="Times New Roman" w:cs="Times New Roman"/>
                <w:spacing w:val="-4"/>
              </w:rPr>
              <w:t>окружающих с точки зрения соответствия ее нормам речевого этике</w:t>
            </w:r>
            <w:r w:rsidRPr="003405CE">
              <w:rPr>
                <w:rFonts w:ascii="Times New Roman" w:hAnsi="Times New Roman" w:cs="Times New Roman"/>
                <w:spacing w:val="-10"/>
              </w:rPr>
              <w:t>та.</w:t>
            </w:r>
          </w:p>
          <w:p w:rsidR="003405CE" w:rsidRPr="003405CE" w:rsidRDefault="003405CE" w:rsidP="003405CE">
            <w:pPr>
              <w:ind w:right="-81"/>
              <w:rPr>
                <w:rFonts w:ascii="Times New Roman" w:hAnsi="Times New Roman" w:cs="Times New Roman"/>
                <w:spacing w:val="-5"/>
              </w:rPr>
            </w:pPr>
            <w:r w:rsidRPr="003405CE">
              <w:rPr>
                <w:rFonts w:ascii="Times New Roman" w:hAnsi="Times New Roman" w:cs="Times New Roman"/>
                <w:i/>
                <w:spacing w:val="-4"/>
              </w:rPr>
              <w:t>Ис</w:t>
            </w:r>
            <w:r w:rsidRPr="003405CE">
              <w:rPr>
                <w:rFonts w:ascii="Times New Roman" w:hAnsi="Times New Roman" w:cs="Times New Roman"/>
                <w:i/>
                <w:spacing w:val="-5"/>
              </w:rPr>
              <w:t>пользовать</w:t>
            </w:r>
            <w:r w:rsidRPr="003405CE">
              <w:rPr>
                <w:rFonts w:ascii="Times New Roman" w:hAnsi="Times New Roman" w:cs="Times New Roman"/>
                <w:spacing w:val="-5"/>
              </w:rPr>
              <w:t xml:space="preserve"> речевые формулы при</w:t>
            </w:r>
            <w:r w:rsidRPr="003405CE">
              <w:rPr>
                <w:rFonts w:ascii="Times New Roman" w:hAnsi="Times New Roman" w:cs="Times New Roman"/>
                <w:spacing w:val="-3"/>
              </w:rPr>
              <w:t>ветствия, прощания, просьбы, бла</w:t>
            </w:r>
            <w:r w:rsidRPr="003405CE">
              <w:rPr>
                <w:rFonts w:ascii="Times New Roman" w:hAnsi="Times New Roman" w:cs="Times New Roman"/>
                <w:spacing w:val="-5"/>
              </w:rPr>
              <w:t>годарности с учетом речевой ситуации, условий общения.</w:t>
            </w:r>
          </w:p>
          <w:p w:rsidR="003405CE" w:rsidRPr="003405CE" w:rsidRDefault="003405CE" w:rsidP="003405CE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</w:pPr>
          </w:p>
        </w:tc>
      </w:tr>
      <w:tr w:rsidR="003405CE" w:rsidRPr="003405CE" w:rsidTr="001C272C">
        <w:tc>
          <w:tcPr>
            <w:tcW w:w="734" w:type="dxa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2507" w:type="dxa"/>
          </w:tcPr>
          <w:p w:rsidR="003405CE" w:rsidRPr="003405CE" w:rsidRDefault="003405CE" w:rsidP="003405CE">
            <w:pPr>
              <w:rPr>
                <w:rFonts w:ascii="Times New Roman" w:hAnsi="Times New Roman" w:cs="Times New Roman"/>
                <w:b/>
                <w:i/>
              </w:rPr>
            </w:pPr>
            <w:r w:rsidRPr="003405CE">
              <w:rPr>
                <w:rFonts w:ascii="Times New Roman" w:hAnsi="Times New Roman" w:cs="Times New Roman"/>
                <w:b/>
                <w:i/>
              </w:rPr>
              <w:t>Итого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highlight w:val="yellow"/>
                <w:lang w:eastAsia="ru-RU"/>
              </w:rPr>
            </w:pPr>
            <w:r w:rsidRPr="003405C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34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  <w:r w:rsidRPr="003405CE"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  <w:t>34</w:t>
            </w:r>
          </w:p>
        </w:tc>
        <w:tc>
          <w:tcPr>
            <w:tcW w:w="1134" w:type="dxa"/>
          </w:tcPr>
          <w:p w:rsidR="003405CE" w:rsidRPr="003405CE" w:rsidRDefault="003405CE" w:rsidP="003405CE">
            <w:pPr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highlight w:val="yellow"/>
              </w:rPr>
            </w:pPr>
          </w:p>
        </w:tc>
        <w:tc>
          <w:tcPr>
            <w:tcW w:w="3543" w:type="dxa"/>
          </w:tcPr>
          <w:p w:rsidR="003405CE" w:rsidRPr="003405CE" w:rsidRDefault="003405CE" w:rsidP="003405CE">
            <w:pPr>
              <w:ind w:right="-81"/>
              <w:rPr>
                <w:rFonts w:ascii="Times New Roman" w:hAnsi="Times New Roman" w:cs="Times New Roman"/>
                <w:i/>
                <w:spacing w:val="-5"/>
              </w:rPr>
            </w:pPr>
          </w:p>
        </w:tc>
      </w:tr>
    </w:tbl>
    <w:p w:rsidR="003405CE" w:rsidRPr="003405CE" w:rsidRDefault="003405CE" w:rsidP="003405CE">
      <w:pPr>
        <w:rPr>
          <w:rFonts w:ascii="Times New Roman" w:hAnsi="Times New Roman" w:cs="Times New Roman"/>
          <w:b/>
          <w:color w:val="262626" w:themeColor="text1" w:themeTint="D9"/>
        </w:rPr>
      </w:pPr>
    </w:p>
    <w:p w:rsidR="003405CE" w:rsidRPr="003405CE" w:rsidRDefault="003405CE" w:rsidP="003405CE">
      <w:pPr>
        <w:pStyle w:val="a4"/>
        <w:ind w:left="360"/>
        <w:jc w:val="both"/>
        <w:rPr>
          <w:rFonts w:ascii="Times New Roman" w:hAnsi="Times New Roman" w:cs="Times New Roman"/>
          <w:color w:val="262626" w:themeColor="text1" w:themeTint="D9"/>
        </w:rPr>
      </w:pPr>
      <w:r w:rsidRPr="003405CE">
        <w:rPr>
          <w:rFonts w:ascii="Times New Roman" w:hAnsi="Times New Roman" w:cs="Times New Roman"/>
          <w:b/>
          <w:color w:val="262626" w:themeColor="text1" w:themeTint="D9"/>
        </w:rPr>
        <w:t>3.Содержание курса внеурочной деятельности с указанием форм организации и видов деятельности</w:t>
      </w:r>
      <w:r w:rsidRPr="003405CE">
        <w:rPr>
          <w:rFonts w:ascii="Times New Roman" w:hAnsi="Times New Roman" w:cs="Times New Roman"/>
          <w:color w:val="262626" w:themeColor="text1" w:themeTint="D9"/>
        </w:rPr>
        <w:t xml:space="preserve"> </w:t>
      </w:r>
    </w:p>
    <w:p w:rsidR="003405CE" w:rsidRPr="003405CE" w:rsidRDefault="003405CE" w:rsidP="003405CE">
      <w:pPr>
        <w:ind w:firstLine="851"/>
        <w:jc w:val="center"/>
        <w:rPr>
          <w:rStyle w:val="712pt"/>
          <w:rFonts w:eastAsia="Arial Unicode MS"/>
        </w:rPr>
      </w:pPr>
      <w:r w:rsidRPr="003405CE">
        <w:rPr>
          <w:rStyle w:val="712pt"/>
          <w:rFonts w:eastAsia="Arial Unicode MS"/>
        </w:rPr>
        <w:t>Культура речи (34)</w:t>
      </w:r>
    </w:p>
    <w:p w:rsidR="003405CE" w:rsidRPr="003405CE" w:rsidRDefault="003405CE" w:rsidP="003405CE">
      <w:pPr>
        <w:rPr>
          <w:rStyle w:val="712pt"/>
          <w:rFonts w:eastAsia="Arial Unicode MS"/>
          <w:b w:val="0"/>
          <w:i/>
        </w:rPr>
      </w:pPr>
      <w:r w:rsidRPr="003405CE">
        <w:rPr>
          <w:rFonts w:ascii="Times New Roman" w:hAnsi="Times New Roman" w:cs="Times New Roman"/>
          <w:b/>
          <w:i/>
        </w:rPr>
        <w:t>1.Культура речи как раздел лингвистики(2)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Культура речи как раздел лингвистики, устанавливающий правил</w:t>
      </w:r>
      <w:proofErr w:type="gramStart"/>
      <w:r w:rsidRPr="003405CE">
        <w:rPr>
          <w:rFonts w:ascii="Times New Roman" w:hAnsi="Times New Roman" w:cs="Times New Roman"/>
        </w:rPr>
        <w:t>а(</w:t>
      </w:r>
      <w:proofErr w:type="gramEnd"/>
      <w:r w:rsidRPr="003405CE">
        <w:rPr>
          <w:rFonts w:ascii="Times New Roman" w:hAnsi="Times New Roman" w:cs="Times New Roman"/>
        </w:rPr>
        <w:t xml:space="preserve"> нормы) пользования языком в речевом общении.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Связь культуры поведения человека и культуры речевого высказывания. </w:t>
      </w:r>
    </w:p>
    <w:p w:rsidR="003405CE" w:rsidRPr="003405CE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i/>
          <w:color w:val="auto"/>
          <w:lang w:eastAsia="ru-RU"/>
        </w:rPr>
        <w:t>Формы организации деятельности</w:t>
      </w:r>
      <w:r w:rsidRPr="003405CE">
        <w:rPr>
          <w:rFonts w:ascii="Times New Roman" w:eastAsia="Times New Roman" w:hAnsi="Times New Roman" w:cs="Times New Roman"/>
          <w:i/>
          <w:color w:val="auto"/>
          <w:lang w:eastAsia="ru-RU"/>
        </w:rPr>
        <w:t>:</w:t>
      </w:r>
      <w:r w:rsidRPr="003405CE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работа с языковым материалом; словарями.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3405CE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- ролевая игра</w:t>
      </w: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i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i/>
          <w:color w:val="auto"/>
          <w:lang w:eastAsia="ru-RU"/>
        </w:rPr>
        <w:t>Виды деятельности</w:t>
      </w:r>
      <w:r w:rsidRPr="003405CE">
        <w:rPr>
          <w:rFonts w:ascii="Times New Roman" w:eastAsia="Times New Roman" w:hAnsi="Times New Roman" w:cs="Times New Roman"/>
          <w:i/>
          <w:color w:val="auto"/>
          <w:lang w:eastAsia="ru-RU"/>
        </w:rPr>
        <w:t>: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игровая;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познавательная;</w:t>
      </w:r>
    </w:p>
    <w:p w:rsidR="003405CE" w:rsidRPr="003405CE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межличностное общение;</w:t>
      </w:r>
    </w:p>
    <w:p w:rsidR="003405CE" w:rsidRPr="003405CE" w:rsidRDefault="003405CE" w:rsidP="003405CE">
      <w:pPr>
        <w:rPr>
          <w:rFonts w:ascii="Times New Roman" w:hAnsi="Times New Roman" w:cs="Times New Roman"/>
          <w:b/>
          <w:i/>
        </w:rPr>
      </w:pPr>
      <w:r w:rsidRPr="003405CE">
        <w:rPr>
          <w:rFonts w:ascii="Times New Roman" w:hAnsi="Times New Roman" w:cs="Times New Roman"/>
          <w:b/>
          <w:i/>
        </w:rPr>
        <w:t>2.Языковые нормы (29)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Норма как правильное употребление в речи языковых единиц.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 Нормы построения текста. 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 Словари грамматических трудностей русского языка.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 Место орфографических и пунктуационных норм в системе культуры речи.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 Нормы, связанные с различными областями языка: нормы орфоэпические, лексические</w:t>
      </w:r>
      <w:proofErr w:type="gramStart"/>
      <w:r w:rsidRPr="003405CE">
        <w:rPr>
          <w:rFonts w:ascii="Times New Roman" w:hAnsi="Times New Roman" w:cs="Times New Roman"/>
        </w:rPr>
        <w:t xml:space="preserve"> ,</w:t>
      </w:r>
      <w:proofErr w:type="gramEnd"/>
      <w:r w:rsidRPr="003405CE">
        <w:rPr>
          <w:rFonts w:ascii="Times New Roman" w:hAnsi="Times New Roman" w:cs="Times New Roman"/>
        </w:rPr>
        <w:t xml:space="preserve"> грамматические. 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Правильное употребление имен существительных.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Правильное употребление имен прилагательных.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Правильное употребление глаголов.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i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i/>
          <w:color w:val="auto"/>
          <w:lang w:eastAsia="ru-RU"/>
        </w:rPr>
        <w:t>Формы организации деятельности</w:t>
      </w:r>
      <w:r w:rsidRPr="003405CE">
        <w:rPr>
          <w:rFonts w:ascii="Times New Roman" w:eastAsia="Times New Roman" w:hAnsi="Times New Roman" w:cs="Times New Roman"/>
          <w:i/>
          <w:color w:val="auto"/>
          <w:lang w:eastAsia="ru-RU"/>
        </w:rPr>
        <w:t>: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3405CE">
        <w:rPr>
          <w:rFonts w:ascii="Times New Roman" w:eastAsia="Times New Roman" w:hAnsi="Times New Roman" w:cs="Times New Roman"/>
          <w:color w:val="auto"/>
          <w:lang w:eastAsia="ru-RU"/>
        </w:rPr>
        <w:t>- практикум</w:t>
      </w: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3405CE">
        <w:rPr>
          <w:rFonts w:ascii="Times New Roman" w:eastAsia="Times New Roman" w:hAnsi="Times New Roman" w:cs="Times New Roman"/>
          <w:color w:val="auto"/>
          <w:lang w:eastAsia="ru-RU"/>
        </w:rPr>
        <w:t>- интерактивная  игра</w:t>
      </w: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3405CE">
        <w:rPr>
          <w:rFonts w:ascii="Times New Roman" w:eastAsia="Times New Roman" w:hAnsi="Times New Roman" w:cs="Times New Roman"/>
          <w:color w:val="auto"/>
          <w:lang w:eastAsia="ru-RU"/>
        </w:rPr>
        <w:t>- языковое «путешествие</w:t>
      </w: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»;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3405CE">
        <w:rPr>
          <w:rFonts w:ascii="Times New Roman" w:eastAsia="Times New Roman" w:hAnsi="Times New Roman" w:cs="Times New Roman"/>
          <w:color w:val="auto"/>
          <w:lang w:eastAsia="ru-RU"/>
        </w:rPr>
        <w:t>- ролевая игра</w:t>
      </w: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мини-исследование;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работа с языковым материалом; словарями.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i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i/>
          <w:color w:val="auto"/>
          <w:lang w:eastAsia="ru-RU"/>
        </w:rPr>
        <w:t>Виды деятельности</w:t>
      </w:r>
      <w:r w:rsidRPr="003405CE">
        <w:rPr>
          <w:rFonts w:ascii="Times New Roman" w:eastAsia="Times New Roman" w:hAnsi="Times New Roman" w:cs="Times New Roman"/>
          <w:i/>
          <w:color w:val="auto"/>
          <w:lang w:eastAsia="ru-RU"/>
        </w:rPr>
        <w:t>: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игровая;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познавательная;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 xml:space="preserve">- </w:t>
      </w:r>
      <w:proofErr w:type="spellStart"/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досуговое</w:t>
      </w:r>
      <w:proofErr w:type="spellEnd"/>
      <w:r w:rsidRPr="0027461B">
        <w:rPr>
          <w:rFonts w:ascii="Times New Roman" w:eastAsia="Times New Roman" w:hAnsi="Times New Roman" w:cs="Times New Roman"/>
          <w:color w:val="auto"/>
          <w:lang w:eastAsia="ru-RU"/>
        </w:rPr>
        <w:t xml:space="preserve"> общение;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межличностное общение;</w:t>
      </w:r>
    </w:p>
    <w:p w:rsidR="003405CE" w:rsidRPr="003405CE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проектная деятельность.</w:t>
      </w:r>
    </w:p>
    <w:p w:rsidR="003405CE" w:rsidRPr="003405CE" w:rsidRDefault="003405CE" w:rsidP="003405CE">
      <w:pPr>
        <w:rPr>
          <w:rFonts w:ascii="Times New Roman" w:hAnsi="Times New Roman" w:cs="Times New Roman"/>
          <w:b/>
          <w:i/>
        </w:rPr>
      </w:pPr>
      <w:r w:rsidRPr="003405CE">
        <w:rPr>
          <w:rFonts w:ascii="Times New Roman" w:hAnsi="Times New Roman" w:cs="Times New Roman"/>
          <w:b/>
          <w:i/>
        </w:rPr>
        <w:t>3.Речевой этикет (3)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Речевой этикет как правила речевого поведения.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 xml:space="preserve"> Понятие речевой ситуации. </w:t>
      </w:r>
    </w:p>
    <w:p w:rsidR="003405CE" w:rsidRPr="003405CE" w:rsidRDefault="003405CE" w:rsidP="003405CE">
      <w:pPr>
        <w:rPr>
          <w:rFonts w:ascii="Times New Roman" w:hAnsi="Times New Roman" w:cs="Times New Roman"/>
        </w:rPr>
      </w:pPr>
      <w:r w:rsidRPr="003405CE">
        <w:rPr>
          <w:rFonts w:ascii="Times New Roman" w:hAnsi="Times New Roman" w:cs="Times New Roman"/>
        </w:rPr>
        <w:t>Речевые формулы приветствия, прощания, просьбы, благодарности.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i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i/>
          <w:color w:val="auto"/>
          <w:lang w:eastAsia="ru-RU"/>
        </w:rPr>
        <w:t>Формы организации деятельности</w:t>
      </w:r>
      <w:r w:rsidRPr="003405CE">
        <w:rPr>
          <w:rFonts w:ascii="Times New Roman" w:eastAsia="Times New Roman" w:hAnsi="Times New Roman" w:cs="Times New Roman"/>
          <w:i/>
          <w:color w:val="auto"/>
          <w:lang w:eastAsia="ru-RU"/>
        </w:rPr>
        <w:t>: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3405CE">
        <w:rPr>
          <w:rFonts w:ascii="Times New Roman" w:eastAsia="Times New Roman" w:hAnsi="Times New Roman" w:cs="Times New Roman"/>
          <w:color w:val="auto"/>
          <w:lang w:eastAsia="ru-RU"/>
        </w:rPr>
        <w:t>- практикум</w:t>
      </w: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3405CE">
        <w:rPr>
          <w:rFonts w:ascii="Times New Roman" w:eastAsia="Times New Roman" w:hAnsi="Times New Roman" w:cs="Times New Roman"/>
          <w:color w:val="auto"/>
          <w:lang w:eastAsia="ru-RU"/>
        </w:rPr>
        <w:t>- ролевая игра</w:t>
      </w: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работа с языковым материалом; словарями.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i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i/>
          <w:color w:val="auto"/>
          <w:lang w:eastAsia="ru-RU"/>
        </w:rPr>
        <w:t>Виды деятельности</w:t>
      </w:r>
      <w:r w:rsidRPr="003405CE">
        <w:rPr>
          <w:rFonts w:ascii="Times New Roman" w:eastAsia="Times New Roman" w:hAnsi="Times New Roman" w:cs="Times New Roman"/>
          <w:i/>
          <w:color w:val="auto"/>
          <w:lang w:eastAsia="ru-RU"/>
        </w:rPr>
        <w:t>: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игровая;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познавательная;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 xml:space="preserve">- </w:t>
      </w:r>
      <w:proofErr w:type="spellStart"/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досуговое</w:t>
      </w:r>
      <w:proofErr w:type="spellEnd"/>
      <w:r w:rsidRPr="0027461B">
        <w:rPr>
          <w:rFonts w:ascii="Times New Roman" w:eastAsia="Times New Roman" w:hAnsi="Times New Roman" w:cs="Times New Roman"/>
          <w:color w:val="auto"/>
          <w:lang w:eastAsia="ru-RU"/>
        </w:rPr>
        <w:t xml:space="preserve"> общение;</w:t>
      </w:r>
    </w:p>
    <w:p w:rsidR="003405CE" w:rsidRPr="0027461B" w:rsidRDefault="003405CE" w:rsidP="003405CE">
      <w:pPr>
        <w:rPr>
          <w:rFonts w:ascii="Times New Roman" w:eastAsia="Times New Roman" w:hAnsi="Times New Roman" w:cs="Times New Roman"/>
          <w:color w:val="auto"/>
          <w:lang w:eastAsia="ru-RU"/>
        </w:rPr>
      </w:pPr>
      <w:r w:rsidRPr="0027461B">
        <w:rPr>
          <w:rFonts w:ascii="Times New Roman" w:eastAsia="Times New Roman" w:hAnsi="Times New Roman" w:cs="Times New Roman"/>
          <w:color w:val="auto"/>
          <w:lang w:eastAsia="ru-RU"/>
        </w:rPr>
        <w:t>- межличностное общение;</w:t>
      </w:r>
    </w:p>
    <w:p w:rsidR="003405CE" w:rsidRPr="003405CE" w:rsidRDefault="003405CE" w:rsidP="003405CE">
      <w:pPr>
        <w:pStyle w:val="a4"/>
        <w:jc w:val="both"/>
        <w:rPr>
          <w:rFonts w:ascii="Times New Roman" w:hAnsi="Times New Roman" w:cs="Times New Roman"/>
          <w:b/>
          <w:color w:val="262626" w:themeColor="text1" w:themeTint="D9"/>
        </w:rPr>
      </w:pPr>
    </w:p>
    <w:p w:rsidR="003405CE" w:rsidRDefault="003405CE" w:rsidP="003405CE">
      <w:pPr>
        <w:pStyle w:val="a4"/>
        <w:ind w:left="-180" w:firstLine="567"/>
        <w:jc w:val="both"/>
        <w:rPr>
          <w:rFonts w:ascii="Times New Roman" w:hAnsi="Times New Roman" w:cs="Times New Roman"/>
          <w:color w:val="262626" w:themeColor="text1" w:themeTint="D9"/>
        </w:rPr>
      </w:pPr>
      <w:r w:rsidRPr="003405CE">
        <w:rPr>
          <w:rFonts w:ascii="Times New Roman" w:hAnsi="Times New Roman" w:cs="Times New Roman"/>
          <w:b/>
          <w:color w:val="262626" w:themeColor="text1" w:themeTint="D9"/>
        </w:rPr>
        <w:t>4.Результаты освоения курса внеурочной деятельности</w:t>
      </w:r>
      <w:r w:rsidRPr="003405CE">
        <w:rPr>
          <w:rFonts w:ascii="Times New Roman" w:hAnsi="Times New Roman" w:cs="Times New Roman"/>
          <w:color w:val="262626" w:themeColor="text1" w:themeTint="D9"/>
        </w:rPr>
        <w:t xml:space="preserve"> </w:t>
      </w:r>
    </w:p>
    <w:p w:rsidR="00F128A1" w:rsidRPr="003405CE" w:rsidRDefault="00F128A1" w:rsidP="003405CE">
      <w:pPr>
        <w:pStyle w:val="a4"/>
        <w:ind w:left="-180" w:firstLine="567"/>
        <w:jc w:val="both"/>
        <w:rPr>
          <w:rFonts w:ascii="Times New Roman" w:hAnsi="Times New Roman" w:cs="Times New Roman"/>
          <w:color w:val="262626" w:themeColor="text1" w:themeTint="D9"/>
        </w:rPr>
      </w:pPr>
    </w:p>
    <w:p w:rsidR="003405CE" w:rsidRPr="003405CE" w:rsidRDefault="003405CE" w:rsidP="003405CE">
      <w:pPr>
        <w:pStyle w:val="a4"/>
        <w:ind w:left="-180" w:firstLine="567"/>
        <w:jc w:val="both"/>
        <w:rPr>
          <w:rFonts w:ascii="Times New Roman" w:hAnsi="Times New Roman" w:cs="Times New Roman"/>
          <w:i/>
          <w:color w:val="auto"/>
        </w:rPr>
      </w:pPr>
      <w:r w:rsidRPr="003405CE">
        <w:rPr>
          <w:rFonts w:ascii="Times New Roman" w:hAnsi="Times New Roman" w:cs="Times New Roman"/>
          <w:i/>
          <w:color w:val="auto"/>
        </w:rPr>
        <w:t>Уровни воспитательных результатов внеурочной деятельности:</w:t>
      </w:r>
    </w:p>
    <w:p w:rsidR="003405CE" w:rsidRPr="00F128A1" w:rsidRDefault="003405CE" w:rsidP="003405CE">
      <w:pPr>
        <w:pStyle w:val="a4"/>
        <w:ind w:left="-180" w:firstLine="567"/>
        <w:jc w:val="both"/>
        <w:rPr>
          <w:rFonts w:ascii="Times New Roman" w:hAnsi="Times New Roman" w:cs="Times New Roman"/>
          <w:color w:val="auto"/>
        </w:rPr>
      </w:pPr>
      <w:r w:rsidRPr="00F128A1">
        <w:rPr>
          <w:rFonts w:ascii="Times New Roman" w:hAnsi="Times New Roman" w:cs="Times New Roman"/>
          <w:i/>
          <w:color w:val="auto"/>
        </w:rPr>
        <w:t xml:space="preserve">первый уровень – </w:t>
      </w:r>
      <w:r w:rsidRPr="00F128A1">
        <w:rPr>
          <w:rFonts w:ascii="Times New Roman" w:hAnsi="Times New Roman" w:cs="Times New Roman"/>
          <w:color w:val="auto"/>
        </w:rPr>
        <w:t>приобретение школьником социальных знаний, понимания социальной реальности и повседневной жизни;</w:t>
      </w:r>
    </w:p>
    <w:p w:rsidR="003405CE" w:rsidRPr="00F128A1" w:rsidRDefault="003405CE" w:rsidP="003405CE">
      <w:pPr>
        <w:pStyle w:val="a4"/>
        <w:ind w:left="-180" w:firstLine="567"/>
        <w:jc w:val="both"/>
        <w:rPr>
          <w:rFonts w:ascii="Times New Roman" w:hAnsi="Times New Roman" w:cs="Times New Roman"/>
          <w:i/>
          <w:color w:val="auto"/>
        </w:rPr>
      </w:pPr>
      <w:r w:rsidRPr="00F128A1">
        <w:rPr>
          <w:rFonts w:ascii="Times New Roman" w:hAnsi="Times New Roman" w:cs="Times New Roman"/>
          <w:i/>
          <w:color w:val="auto"/>
        </w:rPr>
        <w:t xml:space="preserve"> второй уровень – </w:t>
      </w:r>
      <w:r w:rsidRPr="00F128A1">
        <w:rPr>
          <w:rFonts w:ascii="Times New Roman" w:hAnsi="Times New Roman" w:cs="Times New Roman"/>
          <w:color w:val="auto"/>
        </w:rPr>
        <w:t>формирование позитивного отношения школьника к базовым ценностям нашего общества и к социальной реальности в целом;</w:t>
      </w:r>
      <w:r w:rsidRPr="00F128A1">
        <w:rPr>
          <w:rFonts w:ascii="Times New Roman" w:hAnsi="Times New Roman" w:cs="Times New Roman"/>
          <w:i/>
          <w:color w:val="auto"/>
        </w:rPr>
        <w:t xml:space="preserve"> </w:t>
      </w:r>
    </w:p>
    <w:p w:rsidR="003405CE" w:rsidRPr="00F128A1" w:rsidRDefault="003405CE" w:rsidP="003405CE">
      <w:pPr>
        <w:pStyle w:val="a4"/>
        <w:ind w:left="-180" w:firstLine="567"/>
        <w:jc w:val="both"/>
        <w:rPr>
          <w:rFonts w:ascii="Times New Roman" w:hAnsi="Times New Roman" w:cs="Times New Roman"/>
          <w:color w:val="auto"/>
        </w:rPr>
      </w:pPr>
      <w:proofErr w:type="gramStart"/>
      <w:r w:rsidRPr="00F128A1">
        <w:rPr>
          <w:rFonts w:ascii="Times New Roman" w:hAnsi="Times New Roman" w:cs="Times New Roman"/>
          <w:i/>
          <w:color w:val="auto"/>
        </w:rPr>
        <w:t xml:space="preserve">третий уровень – </w:t>
      </w:r>
      <w:r w:rsidRPr="00F128A1">
        <w:rPr>
          <w:rFonts w:ascii="Times New Roman" w:hAnsi="Times New Roman" w:cs="Times New Roman"/>
          <w:color w:val="auto"/>
        </w:rPr>
        <w:t xml:space="preserve">приобретение школьником опыта самостоятельного социального действия), личностные и </w:t>
      </w:r>
      <w:proofErr w:type="spellStart"/>
      <w:r w:rsidRPr="00F128A1">
        <w:rPr>
          <w:rFonts w:ascii="Times New Roman" w:hAnsi="Times New Roman" w:cs="Times New Roman"/>
          <w:color w:val="auto"/>
        </w:rPr>
        <w:t>метапредметные</w:t>
      </w:r>
      <w:proofErr w:type="spellEnd"/>
      <w:r w:rsidRPr="00F128A1">
        <w:rPr>
          <w:rFonts w:ascii="Times New Roman" w:hAnsi="Times New Roman" w:cs="Times New Roman"/>
          <w:color w:val="auto"/>
        </w:rPr>
        <w:t xml:space="preserve"> результаты, которые будут достигнуты учащимися).</w:t>
      </w:r>
      <w:proofErr w:type="gramEnd"/>
    </w:p>
    <w:p w:rsidR="003405CE" w:rsidRPr="003405CE" w:rsidRDefault="003405CE" w:rsidP="003405CE">
      <w:pPr>
        <w:ind w:firstLine="851"/>
        <w:jc w:val="both"/>
        <w:rPr>
          <w:rFonts w:ascii="Times New Roman" w:hAnsi="Times New Roman" w:cs="Times New Roman"/>
        </w:rPr>
      </w:pPr>
      <w:r w:rsidRPr="003405CE">
        <w:rPr>
          <w:rStyle w:val="7287"/>
          <w:rFonts w:ascii="Times New Roman" w:hAnsi="Times New Roman" w:cs="Times New Roman"/>
          <w:b w:val="0"/>
          <w:i/>
          <w:sz w:val="24"/>
          <w:szCs w:val="24"/>
        </w:rPr>
        <w:lastRenderedPageBreak/>
        <w:t>Личностными результатами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t xml:space="preserve"> освоения выпускниками ос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softHyphen/>
        <w:t>новной школы программы по русскому (родному) языку яв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softHyphen/>
        <w:t>ляются:</w:t>
      </w:r>
    </w:p>
    <w:p w:rsidR="003405CE" w:rsidRPr="003405CE" w:rsidRDefault="003405CE" w:rsidP="003405CE">
      <w:pPr>
        <w:ind w:firstLine="851"/>
        <w:jc w:val="both"/>
        <w:rPr>
          <w:rFonts w:ascii="Times New Roman" w:hAnsi="Times New Roman" w:cs="Times New Roman"/>
        </w:rPr>
      </w:pPr>
      <w:r w:rsidRPr="003405CE">
        <w:rPr>
          <w:rStyle w:val="72830"/>
          <w:rFonts w:ascii="Times New Roman" w:hAnsi="Times New Roman" w:cs="Times New Roman"/>
          <w:sz w:val="24"/>
          <w:szCs w:val="24"/>
        </w:rPr>
        <w:t>- понимание русского языка как одной из основных на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softHyphen/>
        <w:t>ционально-культурных ценностей русского народа; определя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softHyphen/>
        <w:t>ющей роли родного языка в развитии интеллектуальных, твор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softHyphen/>
        <w:t>ческих способностей и моральных качеств личности; его значения в процессе получения школьного образования;</w:t>
      </w:r>
    </w:p>
    <w:p w:rsidR="003405CE" w:rsidRPr="003405CE" w:rsidRDefault="003405CE" w:rsidP="003405CE">
      <w:pPr>
        <w:ind w:firstLine="851"/>
        <w:jc w:val="both"/>
        <w:rPr>
          <w:rFonts w:ascii="Times New Roman" w:hAnsi="Times New Roman" w:cs="Times New Roman"/>
        </w:rPr>
      </w:pPr>
      <w:r w:rsidRPr="003405CE">
        <w:rPr>
          <w:rStyle w:val="72830"/>
          <w:rFonts w:ascii="Times New Roman" w:hAnsi="Times New Roman" w:cs="Times New Roman"/>
          <w:sz w:val="24"/>
          <w:szCs w:val="24"/>
        </w:rPr>
        <w:t>- осознание эстетической ценности русского языка; ува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softHyphen/>
        <w:t>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softHyphen/>
        <w:t>шенствованию;</w:t>
      </w:r>
    </w:p>
    <w:p w:rsidR="003405CE" w:rsidRPr="003405CE" w:rsidRDefault="003405CE" w:rsidP="003405CE">
      <w:pPr>
        <w:ind w:firstLine="851"/>
        <w:jc w:val="both"/>
        <w:rPr>
          <w:rFonts w:ascii="Times New Roman" w:hAnsi="Times New Roman" w:cs="Times New Roman"/>
        </w:rPr>
      </w:pPr>
      <w:r w:rsidRPr="003405CE">
        <w:rPr>
          <w:rStyle w:val="72830"/>
          <w:rFonts w:ascii="Times New Roman" w:hAnsi="Times New Roman" w:cs="Times New Roman"/>
          <w:sz w:val="24"/>
          <w:szCs w:val="24"/>
        </w:rPr>
        <w:t>- достаточный объём словарного запаса и усвоенных грам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softHyphen/>
        <w:t>матических сре</w:t>
      </w:r>
      <w:proofErr w:type="gramStart"/>
      <w:r w:rsidRPr="003405CE">
        <w:rPr>
          <w:rStyle w:val="72830"/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3405CE">
        <w:rPr>
          <w:rStyle w:val="72830"/>
          <w:rFonts w:ascii="Times New Roman" w:hAnsi="Times New Roman" w:cs="Times New Roman"/>
          <w:sz w:val="24"/>
          <w:szCs w:val="24"/>
        </w:rPr>
        <w:t>я свободного выражения мыслей и чувств в процессе речевого общения; способность к само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softHyphen/>
        <w:t>оценке на основе наблюдения за собственной речью.</w:t>
      </w:r>
    </w:p>
    <w:p w:rsidR="003405CE" w:rsidRPr="003405CE" w:rsidRDefault="003405CE" w:rsidP="003405CE">
      <w:pPr>
        <w:ind w:firstLine="851"/>
        <w:jc w:val="both"/>
        <w:rPr>
          <w:rFonts w:ascii="Times New Roman" w:hAnsi="Times New Roman" w:cs="Times New Roman"/>
        </w:rPr>
      </w:pPr>
      <w:proofErr w:type="spellStart"/>
      <w:r w:rsidRPr="003405CE">
        <w:rPr>
          <w:rStyle w:val="7287"/>
          <w:rFonts w:ascii="Times New Roman" w:hAnsi="Times New Roman" w:cs="Times New Roman"/>
          <w:b w:val="0"/>
          <w:i/>
          <w:sz w:val="24"/>
          <w:szCs w:val="24"/>
        </w:rPr>
        <w:t>Метапредметными</w:t>
      </w:r>
      <w:proofErr w:type="spellEnd"/>
      <w:r w:rsidRPr="003405CE">
        <w:rPr>
          <w:rStyle w:val="7287"/>
          <w:rFonts w:ascii="Times New Roman" w:hAnsi="Times New Roman" w:cs="Times New Roman"/>
          <w:b w:val="0"/>
          <w:i/>
          <w:sz w:val="24"/>
          <w:szCs w:val="24"/>
        </w:rPr>
        <w:t xml:space="preserve"> результатами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t xml:space="preserve"> освоения выпускниками основной школы программы по русскому (родному) языку яв</w:t>
      </w:r>
      <w:r w:rsidRPr="003405CE">
        <w:rPr>
          <w:rStyle w:val="72830"/>
          <w:rFonts w:ascii="Times New Roman" w:hAnsi="Times New Roman" w:cs="Times New Roman"/>
          <w:sz w:val="24"/>
          <w:szCs w:val="24"/>
        </w:rPr>
        <w:softHyphen/>
        <w:t>ляются:</w:t>
      </w:r>
    </w:p>
    <w:p w:rsidR="003405CE" w:rsidRPr="00934C8E" w:rsidRDefault="003405CE" w:rsidP="003405CE">
      <w:pPr>
        <w:jc w:val="both"/>
        <w:rPr>
          <w:rFonts w:ascii="Times New Roman" w:hAnsi="Times New Roman" w:cs="Times New Roman"/>
          <w:i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 xml:space="preserve">1) </w:t>
      </w:r>
      <w:r w:rsidRPr="00934C8E">
        <w:rPr>
          <w:rStyle w:val="72828"/>
          <w:rFonts w:ascii="Times New Roman" w:hAnsi="Times New Roman" w:cs="Times New Roman"/>
          <w:i/>
          <w:sz w:val="24"/>
          <w:szCs w:val="24"/>
        </w:rPr>
        <w:t>регулятивные УУД: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свободно пользоваться словарями различных типов, справочной лите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>ратурой;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умение сопоставлять и сравнивать речевые высказыва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>ния с точки зрения их содержания, стилистических особен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>ностей и использованных языковых средств;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способность определять цели предстоящей учебной дея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>тельности (индивидуальной и коллективной), последователь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>ность действий, оценивать достигнутые результаты и адекват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>но формулировать их в устной и письменной форме;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способность свободно, правильно излагать свои мысли в устной и письменной форме;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владение различными видами монолога и диалога;</w:t>
      </w:r>
    </w:p>
    <w:p w:rsidR="003405CE" w:rsidRPr="003405CE" w:rsidRDefault="003405CE" w:rsidP="003405CE">
      <w:pPr>
        <w:jc w:val="both"/>
        <w:rPr>
          <w:rStyle w:val="72828"/>
          <w:rFonts w:ascii="Times New Roman" w:hAnsi="Times New Roman" w:cs="Times New Roman"/>
          <w:sz w:val="24"/>
          <w:szCs w:val="24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соблюдение в практике речевого общения основных ор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 xml:space="preserve">фоэпических, лексических, грамматических, стилистических норм современного русского литературного языка; 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соблюде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>ние основных правил орфографии и пунктуации в процессе письменного общения;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способность участвовать в речевом общении, соблюдая нормы речевого этикета;</w:t>
      </w:r>
    </w:p>
    <w:p w:rsidR="003405CE" w:rsidRPr="003405CE" w:rsidRDefault="003405CE" w:rsidP="003405CE">
      <w:pPr>
        <w:jc w:val="both"/>
        <w:rPr>
          <w:rStyle w:val="72828"/>
          <w:rFonts w:ascii="Times New Roman" w:hAnsi="Times New Roman" w:cs="Times New Roman"/>
          <w:sz w:val="24"/>
          <w:szCs w:val="24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способность оценивать свою речь с точки зрения её со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 xml:space="preserve">держания, языкового оформления; </w:t>
      </w:r>
    </w:p>
    <w:p w:rsidR="003405CE" w:rsidRPr="003405CE" w:rsidRDefault="003405CE" w:rsidP="003405CE">
      <w:pPr>
        <w:jc w:val="both"/>
        <w:rPr>
          <w:rStyle w:val="72828"/>
          <w:rFonts w:ascii="Times New Roman" w:hAnsi="Times New Roman" w:cs="Times New Roman"/>
          <w:sz w:val="24"/>
          <w:szCs w:val="24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умение находить грамма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 xml:space="preserve">тические и речевые ошибки, недочёты, исправлять их; 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совер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>шенствовать и редактировать собственные тексты;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умение выступать перед аудиторией сверстников с не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>большими сообщениями, докладами;</w:t>
      </w:r>
    </w:p>
    <w:p w:rsidR="003405CE" w:rsidRPr="003405CE" w:rsidRDefault="003405CE" w:rsidP="003405CE">
      <w:pPr>
        <w:jc w:val="both"/>
        <w:rPr>
          <w:rStyle w:val="72828"/>
          <w:rFonts w:ascii="Times New Roman" w:hAnsi="Times New Roman" w:cs="Times New Roman"/>
          <w:sz w:val="24"/>
          <w:szCs w:val="24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 xml:space="preserve">2) </w:t>
      </w:r>
      <w:r w:rsidRPr="00934C8E">
        <w:rPr>
          <w:rStyle w:val="72828"/>
          <w:rFonts w:ascii="Times New Roman" w:hAnsi="Times New Roman" w:cs="Times New Roman"/>
          <w:i/>
          <w:sz w:val="24"/>
          <w:szCs w:val="24"/>
        </w:rPr>
        <w:t>познавательные УУД: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t xml:space="preserve"> </w:t>
      </w:r>
    </w:p>
    <w:p w:rsidR="003405CE" w:rsidRPr="003405CE" w:rsidRDefault="003405CE" w:rsidP="003405CE">
      <w:pPr>
        <w:jc w:val="both"/>
        <w:rPr>
          <w:rStyle w:val="72828"/>
          <w:rFonts w:ascii="Times New Roman" w:hAnsi="Times New Roman" w:cs="Times New Roman"/>
          <w:sz w:val="24"/>
          <w:szCs w:val="24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способность использовать родной язык как средство получения знаний по другим учебным предме</w:t>
      </w:r>
      <w:r w:rsidRPr="003405CE">
        <w:rPr>
          <w:rStyle w:val="72828"/>
          <w:rFonts w:ascii="Times New Roman" w:hAnsi="Times New Roman" w:cs="Times New Roman"/>
          <w:sz w:val="24"/>
          <w:szCs w:val="24"/>
        </w:rPr>
        <w:softHyphen/>
        <w:t xml:space="preserve">там, 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28"/>
          <w:rFonts w:ascii="Times New Roman" w:hAnsi="Times New Roman" w:cs="Times New Roman"/>
          <w:sz w:val="24"/>
          <w:szCs w:val="24"/>
        </w:rPr>
        <w:t>- применять полученные знания, умения и навыки анали</w:t>
      </w:r>
      <w:r w:rsidRPr="003405CE">
        <w:rPr>
          <w:rStyle w:val="72826"/>
          <w:rFonts w:ascii="Times New Roman" w:hAnsi="Times New Roman" w:cs="Times New Roman"/>
          <w:sz w:val="24"/>
          <w:szCs w:val="24"/>
        </w:rPr>
        <w:t xml:space="preserve">за языковых явлений на </w:t>
      </w:r>
      <w:proofErr w:type="spellStart"/>
      <w:r w:rsidRPr="003405CE">
        <w:rPr>
          <w:rStyle w:val="72826"/>
          <w:rFonts w:ascii="Times New Roman" w:hAnsi="Times New Roman" w:cs="Times New Roman"/>
          <w:sz w:val="24"/>
          <w:szCs w:val="24"/>
        </w:rPr>
        <w:t>межпредметном</w:t>
      </w:r>
      <w:proofErr w:type="spellEnd"/>
      <w:r w:rsidRPr="003405CE">
        <w:rPr>
          <w:rStyle w:val="72826"/>
          <w:rFonts w:ascii="Times New Roman" w:hAnsi="Times New Roman" w:cs="Times New Roman"/>
          <w:sz w:val="24"/>
          <w:szCs w:val="24"/>
        </w:rPr>
        <w:t xml:space="preserve"> уровне (на уроках иностранного языка, литературы и др.);</w:t>
      </w:r>
    </w:p>
    <w:p w:rsidR="003405CE" w:rsidRPr="003405CE" w:rsidRDefault="003405CE" w:rsidP="003405CE">
      <w:pPr>
        <w:jc w:val="both"/>
        <w:rPr>
          <w:rStyle w:val="72826"/>
          <w:rFonts w:ascii="Times New Roman" w:hAnsi="Times New Roman" w:cs="Times New Roman"/>
          <w:sz w:val="24"/>
          <w:szCs w:val="24"/>
        </w:rPr>
      </w:pPr>
      <w:r w:rsidRPr="003405CE">
        <w:rPr>
          <w:rStyle w:val="72826"/>
          <w:rFonts w:ascii="Times New Roman" w:hAnsi="Times New Roman" w:cs="Times New Roman"/>
          <w:sz w:val="24"/>
          <w:szCs w:val="24"/>
        </w:rPr>
        <w:t xml:space="preserve">3) </w:t>
      </w:r>
      <w:r w:rsidRPr="00934C8E">
        <w:rPr>
          <w:rStyle w:val="72826"/>
          <w:rFonts w:ascii="Times New Roman" w:hAnsi="Times New Roman" w:cs="Times New Roman"/>
          <w:i/>
          <w:sz w:val="24"/>
          <w:szCs w:val="24"/>
        </w:rPr>
        <w:t>коммуникативные УУД:</w:t>
      </w:r>
    </w:p>
    <w:p w:rsidR="003405CE" w:rsidRPr="003405CE" w:rsidRDefault="003405CE" w:rsidP="003405CE">
      <w:pPr>
        <w:jc w:val="both"/>
        <w:rPr>
          <w:rStyle w:val="72826"/>
          <w:rFonts w:ascii="Times New Roman" w:hAnsi="Times New Roman" w:cs="Times New Roman"/>
          <w:sz w:val="24"/>
          <w:szCs w:val="24"/>
        </w:rPr>
      </w:pPr>
      <w:r w:rsidRPr="003405CE">
        <w:rPr>
          <w:rStyle w:val="72826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405CE">
        <w:rPr>
          <w:rStyle w:val="72826"/>
          <w:rFonts w:ascii="Times New Roman" w:hAnsi="Times New Roman" w:cs="Times New Roman"/>
          <w:sz w:val="24"/>
          <w:szCs w:val="24"/>
        </w:rPr>
        <w:t>коммуникативно</w:t>
      </w:r>
      <w:proofErr w:type="spellEnd"/>
      <w:r w:rsidRPr="003405CE">
        <w:rPr>
          <w:rStyle w:val="72826"/>
          <w:rFonts w:ascii="Times New Roman" w:hAnsi="Times New Roman" w:cs="Times New Roman"/>
          <w:sz w:val="24"/>
          <w:szCs w:val="24"/>
        </w:rPr>
        <w:t xml:space="preserve"> целесообразное взаимодействие с окру</w:t>
      </w:r>
      <w:r w:rsidRPr="003405CE">
        <w:rPr>
          <w:rStyle w:val="72826"/>
          <w:rFonts w:ascii="Times New Roman" w:hAnsi="Times New Roman" w:cs="Times New Roman"/>
          <w:sz w:val="24"/>
          <w:szCs w:val="24"/>
        </w:rPr>
        <w:softHyphen/>
        <w:t xml:space="preserve">жающими людьми в процессе речевого общения, </w:t>
      </w:r>
    </w:p>
    <w:p w:rsidR="003405CE" w:rsidRPr="003405CE" w:rsidRDefault="003405CE" w:rsidP="003405CE">
      <w:pPr>
        <w:jc w:val="both"/>
        <w:rPr>
          <w:rStyle w:val="72826"/>
          <w:rFonts w:ascii="Times New Roman" w:hAnsi="Times New Roman" w:cs="Times New Roman"/>
          <w:sz w:val="24"/>
          <w:szCs w:val="24"/>
        </w:rPr>
      </w:pPr>
      <w:r w:rsidRPr="003405CE">
        <w:rPr>
          <w:rStyle w:val="72826"/>
          <w:rFonts w:ascii="Times New Roman" w:hAnsi="Times New Roman" w:cs="Times New Roman"/>
          <w:sz w:val="24"/>
          <w:szCs w:val="24"/>
        </w:rPr>
        <w:t>- совместное выполнение какой-либо задачи, участие в спорах, обсуждени</w:t>
      </w:r>
      <w:r w:rsidRPr="003405CE">
        <w:rPr>
          <w:rStyle w:val="72826"/>
          <w:rFonts w:ascii="Times New Roman" w:hAnsi="Times New Roman" w:cs="Times New Roman"/>
          <w:sz w:val="24"/>
          <w:szCs w:val="24"/>
        </w:rPr>
        <w:softHyphen/>
        <w:t xml:space="preserve">ях; </w:t>
      </w:r>
    </w:p>
    <w:p w:rsidR="003405CE" w:rsidRPr="003405CE" w:rsidRDefault="003405CE" w:rsidP="003405CE">
      <w:pPr>
        <w:jc w:val="both"/>
        <w:rPr>
          <w:rFonts w:ascii="Times New Roman" w:hAnsi="Times New Roman" w:cs="Times New Roman"/>
        </w:rPr>
      </w:pPr>
      <w:r w:rsidRPr="003405CE">
        <w:rPr>
          <w:rStyle w:val="72826"/>
          <w:rFonts w:ascii="Times New Roman" w:hAnsi="Times New Roman" w:cs="Times New Roman"/>
          <w:sz w:val="24"/>
          <w:szCs w:val="24"/>
        </w:rPr>
        <w:t>-овладение национально-культурными нормами речевого поведения в различных ситуациях формального и неформаль</w:t>
      </w:r>
      <w:r w:rsidRPr="003405CE">
        <w:rPr>
          <w:rStyle w:val="72826"/>
          <w:rFonts w:ascii="Times New Roman" w:hAnsi="Times New Roman" w:cs="Times New Roman"/>
          <w:sz w:val="24"/>
          <w:szCs w:val="24"/>
        </w:rPr>
        <w:softHyphen/>
        <w:t>ного межличностного и межкультурного общения.</w:t>
      </w:r>
    </w:p>
    <w:p w:rsidR="003405CE" w:rsidRPr="003405CE" w:rsidRDefault="003405CE" w:rsidP="003405CE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3405CE">
        <w:rPr>
          <w:rFonts w:ascii="Times New Roman" w:hAnsi="Times New Roman" w:cs="Times New Roman"/>
          <w:bCs/>
          <w:i/>
          <w:color w:val="auto"/>
        </w:rPr>
        <w:t xml:space="preserve">           Предметными результатами</w:t>
      </w:r>
      <w:r w:rsidRPr="003405CE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3405CE">
        <w:rPr>
          <w:rFonts w:ascii="Times New Roman" w:hAnsi="Times New Roman" w:cs="Times New Roman"/>
          <w:color w:val="auto"/>
        </w:rPr>
        <w:t>освоения выпускниками основной школы программы по русскому (родному) языку являются:</w:t>
      </w:r>
    </w:p>
    <w:p w:rsidR="003405CE" w:rsidRPr="003405CE" w:rsidRDefault="003405CE" w:rsidP="003405CE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3405CE">
        <w:rPr>
          <w:rFonts w:ascii="Times New Roman" w:hAnsi="Times New Roman" w:cs="Times New Roman"/>
          <w:color w:val="auto"/>
        </w:rPr>
        <w:t>1)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</w:t>
      </w:r>
    </w:p>
    <w:p w:rsidR="003405CE" w:rsidRPr="003405CE" w:rsidRDefault="003405CE" w:rsidP="003405CE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3405CE">
        <w:rPr>
          <w:rFonts w:ascii="Times New Roman" w:hAnsi="Times New Roman" w:cs="Times New Roman"/>
          <w:color w:val="auto"/>
        </w:rPr>
        <w:lastRenderedPageBreak/>
        <w:t>2)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3405CE" w:rsidRPr="003405CE" w:rsidRDefault="003405CE" w:rsidP="003405CE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3405CE">
        <w:rPr>
          <w:rFonts w:ascii="Times New Roman" w:hAnsi="Times New Roman" w:cs="Times New Roman"/>
          <w:color w:val="auto"/>
        </w:rPr>
        <w:t>3)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3405CE" w:rsidRPr="003405CE" w:rsidRDefault="003405CE" w:rsidP="003405CE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3405CE">
        <w:rPr>
          <w:rFonts w:ascii="Times New Roman" w:hAnsi="Times New Roman" w:cs="Times New Roman"/>
          <w:color w:val="auto"/>
        </w:rPr>
        <w:t>4)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3405CE" w:rsidRPr="003405CE" w:rsidRDefault="005740B6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</w:t>
      </w:r>
      <w:r w:rsidR="003405CE" w:rsidRPr="003405CE">
        <w:rPr>
          <w:rFonts w:ascii="Times New Roman" w:eastAsia="Times New Roman" w:hAnsi="Times New Roman" w:cs="Times New Roman"/>
          <w:i/>
        </w:rPr>
        <w:t>В результате изучения данного курса обучающийся должен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i/>
        </w:rPr>
      </w:pPr>
      <w:r w:rsidRPr="003405CE">
        <w:rPr>
          <w:rFonts w:ascii="Times New Roman" w:eastAsia="Times New Roman" w:hAnsi="Times New Roman" w:cs="Times New Roman"/>
          <w:bCs/>
          <w:i/>
        </w:rPr>
        <w:t>иметь представление: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</w:rPr>
      </w:pPr>
      <w:r w:rsidRPr="003405CE">
        <w:rPr>
          <w:rFonts w:ascii="Times New Roman" w:eastAsia="Times New Roman" w:hAnsi="Times New Roman" w:cs="Times New Roman"/>
        </w:rPr>
        <w:t>- о роли слова, русского языка в формировании и выражении мыслей и чувств, самовыражения и развития творческих способностей;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</w:rPr>
      </w:pPr>
      <w:r w:rsidRPr="003405CE">
        <w:rPr>
          <w:rFonts w:ascii="Times New Roman" w:eastAsia="Times New Roman" w:hAnsi="Times New Roman" w:cs="Times New Roman"/>
        </w:rPr>
        <w:t>- о нормах русского литературного языка (орфоэпических, лексических, грамматических) и правилах речевого этикета;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</w:rPr>
      </w:pPr>
      <w:r w:rsidRPr="003405CE">
        <w:rPr>
          <w:rFonts w:ascii="Times New Roman" w:eastAsia="Times New Roman" w:hAnsi="Times New Roman" w:cs="Times New Roman"/>
        </w:rPr>
        <w:t>- о нормах речевого поведения в  различных сферах общения.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i/>
        </w:rPr>
      </w:pPr>
      <w:r w:rsidRPr="003405CE">
        <w:rPr>
          <w:rFonts w:ascii="Times New Roman" w:eastAsia="Times New Roman" w:hAnsi="Times New Roman" w:cs="Times New Roman"/>
          <w:bCs/>
          <w:i/>
        </w:rPr>
        <w:t>знать: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</w:rPr>
      </w:pPr>
      <w:r w:rsidRPr="003405CE">
        <w:rPr>
          <w:rFonts w:ascii="Times New Roman" w:eastAsia="Times New Roman" w:hAnsi="Times New Roman" w:cs="Times New Roman"/>
        </w:rPr>
        <w:t>- основные понятия культуры речи, основные качества речи;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</w:rPr>
      </w:pPr>
      <w:r w:rsidRPr="003405CE">
        <w:rPr>
          <w:rFonts w:ascii="Times New Roman" w:eastAsia="Times New Roman" w:hAnsi="Times New Roman" w:cs="Times New Roman"/>
        </w:rPr>
        <w:t>- показатели индивидуальной культуры человека;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</w:rPr>
      </w:pPr>
      <w:r w:rsidRPr="003405CE">
        <w:rPr>
          <w:rFonts w:ascii="Times New Roman" w:eastAsia="Times New Roman" w:hAnsi="Times New Roman" w:cs="Times New Roman"/>
        </w:rPr>
        <w:t>-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</w:rPr>
      </w:pPr>
      <w:r w:rsidRPr="003405CE">
        <w:rPr>
          <w:rFonts w:ascii="Times New Roman" w:eastAsia="Times New Roman" w:hAnsi="Times New Roman" w:cs="Times New Roman"/>
        </w:rPr>
        <w:t>- изобразительные возможности словообразования, выразительные средства лексики и фразеологии, грамматические средства выразительности речи;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</w:rPr>
      </w:pPr>
      <w:r w:rsidRPr="003405CE">
        <w:rPr>
          <w:rFonts w:ascii="Times New Roman" w:eastAsia="Times New Roman" w:hAnsi="Times New Roman" w:cs="Times New Roman"/>
        </w:rPr>
        <w:t>- основные нормы литературного языка;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</w:rPr>
      </w:pPr>
      <w:r w:rsidRPr="003405CE">
        <w:rPr>
          <w:rFonts w:ascii="Times New Roman" w:eastAsia="Times New Roman" w:hAnsi="Times New Roman" w:cs="Times New Roman"/>
        </w:rPr>
        <w:t>- назначение речевого этикета;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</w:rPr>
      </w:pPr>
      <w:r w:rsidRPr="003405CE">
        <w:rPr>
          <w:rFonts w:ascii="Times New Roman" w:eastAsia="Times New Roman" w:hAnsi="Times New Roman" w:cs="Times New Roman"/>
        </w:rPr>
        <w:t>- значение различных видов словарей в жизни человека.</w:t>
      </w:r>
    </w:p>
    <w:p w:rsidR="003405CE" w:rsidRPr="003405CE" w:rsidRDefault="003405CE" w:rsidP="003405CE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</w:rPr>
      </w:pPr>
      <w:r w:rsidRPr="003405CE">
        <w:rPr>
          <w:rFonts w:ascii="Times New Roman" w:eastAsia="Times New Roman" w:hAnsi="Times New Roman" w:cs="Times New Roman"/>
        </w:rPr>
        <w:t>- качества хорошей речи (точность, логичность, чистота, выразительность, уместность, богатство).</w:t>
      </w:r>
    </w:p>
    <w:p w:rsidR="003405CE" w:rsidRPr="003405CE" w:rsidRDefault="003405CE" w:rsidP="003405CE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</w:p>
    <w:p w:rsidR="003405CE" w:rsidRPr="003405CE" w:rsidRDefault="003405CE" w:rsidP="003405CE">
      <w:pPr>
        <w:tabs>
          <w:tab w:val="left" w:pos="934"/>
        </w:tabs>
        <w:rPr>
          <w:rFonts w:ascii="Times New Roman" w:hAnsi="Times New Roman" w:cs="Times New Roman"/>
          <w:color w:val="262626" w:themeColor="text1" w:themeTint="D9"/>
          <w:lang w:bidi="ru-RU"/>
        </w:rPr>
      </w:pPr>
      <w:r w:rsidRPr="003405CE">
        <w:rPr>
          <w:rFonts w:ascii="Times New Roman" w:hAnsi="Times New Roman" w:cs="Times New Roman"/>
          <w:color w:val="262626" w:themeColor="text1" w:themeTint="D9"/>
        </w:rPr>
        <w:t xml:space="preserve">- </w:t>
      </w: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3405CE" w:rsidRPr="003405CE" w:rsidTr="001C272C">
        <w:trPr>
          <w:trHeight w:val="1418"/>
        </w:trPr>
        <w:tc>
          <w:tcPr>
            <w:tcW w:w="4361" w:type="dxa"/>
          </w:tcPr>
          <w:p w:rsidR="003405CE" w:rsidRPr="003405CE" w:rsidRDefault="003405CE" w:rsidP="003405CE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hAnsi="Times New Roman" w:cs="Times New Roman"/>
                <w:color w:val="262626" w:themeColor="text1" w:themeTint="D9"/>
              </w:rPr>
              <w:t>СОГЛАСОВАНО</w:t>
            </w:r>
          </w:p>
          <w:p w:rsidR="003405CE" w:rsidRPr="003405CE" w:rsidRDefault="003405CE" w:rsidP="003405CE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:rsidR="003405CE" w:rsidRPr="003405CE" w:rsidRDefault="003405CE" w:rsidP="003405CE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hAnsi="Times New Roman" w:cs="Times New Roman"/>
                <w:color w:val="262626" w:themeColor="text1" w:themeTint="D9"/>
              </w:rPr>
              <w:t xml:space="preserve">Заместитель директора по ВР </w:t>
            </w:r>
          </w:p>
          <w:p w:rsidR="003405CE" w:rsidRPr="003405CE" w:rsidRDefault="003405CE" w:rsidP="003405CE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hAnsi="Times New Roman" w:cs="Times New Roman"/>
                <w:color w:val="262626" w:themeColor="text1" w:themeTint="D9"/>
              </w:rPr>
              <w:t xml:space="preserve">____________  Ю.С.Юрьева </w:t>
            </w:r>
          </w:p>
          <w:p w:rsidR="003405CE" w:rsidRPr="003405CE" w:rsidRDefault="003405CE" w:rsidP="003405CE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hAnsi="Times New Roman" w:cs="Times New Roman"/>
                <w:color w:val="262626" w:themeColor="text1" w:themeTint="D9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3405CE" w:rsidRPr="003405CE" w:rsidRDefault="003405CE" w:rsidP="003405CE">
            <w:pPr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4285" w:type="dxa"/>
          </w:tcPr>
          <w:p w:rsidR="003405CE" w:rsidRPr="003405CE" w:rsidRDefault="003405CE" w:rsidP="003405CE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hAnsi="Times New Roman" w:cs="Times New Roman"/>
                <w:color w:val="262626" w:themeColor="text1" w:themeTint="D9"/>
              </w:rPr>
              <w:t>СОГЛАСОВАНО</w:t>
            </w:r>
          </w:p>
          <w:p w:rsidR="003405CE" w:rsidRPr="003405CE" w:rsidRDefault="003405CE" w:rsidP="003405CE">
            <w:pPr>
              <w:shd w:val="clear" w:color="auto" w:fill="FFFFFF"/>
              <w:ind w:left="142"/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:rsidR="003405CE" w:rsidRPr="003405CE" w:rsidRDefault="003405CE" w:rsidP="003405CE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hAnsi="Times New Roman" w:cs="Times New Roman"/>
                <w:color w:val="262626" w:themeColor="text1" w:themeTint="D9"/>
              </w:rPr>
              <w:t xml:space="preserve">Заместитель директора по УМР </w:t>
            </w:r>
          </w:p>
          <w:p w:rsidR="003405CE" w:rsidRPr="003405CE" w:rsidRDefault="003405CE" w:rsidP="003405CE">
            <w:pPr>
              <w:shd w:val="clear" w:color="auto" w:fill="FFFFFF"/>
              <w:ind w:left="142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hAnsi="Times New Roman" w:cs="Times New Roman"/>
                <w:color w:val="262626" w:themeColor="text1" w:themeTint="D9"/>
              </w:rPr>
              <w:t xml:space="preserve">_______________  </w:t>
            </w:r>
            <w:proofErr w:type="spellStart"/>
            <w:r w:rsidRPr="003405CE">
              <w:rPr>
                <w:rFonts w:ascii="Times New Roman" w:hAnsi="Times New Roman" w:cs="Times New Roman"/>
                <w:color w:val="262626" w:themeColor="text1" w:themeTint="D9"/>
              </w:rPr>
              <w:t>М.А.Головахина</w:t>
            </w:r>
            <w:proofErr w:type="spellEnd"/>
          </w:p>
          <w:p w:rsidR="003405CE" w:rsidRPr="003405CE" w:rsidRDefault="003405CE" w:rsidP="003405CE">
            <w:pPr>
              <w:ind w:left="142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3405CE">
              <w:rPr>
                <w:rFonts w:ascii="Times New Roman" w:hAnsi="Times New Roman" w:cs="Times New Roman"/>
                <w:color w:val="262626" w:themeColor="text1" w:themeTint="D9"/>
              </w:rPr>
              <w:t>«____» _____________ 20____  года</w:t>
            </w:r>
          </w:p>
        </w:tc>
      </w:tr>
    </w:tbl>
    <w:p w:rsidR="003405CE" w:rsidRPr="003405CE" w:rsidRDefault="003405CE" w:rsidP="003405CE">
      <w:pPr>
        <w:ind w:left="60" w:firstLine="791"/>
        <w:rPr>
          <w:rFonts w:ascii="Times New Roman" w:hAnsi="Times New Roman" w:cs="Times New Roman"/>
        </w:rPr>
      </w:pPr>
    </w:p>
    <w:p w:rsidR="003405CE" w:rsidRPr="003405CE" w:rsidRDefault="003405CE" w:rsidP="003405CE">
      <w:pPr>
        <w:ind w:left="60" w:firstLine="791"/>
        <w:rPr>
          <w:rFonts w:ascii="Times New Roman" w:hAnsi="Times New Roman" w:cs="Times New Roman"/>
        </w:rPr>
      </w:pPr>
    </w:p>
    <w:p w:rsidR="003405CE" w:rsidRPr="003405CE" w:rsidRDefault="003405CE" w:rsidP="003405CE">
      <w:pPr>
        <w:ind w:left="60" w:firstLine="791"/>
        <w:rPr>
          <w:rFonts w:ascii="Times New Roman" w:hAnsi="Times New Roman" w:cs="Times New Roman"/>
        </w:rPr>
      </w:pPr>
    </w:p>
    <w:p w:rsidR="003405CE" w:rsidRPr="003405CE" w:rsidRDefault="003405CE" w:rsidP="003405CE">
      <w:pPr>
        <w:ind w:left="60" w:firstLine="791"/>
        <w:rPr>
          <w:rFonts w:ascii="Times New Roman" w:hAnsi="Times New Roman" w:cs="Times New Roman"/>
        </w:rPr>
      </w:pPr>
    </w:p>
    <w:p w:rsidR="003405CE" w:rsidRPr="003405CE" w:rsidRDefault="003405CE" w:rsidP="003405CE">
      <w:pPr>
        <w:ind w:left="60" w:firstLine="791"/>
        <w:rPr>
          <w:rFonts w:ascii="Times New Roman" w:hAnsi="Times New Roman" w:cs="Times New Roman"/>
        </w:rPr>
      </w:pPr>
    </w:p>
    <w:p w:rsidR="003405CE" w:rsidRPr="003405CE" w:rsidRDefault="003405CE" w:rsidP="003405CE">
      <w:pPr>
        <w:ind w:left="60" w:firstLine="791"/>
        <w:rPr>
          <w:rFonts w:ascii="Times New Roman" w:hAnsi="Times New Roman" w:cs="Times New Roman"/>
        </w:rPr>
      </w:pPr>
    </w:p>
    <w:p w:rsidR="003405CE" w:rsidRPr="003405CE" w:rsidRDefault="003405CE" w:rsidP="003405CE">
      <w:pPr>
        <w:pStyle w:val="70"/>
        <w:shd w:val="clear" w:color="auto" w:fill="auto"/>
        <w:spacing w:before="0" w:after="0" w:line="240" w:lineRule="auto"/>
        <w:ind w:left="80" w:firstLine="520"/>
        <w:rPr>
          <w:sz w:val="24"/>
          <w:szCs w:val="24"/>
        </w:rPr>
      </w:pPr>
    </w:p>
    <w:p w:rsidR="003405CE" w:rsidRPr="003405CE" w:rsidRDefault="003405CE" w:rsidP="003405CE">
      <w:pPr>
        <w:pStyle w:val="5"/>
        <w:shd w:val="clear" w:color="auto" w:fill="auto"/>
        <w:spacing w:after="0" w:line="240" w:lineRule="auto"/>
        <w:ind w:right="-3" w:firstLine="851"/>
        <w:rPr>
          <w:sz w:val="24"/>
          <w:szCs w:val="24"/>
        </w:rPr>
      </w:pPr>
    </w:p>
    <w:p w:rsidR="003405CE" w:rsidRPr="003405CE" w:rsidRDefault="003405CE" w:rsidP="003405CE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ind w:left="79"/>
        <w:rPr>
          <w:rFonts w:ascii="Times New Roman" w:hAnsi="Times New Roman" w:cs="Times New Roman"/>
          <w:b/>
          <w:color w:val="262626"/>
        </w:rPr>
      </w:pPr>
    </w:p>
    <w:p w:rsidR="003405CE" w:rsidRPr="003405CE" w:rsidRDefault="003405CE" w:rsidP="003405CE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ind w:left="79"/>
        <w:rPr>
          <w:rFonts w:ascii="Times New Roman" w:hAnsi="Times New Roman" w:cs="Times New Roman"/>
          <w:b/>
          <w:color w:val="262626"/>
        </w:rPr>
      </w:pPr>
    </w:p>
    <w:p w:rsidR="003405CE" w:rsidRPr="003405CE" w:rsidRDefault="003405CE" w:rsidP="003405CE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ind w:left="79"/>
        <w:rPr>
          <w:rFonts w:ascii="Times New Roman" w:hAnsi="Times New Roman" w:cs="Times New Roman"/>
          <w:b/>
          <w:color w:val="262626"/>
        </w:rPr>
      </w:pPr>
    </w:p>
    <w:p w:rsidR="003405CE" w:rsidRPr="003405CE" w:rsidRDefault="003405CE" w:rsidP="003405CE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ind w:left="79"/>
        <w:rPr>
          <w:rFonts w:ascii="Times New Roman" w:hAnsi="Times New Roman" w:cs="Times New Roman"/>
          <w:b/>
          <w:color w:val="262626"/>
        </w:rPr>
      </w:pPr>
    </w:p>
    <w:p w:rsidR="003405CE" w:rsidRPr="003405CE" w:rsidRDefault="003405CE" w:rsidP="003405CE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ind w:left="79"/>
        <w:rPr>
          <w:rFonts w:ascii="Times New Roman" w:hAnsi="Times New Roman" w:cs="Times New Roman"/>
          <w:b/>
          <w:color w:val="262626"/>
        </w:rPr>
      </w:pPr>
    </w:p>
    <w:p w:rsidR="003405CE" w:rsidRPr="003405CE" w:rsidRDefault="003405CE" w:rsidP="003405CE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ind w:left="79"/>
        <w:rPr>
          <w:rFonts w:ascii="Times New Roman" w:hAnsi="Times New Roman" w:cs="Times New Roman"/>
          <w:b/>
          <w:color w:val="262626"/>
        </w:rPr>
      </w:pPr>
    </w:p>
    <w:p w:rsidR="003405CE" w:rsidRPr="003405CE" w:rsidRDefault="003405CE" w:rsidP="003405CE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ind w:left="79"/>
        <w:rPr>
          <w:rFonts w:ascii="Times New Roman" w:hAnsi="Times New Roman" w:cs="Times New Roman"/>
          <w:b/>
          <w:color w:val="262626"/>
        </w:rPr>
      </w:pPr>
    </w:p>
    <w:p w:rsidR="00FA28C8" w:rsidRPr="003405CE" w:rsidRDefault="00FA28C8" w:rsidP="003405CE">
      <w:pPr>
        <w:rPr>
          <w:rFonts w:ascii="Times New Roman" w:hAnsi="Times New Roman" w:cs="Times New Roman"/>
        </w:rPr>
      </w:pPr>
    </w:p>
    <w:sectPr w:rsidR="00FA28C8" w:rsidRPr="003405CE" w:rsidSect="00FA2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6506FC"/>
    <w:multiLevelType w:val="hybridMultilevel"/>
    <w:tmpl w:val="584CF2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405CE"/>
    <w:rsid w:val="002669CB"/>
    <w:rsid w:val="003405CE"/>
    <w:rsid w:val="005740B6"/>
    <w:rsid w:val="007B33D4"/>
    <w:rsid w:val="007B6326"/>
    <w:rsid w:val="00934C8E"/>
    <w:rsid w:val="00F128A1"/>
    <w:rsid w:val="00FA2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405C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3405C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405CE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">
    <w:name w:val="Основной текст (2)_"/>
    <w:basedOn w:val="a0"/>
    <w:rsid w:val="00340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0">
    <w:name w:val="Основной текст (2)"/>
    <w:basedOn w:val="2"/>
    <w:rsid w:val="003405CE"/>
    <w:rPr>
      <w:u w:val="single"/>
    </w:rPr>
  </w:style>
  <w:style w:type="character" w:customStyle="1" w:styleId="212pt">
    <w:name w:val="Основной текст (2) + 12 pt;Не полужирный"/>
    <w:basedOn w:val="2"/>
    <w:rsid w:val="003405CE"/>
    <w:rPr>
      <w:b/>
      <w:bCs/>
      <w:sz w:val="24"/>
      <w:szCs w:val="24"/>
    </w:rPr>
  </w:style>
  <w:style w:type="character" w:customStyle="1" w:styleId="712pt">
    <w:name w:val="Основной текст (7) + 12 pt;Не полужирный"/>
    <w:basedOn w:val="7"/>
    <w:rsid w:val="003405CE"/>
    <w:rPr>
      <w:b/>
      <w:bCs/>
      <w:sz w:val="24"/>
      <w:szCs w:val="24"/>
    </w:rPr>
  </w:style>
  <w:style w:type="paragraph" w:customStyle="1" w:styleId="5">
    <w:name w:val="Основной текст5"/>
    <w:basedOn w:val="a"/>
    <w:link w:val="a3"/>
    <w:rsid w:val="003405CE"/>
    <w:pPr>
      <w:shd w:val="clear" w:color="auto" w:fill="FFFFFF"/>
      <w:spacing w:after="240" w:line="240" w:lineRule="exact"/>
      <w:ind w:hanging="66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rsid w:val="003405CE"/>
    <w:pPr>
      <w:shd w:val="clear" w:color="auto" w:fill="FFFFFF"/>
      <w:spacing w:before="240" w:after="240" w:line="230" w:lineRule="exact"/>
      <w:ind w:hanging="300"/>
      <w:jc w:val="both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paragraph" w:styleId="a4">
    <w:name w:val="header"/>
    <w:basedOn w:val="a"/>
    <w:link w:val="a5"/>
    <w:uiPriority w:val="99"/>
    <w:unhideWhenUsed/>
    <w:rsid w:val="003405C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405CE"/>
    <w:rPr>
      <w:rFonts w:ascii="Arial Unicode MS" w:eastAsia="Arial Unicode MS" w:hAnsi="Arial Unicode MS" w:cs="Arial Unicode MS"/>
      <w:color w:val="000000"/>
      <w:sz w:val="24"/>
      <w:szCs w:val="24"/>
      <w:lang w:eastAsia="zh-CN"/>
    </w:rPr>
  </w:style>
  <w:style w:type="paragraph" w:styleId="a6">
    <w:name w:val="List Paragraph"/>
    <w:basedOn w:val="a"/>
    <w:link w:val="a7"/>
    <w:uiPriority w:val="34"/>
    <w:qFormat/>
    <w:rsid w:val="003405CE"/>
    <w:pPr>
      <w:ind w:left="720"/>
      <w:contextualSpacing/>
    </w:pPr>
  </w:style>
  <w:style w:type="character" w:customStyle="1" w:styleId="Zag11">
    <w:name w:val="Zag_11"/>
    <w:rsid w:val="003405CE"/>
  </w:style>
  <w:style w:type="character" w:customStyle="1" w:styleId="a7">
    <w:name w:val="Абзац списка Знак"/>
    <w:link w:val="a6"/>
    <w:uiPriority w:val="34"/>
    <w:locked/>
    <w:rsid w:val="003405CE"/>
    <w:rPr>
      <w:rFonts w:ascii="Arial Unicode MS" w:eastAsia="Arial Unicode MS" w:hAnsi="Arial Unicode MS" w:cs="Arial Unicode MS"/>
      <w:color w:val="000000"/>
      <w:sz w:val="24"/>
      <w:szCs w:val="24"/>
      <w:lang w:eastAsia="zh-CN"/>
    </w:rPr>
  </w:style>
  <w:style w:type="character" w:customStyle="1" w:styleId="72839">
    <w:name w:val="Основной текст (728)39"/>
    <w:basedOn w:val="a0"/>
    <w:uiPriority w:val="99"/>
    <w:rsid w:val="003405CE"/>
    <w:rPr>
      <w:rFonts w:ascii="Century Schoolbook" w:hAnsi="Century Schoolbook" w:cs="Century Schoolbook"/>
      <w:spacing w:val="0"/>
      <w:sz w:val="20"/>
      <w:szCs w:val="20"/>
      <w:shd w:val="clear" w:color="auto" w:fill="FFFFFF"/>
    </w:rPr>
  </w:style>
  <w:style w:type="character" w:customStyle="1" w:styleId="72830">
    <w:name w:val="Основной текст (728)30"/>
    <w:basedOn w:val="a0"/>
    <w:uiPriority w:val="99"/>
    <w:rsid w:val="003405CE"/>
    <w:rPr>
      <w:rFonts w:ascii="Century Schoolbook" w:hAnsi="Century Schoolbook" w:cs="Century Schoolbook"/>
      <w:spacing w:val="0"/>
      <w:sz w:val="20"/>
      <w:szCs w:val="20"/>
      <w:shd w:val="clear" w:color="auto" w:fill="FFFFFF"/>
    </w:rPr>
  </w:style>
  <w:style w:type="character" w:customStyle="1" w:styleId="7287">
    <w:name w:val="Основной текст (728) + Полужирный7"/>
    <w:basedOn w:val="a0"/>
    <w:uiPriority w:val="99"/>
    <w:rsid w:val="003405CE"/>
    <w:rPr>
      <w:rFonts w:ascii="Century Schoolbook" w:hAnsi="Century Schoolbook" w:cs="Century Schoolbook"/>
      <w:b/>
      <w:bCs/>
      <w:spacing w:val="0"/>
      <w:sz w:val="20"/>
      <w:szCs w:val="20"/>
      <w:shd w:val="clear" w:color="auto" w:fill="FFFFFF"/>
    </w:rPr>
  </w:style>
  <w:style w:type="character" w:customStyle="1" w:styleId="72828">
    <w:name w:val="Основной текст (728)28"/>
    <w:basedOn w:val="a0"/>
    <w:uiPriority w:val="99"/>
    <w:rsid w:val="003405CE"/>
    <w:rPr>
      <w:rFonts w:ascii="Century Schoolbook" w:hAnsi="Century Schoolbook" w:cs="Century Schoolbook"/>
      <w:spacing w:val="0"/>
      <w:sz w:val="20"/>
      <w:szCs w:val="20"/>
      <w:shd w:val="clear" w:color="auto" w:fill="FFFFFF"/>
    </w:rPr>
  </w:style>
  <w:style w:type="character" w:customStyle="1" w:styleId="72826">
    <w:name w:val="Основной текст (728)26"/>
    <w:basedOn w:val="a0"/>
    <w:uiPriority w:val="99"/>
    <w:rsid w:val="003405CE"/>
    <w:rPr>
      <w:rFonts w:ascii="Century Schoolbook" w:hAnsi="Century Schoolbook" w:cs="Century Schoolbook"/>
      <w:spacing w:val="0"/>
      <w:sz w:val="20"/>
      <w:szCs w:val="20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2669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69CB"/>
    <w:rPr>
      <w:rFonts w:ascii="Tahoma" w:eastAsia="Arial Unicode MS" w:hAnsi="Tahoma" w:cs="Tahoma"/>
      <w:color w:val="000000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2387</Words>
  <Characters>13611</Characters>
  <Application>Microsoft Office Word</Application>
  <DocSecurity>0</DocSecurity>
  <Lines>113</Lines>
  <Paragraphs>31</Paragraphs>
  <ScaleCrop>false</ScaleCrop>
  <Company/>
  <LinksUpToDate>false</LinksUpToDate>
  <CharactersWithSpaces>15967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Головахина</cp:lastModifiedBy>
  <cp:revision>6</cp:revision>
  <dcterms:created xsi:type="dcterms:W3CDTF">2020-09-17T18:16:00Z</dcterms:created>
  <dcterms:modified xsi:type="dcterms:W3CDTF">2021-01-31T13:37:00Z</dcterms:modified>
</cp:coreProperties>
</file>