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007" w:rsidRPr="00C11CA7" w:rsidRDefault="00EA3007" w:rsidP="00E624F4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EA3007" w:rsidRPr="00C11CA7" w:rsidRDefault="00EA3007" w:rsidP="00E624F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C11CA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Аннотация</w:t>
      </w:r>
    </w:p>
    <w:p w:rsidR="00EA3007" w:rsidRPr="00C11CA7" w:rsidRDefault="00EA3007" w:rsidP="00E624F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C11CA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к рабочей программе внеурочной деятельности</w:t>
      </w:r>
    </w:p>
    <w:p w:rsidR="00EA3007" w:rsidRPr="00C11CA7" w:rsidRDefault="00C11CA7" w:rsidP="00E624F4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C11CA7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>кружка «Решение задач по физике»</w:t>
      </w:r>
    </w:p>
    <w:p w:rsidR="00EA3007" w:rsidRPr="00C11CA7" w:rsidRDefault="00EA3007" w:rsidP="00E624F4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EA3007" w:rsidRPr="00C11CA7" w:rsidRDefault="00EA3007" w:rsidP="00E624F4">
      <w:pPr>
        <w:pStyle w:val="a4"/>
        <w:jc w:val="center"/>
        <w:rPr>
          <w:rFonts w:ascii="Times New Roman" w:hAnsi="Times New Roman" w:cs="Times New Roman"/>
          <w:b/>
          <w:bCs/>
          <w:color w:val="0D0D0D" w:themeColor="text1" w:themeTint="F2"/>
          <w:szCs w:val="24"/>
        </w:rPr>
      </w:pPr>
    </w:p>
    <w:p w:rsidR="00C11CA7" w:rsidRPr="00A048F5" w:rsidRDefault="00C11CA7" w:rsidP="00C11CA7">
      <w:pPr>
        <w:rPr>
          <w:rFonts w:ascii="Times New Roman" w:hAnsi="Times New Roman"/>
          <w:sz w:val="28"/>
          <w:szCs w:val="28"/>
          <w:lang w:eastAsia="ru-RU"/>
        </w:rPr>
      </w:pPr>
      <w:r w:rsidRPr="00A048F5">
        <w:rPr>
          <w:rFonts w:ascii="Times New Roman" w:hAnsi="Times New Roman"/>
          <w:sz w:val="28"/>
          <w:szCs w:val="28"/>
          <w:lang w:eastAsia="ru-RU"/>
        </w:rPr>
        <w:t>Данный кружок предназначен для подготовки к государственной итоговой аттестации учащихся по физике (ГИА) в новой форме. Учащиеся должны показать хорошее освоение знаниями о физических явлениях и законах природы, овладение умениями применять полученные знания на практике за весь курс основной школы (7-9 классы). Все это требует проведения дополнительной работы, по повторению и систематизации ранее изученного материала. Прежде всего, именно эта проблема и должна быть решена в рамках данного курса. Курс опирается на знания, полученные на уроках физики. Основное средство и цель его освоения – решение задач, поэтому теоретическая часть носит обзорный обобщающий характер.</w:t>
      </w:r>
    </w:p>
    <w:p w:rsidR="00C11CA7" w:rsidRPr="00A048F5" w:rsidRDefault="00C11CA7" w:rsidP="00C11CA7">
      <w:pPr>
        <w:rPr>
          <w:rFonts w:ascii="Times New Roman" w:hAnsi="Times New Roman"/>
          <w:bCs/>
          <w:sz w:val="28"/>
          <w:szCs w:val="28"/>
          <w:shd w:val="clear" w:color="auto" w:fill="FFFFFF"/>
          <w:lang w:bidi="ru-RU"/>
        </w:rPr>
      </w:pPr>
      <w:r w:rsidRPr="00A048F5">
        <w:rPr>
          <w:rFonts w:ascii="Times New Roman" w:hAnsi="Times New Roman"/>
          <w:bCs/>
          <w:sz w:val="28"/>
          <w:szCs w:val="28"/>
          <w:shd w:val="clear" w:color="auto" w:fill="FFFFFF"/>
          <w:lang w:bidi="ru-RU"/>
        </w:rPr>
        <w:t xml:space="preserve">Программа </w:t>
      </w:r>
      <w:r w:rsidRPr="00A048F5">
        <w:rPr>
          <w:rFonts w:ascii="Times New Roman" w:hAnsi="Times New Roman"/>
          <w:sz w:val="28"/>
          <w:szCs w:val="28"/>
          <w:lang w:bidi="ru-RU"/>
        </w:rPr>
        <w:t xml:space="preserve">кружка «Решение задач по физике» </w:t>
      </w:r>
      <w:r w:rsidRPr="00A048F5">
        <w:rPr>
          <w:rFonts w:ascii="Times New Roman" w:hAnsi="Times New Roman"/>
          <w:bCs/>
          <w:sz w:val="28"/>
          <w:szCs w:val="28"/>
          <w:shd w:val="clear" w:color="auto" w:fill="FFFFFF"/>
          <w:lang w:bidi="ru-RU"/>
        </w:rPr>
        <w:t>разработана на основе авторской программы «Решение задач по физике». Автор Э.В.Марчук//Физика. 8-9 классы: сборник программ элективных курсов/сост. В.А.Попова. -  Волгоград: Учитель, 2007.</w:t>
      </w:r>
    </w:p>
    <w:p w:rsidR="00C11CA7" w:rsidRPr="00A048F5" w:rsidRDefault="00C11CA7" w:rsidP="00C11CA7">
      <w:pPr>
        <w:rPr>
          <w:rFonts w:ascii="Times New Roman" w:hAnsi="Times New Roman"/>
          <w:bCs/>
          <w:sz w:val="28"/>
          <w:szCs w:val="28"/>
          <w:shd w:val="clear" w:color="auto" w:fill="FFFFFF"/>
          <w:lang w:bidi="ru-RU"/>
        </w:rPr>
      </w:pPr>
      <w:r w:rsidRPr="00A048F5">
        <w:rPr>
          <w:rFonts w:ascii="Times New Roman" w:hAnsi="Times New Roman"/>
          <w:bCs/>
          <w:sz w:val="28"/>
          <w:szCs w:val="28"/>
          <w:shd w:val="clear" w:color="auto" w:fill="FFFFFF"/>
          <w:lang w:bidi="ru-RU"/>
        </w:rPr>
        <w:t xml:space="preserve">Целью кружка является: обеспечение дополнительной поддержки учащимся для сдачи ГИА по физике. </w:t>
      </w:r>
    </w:p>
    <w:p w:rsidR="00C11CA7" w:rsidRPr="00A048F5" w:rsidRDefault="00C11CA7" w:rsidP="00C11CA7">
      <w:pPr>
        <w:rPr>
          <w:rFonts w:ascii="Times New Roman" w:hAnsi="Times New Roman"/>
          <w:bCs/>
          <w:sz w:val="28"/>
          <w:szCs w:val="28"/>
          <w:shd w:val="clear" w:color="auto" w:fill="FFFFFF"/>
          <w:lang w:bidi="ru-RU"/>
        </w:rPr>
      </w:pPr>
      <w:r w:rsidRPr="00A048F5">
        <w:rPr>
          <w:rFonts w:ascii="Times New Roman" w:hAnsi="Times New Roman"/>
          <w:bCs/>
          <w:sz w:val="28"/>
          <w:szCs w:val="28"/>
          <w:shd w:val="clear" w:color="auto" w:fill="FFFFFF"/>
          <w:lang w:bidi="ru-RU"/>
        </w:rPr>
        <w:t>Программа  рассчитана на 34 часа (1 час  в неделю).</w:t>
      </w:r>
    </w:p>
    <w:p w:rsidR="00C11CA7" w:rsidRPr="00A048F5" w:rsidRDefault="00C11CA7" w:rsidP="00C11CA7">
      <w:pPr>
        <w:rPr>
          <w:rFonts w:ascii="Times New Roman" w:hAnsi="Times New Roman"/>
          <w:sz w:val="28"/>
          <w:szCs w:val="28"/>
        </w:rPr>
      </w:pPr>
      <w:r w:rsidRPr="00A048F5">
        <w:rPr>
          <w:rFonts w:ascii="Times New Roman" w:hAnsi="Times New Roman"/>
          <w:sz w:val="28"/>
          <w:szCs w:val="28"/>
        </w:rPr>
        <w:t>Срок реализации программы: 1 год.</w:t>
      </w:r>
    </w:p>
    <w:p w:rsidR="00C11CA7" w:rsidRPr="00A048F5" w:rsidRDefault="00C11CA7" w:rsidP="00C11CA7">
      <w:pPr>
        <w:rPr>
          <w:rFonts w:ascii="Times New Roman" w:hAnsi="Times New Roman"/>
          <w:sz w:val="28"/>
          <w:szCs w:val="28"/>
        </w:rPr>
      </w:pPr>
      <w:r w:rsidRPr="00A048F5">
        <w:rPr>
          <w:rFonts w:ascii="Times New Roman" w:hAnsi="Times New Roman"/>
          <w:sz w:val="28"/>
          <w:szCs w:val="28"/>
        </w:rPr>
        <w:t>Возраст обучающихся: (14-16 лет), 9 класс</w:t>
      </w:r>
    </w:p>
    <w:p w:rsidR="00C11CA7" w:rsidRPr="001F1025" w:rsidRDefault="00C11CA7" w:rsidP="00C11CA7">
      <w:pPr>
        <w:pStyle w:val="a3"/>
        <w:spacing w:after="0" w:line="240" w:lineRule="auto"/>
        <w:jc w:val="both"/>
        <w:rPr>
          <w:rFonts w:ascii="Times New Roman" w:eastAsia="Times New Roman" w:hAnsi="Times New Roman"/>
          <w:b/>
          <w:color w:val="595959" w:themeColor="text1" w:themeTint="A6"/>
          <w:sz w:val="28"/>
          <w:szCs w:val="28"/>
          <w:lang w:eastAsia="ru-RU"/>
        </w:rPr>
      </w:pPr>
    </w:p>
    <w:p w:rsidR="00C11CA7" w:rsidRPr="001F1025" w:rsidRDefault="00C11CA7" w:rsidP="00C11CA7">
      <w:pPr>
        <w:pStyle w:val="a3"/>
        <w:spacing w:after="0" w:line="240" w:lineRule="auto"/>
        <w:jc w:val="both"/>
        <w:rPr>
          <w:rFonts w:ascii="Times New Roman" w:eastAsia="Times New Roman" w:hAnsi="Times New Roman"/>
          <w:b/>
          <w:color w:val="595959" w:themeColor="text1" w:themeTint="A6"/>
          <w:sz w:val="28"/>
          <w:szCs w:val="28"/>
          <w:lang w:eastAsia="ru-RU"/>
        </w:rPr>
      </w:pPr>
      <w:r w:rsidRPr="001F1025">
        <w:rPr>
          <w:rFonts w:ascii="Times New Roman" w:eastAsia="Times New Roman" w:hAnsi="Times New Roman"/>
          <w:b/>
          <w:color w:val="595959" w:themeColor="text1" w:themeTint="A6"/>
          <w:sz w:val="28"/>
          <w:szCs w:val="28"/>
          <w:lang w:eastAsia="ru-RU"/>
        </w:rPr>
        <w:t>2.Тематическое  планирование</w:t>
      </w:r>
    </w:p>
    <w:p w:rsidR="00C11CA7" w:rsidRPr="001F1025" w:rsidRDefault="00C11CA7" w:rsidP="00C11CA7">
      <w:pPr>
        <w:pStyle w:val="a3"/>
        <w:spacing w:after="0" w:line="240" w:lineRule="auto"/>
        <w:rPr>
          <w:rFonts w:ascii="Times New Roman" w:eastAsia="Times New Roman" w:hAnsi="Times New Roman"/>
          <w:b/>
          <w:color w:val="595959" w:themeColor="text1" w:themeTint="A6"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707"/>
        <w:gridCol w:w="836"/>
        <w:gridCol w:w="993"/>
        <w:gridCol w:w="1134"/>
        <w:gridCol w:w="3543"/>
      </w:tblGrid>
      <w:tr w:rsidR="00C11CA7" w:rsidRPr="001F1025" w:rsidTr="006A6BE2">
        <w:tc>
          <w:tcPr>
            <w:tcW w:w="534" w:type="dxa"/>
            <w:vMerge w:val="restart"/>
          </w:tcPr>
          <w:p w:rsidR="00C11CA7" w:rsidRPr="001F1025" w:rsidRDefault="00C11CA7" w:rsidP="006A6BE2">
            <w:pPr>
              <w:spacing w:after="0" w:line="240" w:lineRule="auto"/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</w:rPr>
            </w:pPr>
            <w:r w:rsidRPr="001F1025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</w:rPr>
              <w:t>№</w:t>
            </w:r>
          </w:p>
        </w:tc>
        <w:tc>
          <w:tcPr>
            <w:tcW w:w="2707" w:type="dxa"/>
            <w:vMerge w:val="restart"/>
          </w:tcPr>
          <w:p w:rsidR="00C11CA7" w:rsidRPr="001F1025" w:rsidRDefault="00C11CA7" w:rsidP="006A6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</w:rPr>
            </w:pPr>
            <w:r w:rsidRPr="001F1025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</w:rPr>
              <w:t>Раздел, тема</w:t>
            </w:r>
          </w:p>
        </w:tc>
        <w:tc>
          <w:tcPr>
            <w:tcW w:w="2963" w:type="dxa"/>
            <w:gridSpan w:val="3"/>
          </w:tcPr>
          <w:p w:rsidR="00C11CA7" w:rsidRPr="001F1025" w:rsidRDefault="00C11CA7" w:rsidP="006A6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</w:rPr>
            </w:pPr>
            <w:r w:rsidRPr="001F1025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</w:rPr>
              <w:t>Количество часов</w:t>
            </w:r>
          </w:p>
        </w:tc>
        <w:tc>
          <w:tcPr>
            <w:tcW w:w="3543" w:type="dxa"/>
            <w:vMerge w:val="restart"/>
          </w:tcPr>
          <w:p w:rsidR="00C11CA7" w:rsidRPr="001F1025" w:rsidRDefault="00C11CA7" w:rsidP="006A6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</w:rPr>
            </w:pPr>
            <w:r w:rsidRPr="001F1025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</w:rPr>
              <w:t>Основные виды деятельности учащихся</w:t>
            </w:r>
          </w:p>
        </w:tc>
      </w:tr>
      <w:tr w:rsidR="00C11CA7" w:rsidRPr="001F1025" w:rsidTr="006A6BE2">
        <w:tc>
          <w:tcPr>
            <w:tcW w:w="534" w:type="dxa"/>
            <w:vMerge/>
          </w:tcPr>
          <w:p w:rsidR="00C11CA7" w:rsidRPr="001F1025" w:rsidRDefault="00C11CA7" w:rsidP="006A6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707" w:type="dxa"/>
            <w:vMerge/>
          </w:tcPr>
          <w:p w:rsidR="00C11CA7" w:rsidRPr="001F1025" w:rsidRDefault="00C11CA7" w:rsidP="006A6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836" w:type="dxa"/>
          </w:tcPr>
          <w:p w:rsidR="00C11CA7" w:rsidRPr="001F1025" w:rsidRDefault="00C11CA7" w:rsidP="006A6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</w:rPr>
            </w:pPr>
            <w:r w:rsidRPr="001F1025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</w:rPr>
              <w:t>всего</w:t>
            </w:r>
          </w:p>
        </w:tc>
        <w:tc>
          <w:tcPr>
            <w:tcW w:w="993" w:type="dxa"/>
          </w:tcPr>
          <w:p w:rsidR="00C11CA7" w:rsidRPr="001F1025" w:rsidRDefault="00C11CA7" w:rsidP="006A6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</w:rPr>
            </w:pPr>
            <w:r w:rsidRPr="001F1025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</w:rPr>
              <w:t>ауди-торные</w:t>
            </w:r>
          </w:p>
        </w:tc>
        <w:tc>
          <w:tcPr>
            <w:tcW w:w="1134" w:type="dxa"/>
          </w:tcPr>
          <w:p w:rsidR="00C11CA7" w:rsidRPr="001F1025" w:rsidRDefault="00C11CA7" w:rsidP="006A6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</w:rPr>
            </w:pPr>
            <w:r w:rsidRPr="001F1025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</w:rPr>
              <w:t>внеауди-торные</w:t>
            </w:r>
          </w:p>
        </w:tc>
        <w:tc>
          <w:tcPr>
            <w:tcW w:w="3543" w:type="dxa"/>
            <w:vMerge/>
          </w:tcPr>
          <w:p w:rsidR="00C11CA7" w:rsidRPr="001F1025" w:rsidRDefault="00C11CA7" w:rsidP="006A6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595959" w:themeColor="text1" w:themeTint="A6"/>
                <w:sz w:val="24"/>
                <w:szCs w:val="24"/>
              </w:rPr>
            </w:pPr>
          </w:p>
        </w:tc>
      </w:tr>
      <w:tr w:rsidR="00C11CA7" w:rsidRPr="001F1025" w:rsidTr="006A6BE2">
        <w:tc>
          <w:tcPr>
            <w:tcW w:w="534" w:type="dxa"/>
          </w:tcPr>
          <w:p w:rsidR="00C11CA7" w:rsidRPr="0085272A" w:rsidRDefault="00C11CA7" w:rsidP="00C11CA7">
            <w:pPr>
              <w:pStyle w:val="a3"/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707" w:type="dxa"/>
          </w:tcPr>
          <w:p w:rsidR="00C11CA7" w:rsidRPr="0085272A" w:rsidRDefault="00C11CA7" w:rsidP="006A6BE2">
            <w:pPr>
              <w:rPr>
                <w:rFonts w:ascii="Times New Roman" w:hAnsi="Times New Roman"/>
                <w:sz w:val="24"/>
                <w:szCs w:val="24"/>
              </w:rPr>
            </w:pPr>
            <w:r w:rsidRPr="0085272A">
              <w:rPr>
                <w:rFonts w:ascii="Times New Roman" w:hAnsi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836" w:type="dxa"/>
          </w:tcPr>
          <w:p w:rsidR="00C11CA7" w:rsidRPr="0085272A" w:rsidRDefault="00C11CA7" w:rsidP="006A6BE2">
            <w:pPr>
              <w:rPr>
                <w:rFonts w:ascii="Times New Roman" w:hAnsi="Times New Roman"/>
              </w:rPr>
            </w:pPr>
            <w:r w:rsidRPr="0085272A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</w:tcPr>
          <w:p w:rsidR="00C11CA7" w:rsidRPr="0085272A" w:rsidRDefault="00C11CA7" w:rsidP="006A6BE2">
            <w:pPr>
              <w:rPr>
                <w:rFonts w:ascii="Times New Roman" w:hAnsi="Times New Roman"/>
              </w:rPr>
            </w:pPr>
            <w:r w:rsidRPr="0085272A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C11CA7" w:rsidRPr="001F1025" w:rsidRDefault="00C11CA7" w:rsidP="006A6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</w:rPr>
              <w:t>-</w:t>
            </w:r>
          </w:p>
        </w:tc>
        <w:tc>
          <w:tcPr>
            <w:tcW w:w="3543" w:type="dxa"/>
          </w:tcPr>
          <w:p w:rsidR="00C11CA7" w:rsidRPr="001F1025" w:rsidRDefault="00C11CA7" w:rsidP="006A6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C11CA7" w:rsidRPr="001F1025" w:rsidTr="006A6BE2">
        <w:tc>
          <w:tcPr>
            <w:tcW w:w="534" w:type="dxa"/>
          </w:tcPr>
          <w:p w:rsidR="00C11CA7" w:rsidRPr="0085272A" w:rsidRDefault="00C11CA7" w:rsidP="00C11CA7">
            <w:pPr>
              <w:pStyle w:val="a3"/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707" w:type="dxa"/>
          </w:tcPr>
          <w:p w:rsidR="00C11CA7" w:rsidRPr="0085272A" w:rsidRDefault="00C11CA7" w:rsidP="006A6BE2">
            <w:pPr>
              <w:rPr>
                <w:rFonts w:ascii="Times New Roman" w:hAnsi="Times New Roman"/>
                <w:sz w:val="24"/>
                <w:szCs w:val="24"/>
              </w:rPr>
            </w:pPr>
            <w:r w:rsidRPr="0085272A">
              <w:rPr>
                <w:rFonts w:ascii="Times New Roman" w:hAnsi="Times New Roman"/>
                <w:sz w:val="24"/>
                <w:szCs w:val="24"/>
              </w:rPr>
              <w:t>Основы кинематики</w:t>
            </w:r>
          </w:p>
        </w:tc>
        <w:tc>
          <w:tcPr>
            <w:tcW w:w="836" w:type="dxa"/>
          </w:tcPr>
          <w:p w:rsidR="00C11CA7" w:rsidRPr="0085272A" w:rsidRDefault="00C11CA7" w:rsidP="006A6BE2">
            <w:pPr>
              <w:rPr>
                <w:rFonts w:ascii="Times New Roman" w:hAnsi="Times New Roman"/>
              </w:rPr>
            </w:pPr>
            <w:r w:rsidRPr="0085272A">
              <w:rPr>
                <w:rFonts w:ascii="Times New Roman" w:hAnsi="Times New Roman"/>
              </w:rPr>
              <w:t>6</w:t>
            </w:r>
          </w:p>
        </w:tc>
        <w:tc>
          <w:tcPr>
            <w:tcW w:w="993" w:type="dxa"/>
          </w:tcPr>
          <w:p w:rsidR="00C11CA7" w:rsidRPr="0085272A" w:rsidRDefault="00C11CA7" w:rsidP="006A6BE2">
            <w:pPr>
              <w:rPr>
                <w:rFonts w:ascii="Times New Roman" w:hAnsi="Times New Roman"/>
              </w:rPr>
            </w:pPr>
            <w:r w:rsidRPr="0085272A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</w:tcPr>
          <w:p w:rsidR="00C11CA7" w:rsidRPr="001F1025" w:rsidRDefault="00C11CA7" w:rsidP="006A6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</w:rPr>
              <w:t>-</w:t>
            </w:r>
          </w:p>
        </w:tc>
        <w:tc>
          <w:tcPr>
            <w:tcW w:w="3543" w:type="dxa"/>
          </w:tcPr>
          <w:p w:rsidR="00C11CA7" w:rsidRPr="001F1025" w:rsidRDefault="00C11CA7" w:rsidP="006A6BE2">
            <w:pPr>
              <w:spacing w:after="0" w:line="240" w:lineRule="auto"/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</w:rPr>
              <w:t>Рассчитывать путь и скорость при равноускоренном движении тела.</w:t>
            </w:r>
          </w:p>
        </w:tc>
      </w:tr>
      <w:tr w:rsidR="00C11CA7" w:rsidRPr="001F1025" w:rsidTr="006A6BE2">
        <w:tc>
          <w:tcPr>
            <w:tcW w:w="534" w:type="dxa"/>
          </w:tcPr>
          <w:p w:rsidR="00C11CA7" w:rsidRPr="0085272A" w:rsidRDefault="00C11CA7" w:rsidP="00C11CA7">
            <w:pPr>
              <w:pStyle w:val="a3"/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707" w:type="dxa"/>
          </w:tcPr>
          <w:p w:rsidR="00C11CA7" w:rsidRPr="0085272A" w:rsidRDefault="00C11CA7" w:rsidP="006A6BE2">
            <w:pPr>
              <w:rPr>
                <w:rFonts w:ascii="Times New Roman" w:hAnsi="Times New Roman"/>
                <w:sz w:val="24"/>
                <w:szCs w:val="24"/>
              </w:rPr>
            </w:pPr>
            <w:r w:rsidRPr="0085272A">
              <w:rPr>
                <w:rFonts w:ascii="Times New Roman" w:hAnsi="Times New Roman"/>
                <w:sz w:val="24"/>
                <w:szCs w:val="24"/>
              </w:rPr>
              <w:t>Основы динамики</w:t>
            </w:r>
          </w:p>
        </w:tc>
        <w:tc>
          <w:tcPr>
            <w:tcW w:w="836" w:type="dxa"/>
          </w:tcPr>
          <w:p w:rsidR="00C11CA7" w:rsidRPr="0085272A" w:rsidRDefault="00C11CA7" w:rsidP="006A6BE2">
            <w:pPr>
              <w:rPr>
                <w:rFonts w:ascii="Times New Roman" w:hAnsi="Times New Roman"/>
              </w:rPr>
            </w:pPr>
            <w:r w:rsidRPr="0085272A">
              <w:rPr>
                <w:rFonts w:ascii="Times New Roman" w:hAnsi="Times New Roman"/>
              </w:rPr>
              <w:t>6</w:t>
            </w:r>
          </w:p>
        </w:tc>
        <w:tc>
          <w:tcPr>
            <w:tcW w:w="993" w:type="dxa"/>
          </w:tcPr>
          <w:p w:rsidR="00C11CA7" w:rsidRPr="0085272A" w:rsidRDefault="00C11CA7" w:rsidP="006A6BE2">
            <w:pPr>
              <w:rPr>
                <w:rFonts w:ascii="Times New Roman" w:hAnsi="Times New Roman"/>
              </w:rPr>
            </w:pPr>
            <w:r w:rsidRPr="0085272A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</w:tcPr>
          <w:p w:rsidR="00C11CA7" w:rsidRPr="001F1025" w:rsidRDefault="00C11CA7" w:rsidP="006A6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</w:rPr>
              <w:t>-</w:t>
            </w:r>
          </w:p>
        </w:tc>
        <w:tc>
          <w:tcPr>
            <w:tcW w:w="3543" w:type="dxa"/>
          </w:tcPr>
          <w:p w:rsidR="00C11CA7" w:rsidRPr="001F1025" w:rsidRDefault="00C11CA7" w:rsidP="006A6BE2">
            <w:pPr>
              <w:spacing w:after="0" w:line="240" w:lineRule="auto"/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</w:rPr>
              <w:t xml:space="preserve">Вычислять ускорение тела, силы действующей на тело, массу на основе второго закона Ньютона. </w:t>
            </w:r>
          </w:p>
        </w:tc>
      </w:tr>
      <w:tr w:rsidR="00C11CA7" w:rsidRPr="001F1025" w:rsidTr="006A6BE2">
        <w:tc>
          <w:tcPr>
            <w:tcW w:w="534" w:type="dxa"/>
          </w:tcPr>
          <w:p w:rsidR="00C11CA7" w:rsidRPr="0085272A" w:rsidRDefault="00C11CA7" w:rsidP="00C11CA7">
            <w:pPr>
              <w:pStyle w:val="a3"/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707" w:type="dxa"/>
          </w:tcPr>
          <w:p w:rsidR="00C11CA7" w:rsidRPr="0085272A" w:rsidRDefault="00C11CA7" w:rsidP="006A6BE2">
            <w:pPr>
              <w:rPr>
                <w:rFonts w:ascii="Times New Roman" w:hAnsi="Times New Roman"/>
                <w:sz w:val="24"/>
                <w:szCs w:val="24"/>
              </w:rPr>
            </w:pPr>
            <w:r w:rsidRPr="0085272A">
              <w:rPr>
                <w:rFonts w:ascii="Times New Roman" w:hAnsi="Times New Roman"/>
                <w:sz w:val="24"/>
                <w:szCs w:val="24"/>
              </w:rPr>
              <w:t xml:space="preserve">Элементы гидростатики </w:t>
            </w:r>
            <w:r w:rsidRPr="0085272A">
              <w:rPr>
                <w:rFonts w:ascii="Times New Roman" w:hAnsi="Times New Roman"/>
                <w:sz w:val="24"/>
                <w:szCs w:val="24"/>
              </w:rPr>
              <w:lastRenderedPageBreak/>
              <w:t>и аэростатики</w:t>
            </w:r>
          </w:p>
        </w:tc>
        <w:tc>
          <w:tcPr>
            <w:tcW w:w="836" w:type="dxa"/>
          </w:tcPr>
          <w:p w:rsidR="00C11CA7" w:rsidRPr="0085272A" w:rsidRDefault="00C11CA7" w:rsidP="006A6BE2">
            <w:pPr>
              <w:rPr>
                <w:rFonts w:ascii="Times New Roman" w:hAnsi="Times New Roman"/>
              </w:rPr>
            </w:pPr>
            <w:r w:rsidRPr="0085272A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993" w:type="dxa"/>
          </w:tcPr>
          <w:p w:rsidR="00C11CA7" w:rsidRPr="0085272A" w:rsidRDefault="00C11CA7" w:rsidP="006A6BE2">
            <w:pPr>
              <w:rPr>
                <w:rFonts w:ascii="Times New Roman" w:hAnsi="Times New Roman"/>
              </w:rPr>
            </w:pPr>
            <w:r w:rsidRPr="0085272A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:rsidR="00C11CA7" w:rsidRPr="001F1025" w:rsidRDefault="00C11CA7" w:rsidP="006A6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</w:rPr>
              <w:t>-</w:t>
            </w:r>
          </w:p>
        </w:tc>
        <w:tc>
          <w:tcPr>
            <w:tcW w:w="3543" w:type="dxa"/>
          </w:tcPr>
          <w:p w:rsidR="00C11CA7" w:rsidRPr="001F1025" w:rsidRDefault="00C11CA7" w:rsidP="006A6BE2">
            <w:pPr>
              <w:spacing w:after="0" w:line="240" w:lineRule="auto"/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</w:rPr>
              <w:t xml:space="preserve">Объяснить причины плавания тел. Исследовать условия </w:t>
            </w:r>
            <w:r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</w:rPr>
              <w:lastRenderedPageBreak/>
              <w:t xml:space="preserve">плавания тел. </w:t>
            </w:r>
          </w:p>
        </w:tc>
      </w:tr>
      <w:tr w:rsidR="00C11CA7" w:rsidRPr="001F1025" w:rsidTr="006A6BE2">
        <w:tc>
          <w:tcPr>
            <w:tcW w:w="534" w:type="dxa"/>
          </w:tcPr>
          <w:p w:rsidR="00C11CA7" w:rsidRPr="0085272A" w:rsidRDefault="00C11CA7" w:rsidP="00C11CA7">
            <w:pPr>
              <w:pStyle w:val="a3"/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707" w:type="dxa"/>
          </w:tcPr>
          <w:p w:rsidR="00C11CA7" w:rsidRPr="0085272A" w:rsidRDefault="00C11CA7" w:rsidP="006A6BE2">
            <w:pPr>
              <w:rPr>
                <w:rFonts w:ascii="Times New Roman" w:hAnsi="Times New Roman"/>
                <w:sz w:val="24"/>
                <w:szCs w:val="24"/>
              </w:rPr>
            </w:pPr>
            <w:r w:rsidRPr="0085272A">
              <w:rPr>
                <w:rFonts w:ascii="Times New Roman" w:hAnsi="Times New Roman"/>
                <w:sz w:val="24"/>
                <w:szCs w:val="24"/>
              </w:rPr>
              <w:t>Законы сохранения в механике</w:t>
            </w:r>
          </w:p>
        </w:tc>
        <w:tc>
          <w:tcPr>
            <w:tcW w:w="836" w:type="dxa"/>
          </w:tcPr>
          <w:p w:rsidR="00C11CA7" w:rsidRPr="0085272A" w:rsidRDefault="00C11CA7" w:rsidP="006A6BE2">
            <w:pPr>
              <w:rPr>
                <w:rFonts w:ascii="Times New Roman" w:hAnsi="Times New Roman"/>
              </w:rPr>
            </w:pPr>
            <w:r w:rsidRPr="0085272A"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</w:tcPr>
          <w:p w:rsidR="00C11CA7" w:rsidRPr="0085272A" w:rsidRDefault="00C11CA7" w:rsidP="006A6BE2">
            <w:pPr>
              <w:rPr>
                <w:rFonts w:ascii="Times New Roman" w:hAnsi="Times New Roman"/>
              </w:rPr>
            </w:pPr>
            <w:r w:rsidRPr="0085272A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C11CA7" w:rsidRPr="001F1025" w:rsidRDefault="00C11CA7" w:rsidP="006A6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</w:rPr>
              <w:t>-</w:t>
            </w:r>
          </w:p>
        </w:tc>
        <w:tc>
          <w:tcPr>
            <w:tcW w:w="3543" w:type="dxa"/>
          </w:tcPr>
          <w:p w:rsidR="00C11CA7" w:rsidRPr="001F1025" w:rsidRDefault="00C11CA7" w:rsidP="006A6BE2">
            <w:pPr>
              <w:spacing w:after="0" w:line="240" w:lineRule="auto"/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</w:rPr>
              <w:t xml:space="preserve">Измерять работу сил. Измерять мощность. Вычислять полную механическую энергию. </w:t>
            </w:r>
          </w:p>
        </w:tc>
      </w:tr>
      <w:tr w:rsidR="00C11CA7" w:rsidRPr="001F1025" w:rsidTr="006A6BE2">
        <w:tc>
          <w:tcPr>
            <w:tcW w:w="534" w:type="dxa"/>
          </w:tcPr>
          <w:p w:rsidR="00C11CA7" w:rsidRPr="0085272A" w:rsidRDefault="00C11CA7" w:rsidP="00C11CA7">
            <w:pPr>
              <w:pStyle w:val="a3"/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707" w:type="dxa"/>
          </w:tcPr>
          <w:p w:rsidR="00C11CA7" w:rsidRPr="0085272A" w:rsidRDefault="00C11CA7" w:rsidP="006A6BE2">
            <w:pPr>
              <w:rPr>
                <w:rFonts w:ascii="Times New Roman" w:hAnsi="Times New Roman"/>
                <w:sz w:val="24"/>
                <w:szCs w:val="24"/>
              </w:rPr>
            </w:pPr>
            <w:r w:rsidRPr="0085272A">
              <w:rPr>
                <w:rFonts w:ascii="Times New Roman" w:hAnsi="Times New Roman"/>
                <w:sz w:val="24"/>
                <w:szCs w:val="24"/>
              </w:rPr>
              <w:t>Тепловые явления</w:t>
            </w:r>
          </w:p>
        </w:tc>
        <w:tc>
          <w:tcPr>
            <w:tcW w:w="836" w:type="dxa"/>
          </w:tcPr>
          <w:p w:rsidR="00C11CA7" w:rsidRPr="0085272A" w:rsidRDefault="00C11CA7" w:rsidP="006A6BE2">
            <w:pPr>
              <w:rPr>
                <w:rFonts w:ascii="Times New Roman" w:hAnsi="Times New Roman"/>
              </w:rPr>
            </w:pPr>
            <w:r w:rsidRPr="0085272A"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</w:tcPr>
          <w:p w:rsidR="00C11CA7" w:rsidRPr="0085272A" w:rsidRDefault="00C11CA7" w:rsidP="006A6BE2">
            <w:pPr>
              <w:rPr>
                <w:rFonts w:ascii="Times New Roman" w:hAnsi="Times New Roman"/>
              </w:rPr>
            </w:pPr>
            <w:r w:rsidRPr="0085272A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:rsidR="00C11CA7" w:rsidRPr="001F1025" w:rsidRDefault="00C11CA7" w:rsidP="006A6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</w:rPr>
              <w:t>-</w:t>
            </w:r>
          </w:p>
        </w:tc>
        <w:tc>
          <w:tcPr>
            <w:tcW w:w="3543" w:type="dxa"/>
          </w:tcPr>
          <w:p w:rsidR="00C11CA7" w:rsidRPr="001F1025" w:rsidRDefault="00C11CA7" w:rsidP="006A6BE2">
            <w:pPr>
              <w:spacing w:after="0" w:line="240" w:lineRule="auto"/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</w:rPr>
              <w:t xml:space="preserve">Исследовать явления теплообмена. Вычислять количество теплоты, удельную теплоту плавления. </w:t>
            </w:r>
          </w:p>
        </w:tc>
      </w:tr>
      <w:tr w:rsidR="00C11CA7" w:rsidRPr="001F1025" w:rsidTr="006A6BE2">
        <w:tc>
          <w:tcPr>
            <w:tcW w:w="534" w:type="dxa"/>
          </w:tcPr>
          <w:p w:rsidR="00C11CA7" w:rsidRPr="0085272A" w:rsidRDefault="00C11CA7" w:rsidP="00C11CA7">
            <w:pPr>
              <w:pStyle w:val="a3"/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707" w:type="dxa"/>
          </w:tcPr>
          <w:p w:rsidR="00C11CA7" w:rsidRPr="0085272A" w:rsidRDefault="00C11CA7" w:rsidP="006A6BE2">
            <w:pPr>
              <w:rPr>
                <w:rFonts w:ascii="Times New Roman" w:hAnsi="Times New Roman"/>
                <w:sz w:val="24"/>
                <w:szCs w:val="24"/>
              </w:rPr>
            </w:pPr>
            <w:r w:rsidRPr="0085272A">
              <w:rPr>
                <w:rFonts w:ascii="Times New Roman" w:hAnsi="Times New Roman"/>
                <w:sz w:val="24"/>
                <w:szCs w:val="24"/>
              </w:rPr>
              <w:t>Электрические явления</w:t>
            </w:r>
          </w:p>
        </w:tc>
        <w:tc>
          <w:tcPr>
            <w:tcW w:w="836" w:type="dxa"/>
          </w:tcPr>
          <w:p w:rsidR="00C11CA7" w:rsidRPr="0085272A" w:rsidRDefault="00C11CA7" w:rsidP="006A6BE2">
            <w:pPr>
              <w:rPr>
                <w:rFonts w:ascii="Times New Roman" w:hAnsi="Times New Roman"/>
              </w:rPr>
            </w:pPr>
            <w:r w:rsidRPr="0085272A">
              <w:rPr>
                <w:rFonts w:ascii="Times New Roman" w:hAnsi="Times New Roman"/>
              </w:rPr>
              <w:t>8</w:t>
            </w:r>
          </w:p>
        </w:tc>
        <w:tc>
          <w:tcPr>
            <w:tcW w:w="993" w:type="dxa"/>
          </w:tcPr>
          <w:p w:rsidR="00C11CA7" w:rsidRPr="0085272A" w:rsidRDefault="00C11CA7" w:rsidP="006A6BE2">
            <w:pPr>
              <w:rPr>
                <w:rFonts w:ascii="Times New Roman" w:hAnsi="Times New Roman"/>
              </w:rPr>
            </w:pPr>
            <w:r w:rsidRPr="0085272A"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</w:tcPr>
          <w:p w:rsidR="00C11CA7" w:rsidRPr="001F1025" w:rsidRDefault="00C11CA7" w:rsidP="006A6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</w:rPr>
              <w:t>-</w:t>
            </w:r>
          </w:p>
        </w:tc>
        <w:tc>
          <w:tcPr>
            <w:tcW w:w="3543" w:type="dxa"/>
          </w:tcPr>
          <w:p w:rsidR="00C11CA7" w:rsidRPr="001F1025" w:rsidRDefault="00C11CA7" w:rsidP="006A6BE2">
            <w:pPr>
              <w:spacing w:after="0" w:line="240" w:lineRule="auto"/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</w:rPr>
              <w:t>Объяснять явления электризации тел и взаимодействия электрических зарядов. Вычислять силу тока в цепи работу и мощность электрического тока.</w:t>
            </w:r>
          </w:p>
        </w:tc>
      </w:tr>
      <w:tr w:rsidR="00C11CA7" w:rsidRPr="001F1025" w:rsidTr="006A6BE2">
        <w:tc>
          <w:tcPr>
            <w:tcW w:w="534" w:type="dxa"/>
          </w:tcPr>
          <w:p w:rsidR="00C11CA7" w:rsidRPr="001F1025" w:rsidRDefault="00C11CA7" w:rsidP="006A6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707" w:type="dxa"/>
          </w:tcPr>
          <w:p w:rsidR="00C11CA7" w:rsidRPr="001F1025" w:rsidRDefault="00C11CA7" w:rsidP="006A6BE2">
            <w:pPr>
              <w:spacing w:after="0" w:line="240" w:lineRule="auto"/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</w:rPr>
              <w:t>итого</w:t>
            </w:r>
          </w:p>
        </w:tc>
        <w:tc>
          <w:tcPr>
            <w:tcW w:w="836" w:type="dxa"/>
          </w:tcPr>
          <w:p w:rsidR="00C11CA7" w:rsidRPr="001F1025" w:rsidRDefault="00C11CA7" w:rsidP="006A6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</w:rPr>
              <w:t>34</w:t>
            </w:r>
          </w:p>
        </w:tc>
        <w:tc>
          <w:tcPr>
            <w:tcW w:w="993" w:type="dxa"/>
          </w:tcPr>
          <w:p w:rsidR="00C11CA7" w:rsidRPr="001F1025" w:rsidRDefault="00C11CA7" w:rsidP="006A6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C11CA7" w:rsidRPr="001F1025" w:rsidRDefault="00C11CA7" w:rsidP="006A6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</w:rPr>
              <w:t>-</w:t>
            </w:r>
          </w:p>
        </w:tc>
        <w:tc>
          <w:tcPr>
            <w:tcW w:w="3543" w:type="dxa"/>
          </w:tcPr>
          <w:p w:rsidR="00C11CA7" w:rsidRPr="001F1025" w:rsidRDefault="00C11CA7" w:rsidP="006A6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</w:tr>
    </w:tbl>
    <w:p w:rsidR="00C11CA7" w:rsidRPr="001F1025" w:rsidRDefault="00C11CA7" w:rsidP="00C11CA7">
      <w:pPr>
        <w:spacing w:after="0" w:line="240" w:lineRule="auto"/>
        <w:rPr>
          <w:rFonts w:ascii="Times New Roman" w:hAnsi="Times New Roman"/>
          <w:b/>
          <w:color w:val="595959" w:themeColor="text1" w:themeTint="A6"/>
          <w:sz w:val="24"/>
          <w:szCs w:val="24"/>
        </w:rPr>
      </w:pPr>
    </w:p>
    <w:p w:rsidR="004B5F13" w:rsidRPr="00EC6A8D" w:rsidRDefault="004B5F13" w:rsidP="00E624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E008A" w:rsidRDefault="008E008A" w:rsidP="008E00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Периодичность и формы текущего контроля и промежуточной аттестации</w:t>
      </w:r>
    </w:p>
    <w:p w:rsidR="008E008A" w:rsidRDefault="008E008A" w:rsidP="008E008A">
      <w:pPr>
        <w:pStyle w:val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Используемые виды контроля: текущий и  промежуточный. </w:t>
      </w:r>
    </w:p>
    <w:p w:rsidR="008E008A" w:rsidRDefault="008E008A" w:rsidP="008E008A">
      <w:pPr>
        <w:pStyle w:val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осуществляется в соответствии с Положением 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о формах, периодичности и порядке текущего контроля успеваемости и промежуточной аттестации обучающихся.</w:t>
      </w:r>
    </w:p>
    <w:p w:rsidR="008E008A" w:rsidRDefault="008E008A" w:rsidP="008E00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E008A" w:rsidRDefault="008E008A" w:rsidP="008E008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E97CA5" w:rsidRPr="00EC6A8D" w:rsidRDefault="00E97CA5" w:rsidP="00E624F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E97CA5" w:rsidRPr="00EC6A8D" w:rsidSect="0040170B">
      <w:headerReference w:type="default" r:id="rId7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3322" w:rsidRDefault="005B3322" w:rsidP="0040170B">
      <w:pPr>
        <w:spacing w:after="0" w:line="240" w:lineRule="auto"/>
      </w:pPr>
      <w:r>
        <w:separator/>
      </w:r>
    </w:p>
  </w:endnote>
  <w:endnote w:type="continuationSeparator" w:id="1">
    <w:p w:rsidR="005B3322" w:rsidRDefault="005B3322" w:rsidP="00401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3322" w:rsidRDefault="005B3322" w:rsidP="0040170B">
      <w:pPr>
        <w:spacing w:after="0" w:line="240" w:lineRule="auto"/>
      </w:pPr>
      <w:r>
        <w:separator/>
      </w:r>
    </w:p>
  </w:footnote>
  <w:footnote w:type="continuationSeparator" w:id="1">
    <w:p w:rsidR="005B3322" w:rsidRDefault="005B3322" w:rsidP="004017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43635"/>
      <w:docPartObj>
        <w:docPartGallery w:val="Page Numbers (Top of Page)"/>
        <w:docPartUnique/>
      </w:docPartObj>
    </w:sdtPr>
    <w:sdtContent>
      <w:p w:rsidR="00033527" w:rsidRDefault="00376BB3">
        <w:pPr>
          <w:pStyle w:val="a4"/>
          <w:jc w:val="center"/>
        </w:pPr>
        <w:fldSimple w:instr=" PAGE   \* MERGEFORMAT ">
          <w:r w:rsidR="008E008A">
            <w:rPr>
              <w:noProof/>
            </w:rPr>
            <w:t>2</w:t>
          </w:r>
        </w:fldSimple>
      </w:p>
    </w:sdtContent>
  </w:sdt>
  <w:p w:rsidR="00033527" w:rsidRDefault="0003352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3171E"/>
    <w:multiLevelType w:val="hybridMultilevel"/>
    <w:tmpl w:val="E27AFE2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81C4F"/>
    <w:multiLevelType w:val="hybridMultilevel"/>
    <w:tmpl w:val="854E7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D7E7617"/>
    <w:multiLevelType w:val="hybridMultilevel"/>
    <w:tmpl w:val="FB102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1B06D7"/>
    <w:multiLevelType w:val="hybridMultilevel"/>
    <w:tmpl w:val="C1F2E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3D178D"/>
    <w:multiLevelType w:val="hybridMultilevel"/>
    <w:tmpl w:val="26DE9E8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0E7F97"/>
    <w:multiLevelType w:val="hybridMultilevel"/>
    <w:tmpl w:val="20FA9A64"/>
    <w:lvl w:ilvl="0" w:tplc="FBD6DB14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2B456C"/>
    <w:multiLevelType w:val="hybridMultilevel"/>
    <w:tmpl w:val="6CCC689C"/>
    <w:lvl w:ilvl="0" w:tplc="0AB07E52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725A0F"/>
    <w:multiLevelType w:val="hybridMultilevel"/>
    <w:tmpl w:val="99303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CE500C"/>
    <w:multiLevelType w:val="hybridMultilevel"/>
    <w:tmpl w:val="3D346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DE0C69"/>
    <w:multiLevelType w:val="hybridMultilevel"/>
    <w:tmpl w:val="F89C0DC4"/>
    <w:lvl w:ilvl="0" w:tplc="70A01F0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9"/>
  </w:num>
  <w:num w:numId="6">
    <w:abstractNumId w:val="8"/>
  </w:num>
  <w:num w:numId="7">
    <w:abstractNumId w:val="0"/>
  </w:num>
  <w:num w:numId="8">
    <w:abstractNumId w:val="5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5F13"/>
    <w:rsid w:val="00002ACC"/>
    <w:rsid w:val="00033527"/>
    <w:rsid w:val="000A370C"/>
    <w:rsid w:val="000A5732"/>
    <w:rsid w:val="001578B5"/>
    <w:rsid w:val="002A53B6"/>
    <w:rsid w:val="00376BB3"/>
    <w:rsid w:val="003D4F04"/>
    <w:rsid w:val="0040170B"/>
    <w:rsid w:val="004B5F13"/>
    <w:rsid w:val="00561EB2"/>
    <w:rsid w:val="00563E4D"/>
    <w:rsid w:val="005B2605"/>
    <w:rsid w:val="005B3322"/>
    <w:rsid w:val="005D6081"/>
    <w:rsid w:val="00701533"/>
    <w:rsid w:val="00760B47"/>
    <w:rsid w:val="0081090E"/>
    <w:rsid w:val="008352FD"/>
    <w:rsid w:val="008E008A"/>
    <w:rsid w:val="008F357C"/>
    <w:rsid w:val="00982F88"/>
    <w:rsid w:val="00A309ED"/>
    <w:rsid w:val="00A95B35"/>
    <w:rsid w:val="00BF01BD"/>
    <w:rsid w:val="00BF17D4"/>
    <w:rsid w:val="00C03FF9"/>
    <w:rsid w:val="00C11CA7"/>
    <w:rsid w:val="00CB504F"/>
    <w:rsid w:val="00CE7703"/>
    <w:rsid w:val="00D3786F"/>
    <w:rsid w:val="00E624F4"/>
    <w:rsid w:val="00E97CA5"/>
    <w:rsid w:val="00EA3007"/>
    <w:rsid w:val="00EC6A8D"/>
    <w:rsid w:val="00F61567"/>
    <w:rsid w:val="00F66047"/>
    <w:rsid w:val="00F83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F13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F13"/>
    <w:pPr>
      <w:ind w:left="720"/>
    </w:pPr>
  </w:style>
  <w:style w:type="paragraph" w:customStyle="1" w:styleId="1">
    <w:name w:val="Без интервала1"/>
    <w:uiPriority w:val="99"/>
    <w:rsid w:val="004B5F13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">
    <w:name w:val="ConsPlusNormal"/>
    <w:rsid w:val="00760B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2">
    <w:name w:val="Без интервала2"/>
    <w:rsid w:val="00760B47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rsid w:val="00401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0170B"/>
    <w:rPr>
      <w:rFonts w:ascii="Calibri" w:eastAsia="Calibri" w:hAnsi="Calibri" w:cs="Calibri"/>
    </w:rPr>
  </w:style>
  <w:style w:type="paragraph" w:styleId="a6">
    <w:name w:val="footer"/>
    <w:basedOn w:val="a"/>
    <w:link w:val="a7"/>
    <w:uiPriority w:val="99"/>
    <w:unhideWhenUsed/>
    <w:rsid w:val="00401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0170B"/>
    <w:rPr>
      <w:rFonts w:ascii="Calibri" w:eastAsia="Calibri" w:hAnsi="Calibri" w:cs="Calibri"/>
    </w:rPr>
  </w:style>
  <w:style w:type="paragraph" w:styleId="a8">
    <w:name w:val="Title"/>
    <w:basedOn w:val="a"/>
    <w:link w:val="a9"/>
    <w:qFormat/>
    <w:rsid w:val="00EC6A8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rsid w:val="00EC6A8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rsid w:val="00EC6A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EC6A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link w:val="ad"/>
    <w:uiPriority w:val="1"/>
    <w:qFormat/>
    <w:rsid w:val="001578B5"/>
    <w:pPr>
      <w:spacing w:after="0" w:line="240" w:lineRule="auto"/>
    </w:pPr>
    <w:rPr>
      <w:rFonts w:eastAsiaTheme="minorEastAsia"/>
    </w:rPr>
  </w:style>
  <w:style w:type="character" w:customStyle="1" w:styleId="ae">
    <w:name w:val="Основной текст_"/>
    <w:basedOn w:val="a0"/>
    <w:link w:val="5"/>
    <w:locked/>
    <w:rsid w:val="001578B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">
    <w:name w:val="Основной текст5"/>
    <w:basedOn w:val="a"/>
    <w:link w:val="ae"/>
    <w:rsid w:val="001578B5"/>
    <w:pPr>
      <w:shd w:val="clear" w:color="auto" w:fill="FFFFFF"/>
      <w:spacing w:after="240" w:line="240" w:lineRule="exact"/>
      <w:ind w:hanging="660"/>
      <w:jc w:val="both"/>
    </w:pPr>
    <w:rPr>
      <w:rFonts w:ascii="Times New Roman" w:eastAsia="Times New Roman" w:hAnsi="Times New Roman" w:cs="Times New Roman"/>
    </w:rPr>
  </w:style>
  <w:style w:type="character" w:customStyle="1" w:styleId="600pt">
    <w:name w:val="Основной текст (60) + Интервал 0 pt"/>
    <w:basedOn w:val="a0"/>
    <w:rsid w:val="001578B5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600pt">
    <w:name w:val="Основной текст (160) + Интервал 0 pt"/>
    <w:basedOn w:val="a0"/>
    <w:rsid w:val="001578B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character" w:customStyle="1" w:styleId="9pt">
    <w:name w:val="Основной текст + 9 pt"/>
    <w:aliases w:val="Интервал 0 pt"/>
    <w:basedOn w:val="a0"/>
    <w:rsid w:val="001578B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3"/>
      <w:w w:val="100"/>
      <w:position w:val="0"/>
      <w:sz w:val="18"/>
      <w:szCs w:val="18"/>
      <w:u w:val="none"/>
      <w:effect w:val="none"/>
      <w:lang w:val="ru-RU"/>
    </w:rPr>
  </w:style>
  <w:style w:type="character" w:customStyle="1" w:styleId="13pt">
    <w:name w:val="Основной текст + 13 pt"/>
    <w:aliases w:val="Полужирный"/>
    <w:basedOn w:val="a0"/>
    <w:rsid w:val="001578B5"/>
    <w:rPr>
      <w:rFonts w:ascii="Times New Roman" w:eastAsia="Times New Roman" w:hAnsi="Times New Roman" w:cs="Times New Roman" w:hint="default"/>
      <w:b/>
      <w:bCs/>
      <w:i w:val="0"/>
      <w:iCs w:val="0"/>
      <w:smallCaps w:val="0"/>
      <w:strike/>
      <w:spacing w:val="0"/>
      <w:sz w:val="26"/>
      <w:szCs w:val="26"/>
    </w:rPr>
  </w:style>
  <w:style w:type="character" w:customStyle="1" w:styleId="ad">
    <w:name w:val="Без интервала Знак"/>
    <w:basedOn w:val="a0"/>
    <w:link w:val="ac"/>
    <w:uiPriority w:val="1"/>
    <w:rsid w:val="00EA3007"/>
    <w:rPr>
      <w:rFonts w:eastAsiaTheme="minorEastAsia"/>
    </w:rPr>
  </w:style>
  <w:style w:type="character" w:customStyle="1" w:styleId="1217">
    <w:name w:val="Основной текст (12)17"/>
    <w:basedOn w:val="a0"/>
    <w:uiPriority w:val="99"/>
    <w:rsid w:val="00EA3007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16">
    <w:name w:val="Основной текст (12)16"/>
    <w:basedOn w:val="a0"/>
    <w:uiPriority w:val="99"/>
    <w:rsid w:val="00EA3007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15">
    <w:name w:val="Основной текст (12)15"/>
    <w:basedOn w:val="a0"/>
    <w:uiPriority w:val="99"/>
    <w:rsid w:val="00EA3007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24">
    <w:name w:val="Основной текст (12)24"/>
    <w:basedOn w:val="a0"/>
    <w:uiPriority w:val="99"/>
    <w:rsid w:val="00EA3007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">
    <w:name w:val="Основной текст (12)_"/>
    <w:basedOn w:val="a0"/>
    <w:link w:val="121"/>
    <w:uiPriority w:val="99"/>
    <w:rsid w:val="00EA3007"/>
    <w:rPr>
      <w:sz w:val="19"/>
      <w:szCs w:val="19"/>
      <w:shd w:val="clear" w:color="auto" w:fill="FFFFFF"/>
    </w:rPr>
  </w:style>
  <w:style w:type="paragraph" w:customStyle="1" w:styleId="121">
    <w:name w:val="Основной текст (12)1"/>
    <w:basedOn w:val="a"/>
    <w:link w:val="12"/>
    <w:uiPriority w:val="99"/>
    <w:rsid w:val="00EA3007"/>
    <w:pPr>
      <w:shd w:val="clear" w:color="auto" w:fill="FFFFFF"/>
      <w:spacing w:after="180" w:line="211" w:lineRule="exact"/>
      <w:ind w:hanging="200"/>
      <w:jc w:val="both"/>
    </w:pPr>
    <w:rPr>
      <w:rFonts w:asciiTheme="minorHAnsi" w:eastAsiaTheme="minorHAnsi" w:hAnsiTheme="minorHAnsi" w:cstheme="minorBidi"/>
      <w:sz w:val="19"/>
      <w:szCs w:val="19"/>
    </w:rPr>
  </w:style>
  <w:style w:type="character" w:customStyle="1" w:styleId="1214">
    <w:name w:val="Основной текст (12)14"/>
    <w:basedOn w:val="12"/>
    <w:uiPriority w:val="99"/>
    <w:rsid w:val="00EA3007"/>
    <w:rPr>
      <w:spacing w:val="0"/>
    </w:rPr>
  </w:style>
  <w:style w:type="character" w:customStyle="1" w:styleId="1213">
    <w:name w:val="Основной текст (12)13"/>
    <w:basedOn w:val="12"/>
    <w:uiPriority w:val="99"/>
    <w:rsid w:val="00EA3007"/>
    <w:rPr>
      <w:spacing w:val="0"/>
    </w:rPr>
  </w:style>
  <w:style w:type="character" w:customStyle="1" w:styleId="1212">
    <w:name w:val="Основной текст (12)12"/>
    <w:basedOn w:val="12"/>
    <w:uiPriority w:val="99"/>
    <w:rsid w:val="00EA3007"/>
    <w:rPr>
      <w:rFonts w:ascii="Times New Roman" w:hAnsi="Times New Roman" w:cs="Times New Roman"/>
      <w:spacing w:val="0"/>
    </w:rPr>
  </w:style>
  <w:style w:type="character" w:customStyle="1" w:styleId="1219">
    <w:name w:val="Основной текст (12)19"/>
    <w:basedOn w:val="a0"/>
    <w:uiPriority w:val="99"/>
    <w:rsid w:val="00EA3007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18">
    <w:name w:val="Основной текст (12)18"/>
    <w:basedOn w:val="a0"/>
    <w:uiPriority w:val="99"/>
    <w:rsid w:val="00EA3007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3">
    <w:name w:val="Основной текст (12)3"/>
    <w:basedOn w:val="12"/>
    <w:uiPriority w:val="99"/>
    <w:rsid w:val="00EA3007"/>
    <w:rPr>
      <w:rFonts w:ascii="Times New Roman" w:hAnsi="Times New Roman" w:cs="Times New Roman"/>
      <w:spacing w:val="0"/>
    </w:rPr>
  </w:style>
  <w:style w:type="character" w:customStyle="1" w:styleId="122">
    <w:name w:val="Основной текст (12)2"/>
    <w:basedOn w:val="12"/>
    <w:uiPriority w:val="99"/>
    <w:rsid w:val="00EA3007"/>
    <w:rPr>
      <w:rFonts w:ascii="Times New Roman" w:hAnsi="Times New Roman" w:cs="Times New Roman"/>
      <w:spacing w:val="0"/>
    </w:rPr>
  </w:style>
  <w:style w:type="character" w:customStyle="1" w:styleId="120">
    <w:name w:val="Основной текст (12)"/>
    <w:basedOn w:val="12"/>
    <w:uiPriority w:val="99"/>
    <w:rsid w:val="00EA3007"/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6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Ferst</dc:creator>
  <cp:lastModifiedBy>Имя</cp:lastModifiedBy>
  <cp:revision>11</cp:revision>
  <dcterms:created xsi:type="dcterms:W3CDTF">2020-12-27T18:06:00Z</dcterms:created>
  <dcterms:modified xsi:type="dcterms:W3CDTF">2021-01-26T12:52:00Z</dcterms:modified>
</cp:coreProperties>
</file>