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1D1" w:rsidRPr="00D61997" w:rsidRDefault="005D63D8" w:rsidP="00F232E1">
      <w:pPr>
        <w:pStyle w:val="a5"/>
        <w:rPr>
          <w:b/>
          <w:sz w:val="28"/>
          <w:szCs w:val="28"/>
        </w:rPr>
      </w:pPr>
      <w:r w:rsidRPr="005D63D8">
        <w:rPr>
          <w:rFonts w:eastAsia="Calibri"/>
          <w:bCs/>
          <w:color w:val="262626" w:themeColor="text1" w:themeTint="D9"/>
          <w:sz w:val="24"/>
          <w:szCs w:val="24"/>
          <w:lang w:eastAsia="en-US"/>
        </w:rPr>
        <w:drawing>
          <wp:inline distT="0" distB="0" distL="0" distR="0">
            <wp:extent cx="5850890" cy="29420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94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D1" w:rsidRPr="00D61997" w:rsidRDefault="008F41D1" w:rsidP="008F41D1">
      <w:pPr>
        <w:pStyle w:val="a5"/>
        <w:rPr>
          <w:b/>
          <w:sz w:val="28"/>
          <w:szCs w:val="28"/>
        </w:rPr>
      </w:pPr>
    </w:p>
    <w:p w:rsidR="008F41D1" w:rsidRPr="00D61997" w:rsidRDefault="008F41D1" w:rsidP="008F41D1">
      <w:pPr>
        <w:pStyle w:val="a5"/>
        <w:rPr>
          <w:b/>
          <w:sz w:val="28"/>
          <w:szCs w:val="28"/>
        </w:rPr>
      </w:pPr>
    </w:p>
    <w:p w:rsidR="008F41D1" w:rsidRPr="00D61997" w:rsidRDefault="008F41D1" w:rsidP="008F41D1">
      <w:pPr>
        <w:pStyle w:val="a5"/>
        <w:jc w:val="center"/>
        <w:rPr>
          <w:b/>
          <w:sz w:val="28"/>
          <w:szCs w:val="28"/>
        </w:rPr>
      </w:pPr>
      <w:r w:rsidRPr="00D61997">
        <w:rPr>
          <w:b/>
          <w:sz w:val="28"/>
          <w:szCs w:val="28"/>
        </w:rPr>
        <w:t>РАБОЧАЯ ПРОГРАММА ВНЕУРОЧНОЙ ДЕЯТЕЛЬНОСТИ</w:t>
      </w:r>
    </w:p>
    <w:p w:rsidR="008F41D1" w:rsidRPr="00D61997" w:rsidRDefault="008F41D1" w:rsidP="008F41D1">
      <w:pPr>
        <w:pStyle w:val="a5"/>
        <w:jc w:val="center"/>
        <w:rPr>
          <w:b/>
          <w:sz w:val="28"/>
          <w:szCs w:val="28"/>
        </w:rPr>
      </w:pPr>
    </w:p>
    <w:p w:rsidR="00764274" w:rsidRPr="00D61997" w:rsidRDefault="00D37318" w:rsidP="00764274">
      <w:pPr>
        <w:pStyle w:val="a7"/>
        <w:tabs>
          <w:tab w:val="clear" w:pos="4153"/>
          <w:tab w:val="clear" w:pos="8306"/>
        </w:tabs>
        <w:jc w:val="center"/>
        <w:rPr>
          <w:b/>
          <w:sz w:val="28"/>
          <w:szCs w:val="28"/>
        </w:rPr>
      </w:pPr>
      <w:r w:rsidRPr="000D4910">
        <w:rPr>
          <w:b/>
          <w:sz w:val="28"/>
          <w:szCs w:val="28"/>
        </w:rPr>
        <w:t>Кружок</w:t>
      </w:r>
      <w:r w:rsidR="00764274" w:rsidRPr="000D4910">
        <w:rPr>
          <w:b/>
          <w:sz w:val="28"/>
          <w:szCs w:val="28"/>
        </w:rPr>
        <w:t>«</w:t>
      </w:r>
      <w:r w:rsidR="00D20164" w:rsidRPr="000D4910">
        <w:rPr>
          <w:b/>
          <w:sz w:val="28"/>
          <w:szCs w:val="28"/>
        </w:rPr>
        <w:t>ЮИД</w:t>
      </w:r>
      <w:r w:rsidR="00764274" w:rsidRPr="000D4910">
        <w:rPr>
          <w:b/>
          <w:sz w:val="28"/>
          <w:szCs w:val="28"/>
        </w:rPr>
        <w:t>»</w:t>
      </w:r>
    </w:p>
    <w:p w:rsidR="00A9061B" w:rsidRDefault="00A9061B" w:rsidP="00A9061B">
      <w:pPr>
        <w:spacing w:after="0" w:line="240" w:lineRule="auto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  <w:lang w:eastAsia="en-US"/>
        </w:rPr>
      </w:pPr>
    </w:p>
    <w:p w:rsidR="00A9061B" w:rsidRPr="00A9061B" w:rsidRDefault="00A9061B" w:rsidP="00A9061B">
      <w:pPr>
        <w:spacing w:after="0" w:line="240" w:lineRule="auto"/>
        <w:rPr>
          <w:rFonts w:ascii="Calibri" w:eastAsia="Calibri" w:hAnsi="Calibri" w:cs="Times New Roman"/>
          <w:color w:val="404040" w:themeColor="text1" w:themeTint="BF"/>
          <w:sz w:val="28"/>
          <w:szCs w:val="28"/>
          <w:lang w:eastAsia="en-US"/>
        </w:rPr>
      </w:pPr>
      <w:r w:rsidRPr="00A9061B">
        <w:rPr>
          <w:rFonts w:ascii="Times New Roman" w:eastAsia="Calibri" w:hAnsi="Times New Roman" w:cs="Times New Roman"/>
          <w:color w:val="262626" w:themeColor="text1" w:themeTint="D9"/>
          <w:sz w:val="28"/>
          <w:szCs w:val="28"/>
          <w:lang w:eastAsia="en-US"/>
        </w:rPr>
        <w:t>Направление</w:t>
      </w:r>
      <w:r w:rsidRPr="00A9061B">
        <w:rPr>
          <w:rFonts w:ascii="Times New Roman" w:eastAsia="Calibri" w:hAnsi="Times New Roman" w:cs="Times New Roman"/>
          <w:color w:val="595959" w:themeColor="text1" w:themeTint="A6"/>
          <w:lang w:eastAsia="en-US"/>
        </w:rPr>
        <w:t xml:space="preserve">: </w:t>
      </w:r>
      <w:r w:rsidRPr="00A9061B">
        <w:rPr>
          <w:rFonts w:ascii="Times New Roman" w:eastAsia="Calibri" w:hAnsi="Times New Roman" w:cs="Times New Roman"/>
          <w:color w:val="404040" w:themeColor="text1" w:themeTint="BF"/>
          <w:sz w:val="28"/>
          <w:szCs w:val="28"/>
          <w:lang w:eastAsia="en-US"/>
        </w:rPr>
        <w:t>социальное</w:t>
      </w:r>
    </w:p>
    <w:p w:rsidR="00A9061B" w:rsidRPr="00D61997" w:rsidRDefault="00A9061B" w:rsidP="00D37318">
      <w:pPr>
        <w:rPr>
          <w:rFonts w:ascii="Times New Roman" w:hAnsi="Times New Roman" w:cs="Times New Roman"/>
          <w:b/>
          <w:sz w:val="28"/>
          <w:szCs w:val="28"/>
        </w:rPr>
      </w:pPr>
    </w:p>
    <w:p w:rsidR="00A9061B" w:rsidRDefault="00A9061B" w:rsidP="00A9061B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AC6912">
        <w:rPr>
          <w:color w:val="262626" w:themeColor="text1" w:themeTint="D9"/>
          <w:sz w:val="28"/>
          <w:szCs w:val="28"/>
        </w:rPr>
        <w:t xml:space="preserve">Тип программы: </w:t>
      </w:r>
      <w:r w:rsidRPr="00A9061B">
        <w:rPr>
          <w:b/>
          <w:color w:val="262626" w:themeColor="text1" w:themeTint="D9"/>
          <w:sz w:val="28"/>
          <w:szCs w:val="28"/>
        </w:rPr>
        <w:t>по конкретному виду внеурочной деятельности</w:t>
      </w:r>
    </w:p>
    <w:p w:rsidR="008F41D1" w:rsidRDefault="008F41D1" w:rsidP="00A9061B">
      <w:pPr>
        <w:pStyle w:val="a5"/>
        <w:rPr>
          <w:sz w:val="28"/>
          <w:szCs w:val="28"/>
        </w:rPr>
      </w:pPr>
    </w:p>
    <w:p w:rsidR="00A9061B" w:rsidRDefault="00A9061B" w:rsidP="00A9061B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Срок реализации программы:  2</w:t>
      </w:r>
      <w:r w:rsidRPr="00AC6912">
        <w:rPr>
          <w:color w:val="262626" w:themeColor="text1" w:themeTint="D9"/>
          <w:sz w:val="28"/>
          <w:szCs w:val="28"/>
        </w:rPr>
        <w:t xml:space="preserve"> год</w:t>
      </w:r>
      <w:r>
        <w:rPr>
          <w:color w:val="262626" w:themeColor="text1" w:themeTint="D9"/>
          <w:sz w:val="28"/>
          <w:szCs w:val="28"/>
        </w:rPr>
        <w:t>а</w:t>
      </w:r>
    </w:p>
    <w:p w:rsidR="00A9061B" w:rsidRDefault="00A9061B" w:rsidP="00A9061B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A9061B" w:rsidRPr="00AC6912" w:rsidRDefault="00A9061B" w:rsidP="00A9061B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Класс</w:t>
      </w:r>
      <w:r w:rsidRPr="00AC6912">
        <w:rPr>
          <w:color w:val="262626" w:themeColor="text1" w:themeTint="D9"/>
          <w:sz w:val="28"/>
          <w:szCs w:val="28"/>
        </w:rPr>
        <w:t xml:space="preserve">:   </w:t>
      </w:r>
      <w:r>
        <w:rPr>
          <w:color w:val="262626" w:themeColor="text1" w:themeTint="D9"/>
          <w:sz w:val="28"/>
          <w:szCs w:val="28"/>
        </w:rPr>
        <w:t>5</w:t>
      </w:r>
      <w:bookmarkStart w:id="0" w:name="_GoBack"/>
      <w:bookmarkEnd w:id="0"/>
      <w:r>
        <w:rPr>
          <w:color w:val="262626" w:themeColor="text1" w:themeTint="D9"/>
          <w:sz w:val="28"/>
          <w:szCs w:val="28"/>
        </w:rPr>
        <w:t>-6</w:t>
      </w:r>
    </w:p>
    <w:p w:rsidR="00A9061B" w:rsidRPr="00AC6912" w:rsidRDefault="00A9061B" w:rsidP="00A9061B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A9061B" w:rsidRPr="00AC6912" w:rsidRDefault="00A9061B" w:rsidP="00A9061B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Учитель</w:t>
      </w:r>
      <w:r w:rsidRPr="00AC6912">
        <w:rPr>
          <w:color w:val="262626" w:themeColor="text1" w:themeTint="D9"/>
          <w:sz w:val="28"/>
          <w:szCs w:val="28"/>
        </w:rPr>
        <w:t xml:space="preserve">: </w:t>
      </w:r>
      <w:proofErr w:type="spellStart"/>
      <w:r>
        <w:rPr>
          <w:color w:val="262626" w:themeColor="text1" w:themeTint="D9"/>
          <w:sz w:val="28"/>
          <w:szCs w:val="28"/>
        </w:rPr>
        <w:t>Должиков</w:t>
      </w:r>
      <w:proofErr w:type="spellEnd"/>
      <w:r>
        <w:rPr>
          <w:color w:val="262626" w:themeColor="text1" w:themeTint="D9"/>
          <w:sz w:val="28"/>
          <w:szCs w:val="28"/>
        </w:rPr>
        <w:t xml:space="preserve"> А.В.</w:t>
      </w:r>
    </w:p>
    <w:p w:rsidR="00A9061B" w:rsidRDefault="00A9061B" w:rsidP="00A9061B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98334A" w:rsidRDefault="0098334A" w:rsidP="00A9061B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98334A" w:rsidRDefault="0098334A" w:rsidP="00A9061B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98334A" w:rsidRPr="00AC6912" w:rsidRDefault="0098334A" w:rsidP="00A9061B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8F41D1" w:rsidRDefault="008F41D1" w:rsidP="0097099C">
      <w:pPr>
        <w:pStyle w:val="a5"/>
        <w:ind w:firstLine="708"/>
        <w:rPr>
          <w:sz w:val="28"/>
          <w:szCs w:val="28"/>
        </w:rPr>
      </w:pPr>
      <w:r w:rsidRPr="00D61997">
        <w:rPr>
          <w:sz w:val="28"/>
          <w:szCs w:val="28"/>
        </w:rPr>
        <w:t>Программа разработана на основе:</w:t>
      </w:r>
    </w:p>
    <w:p w:rsidR="008F41D1" w:rsidRPr="00D61997" w:rsidRDefault="008F41D1" w:rsidP="008F41D1">
      <w:pPr>
        <w:pStyle w:val="a5"/>
        <w:rPr>
          <w:sz w:val="28"/>
          <w:szCs w:val="28"/>
        </w:rPr>
      </w:pPr>
      <w:r w:rsidRPr="00D61997">
        <w:rPr>
          <w:sz w:val="28"/>
          <w:szCs w:val="28"/>
        </w:rPr>
        <w:t>- Примерные программы внеурочной деятельности. Начальное и основное образование. / под ред.В.А. Горского. – М.: Просвещение, 2010.</w:t>
      </w:r>
    </w:p>
    <w:p w:rsidR="008F41D1" w:rsidRPr="00D61997" w:rsidRDefault="008F41D1" w:rsidP="008F41D1">
      <w:pPr>
        <w:pStyle w:val="a5"/>
        <w:rPr>
          <w:sz w:val="28"/>
          <w:szCs w:val="28"/>
        </w:rPr>
      </w:pPr>
      <w:r w:rsidRPr="00D61997">
        <w:rPr>
          <w:sz w:val="28"/>
          <w:szCs w:val="28"/>
        </w:rPr>
        <w:t xml:space="preserve">- Внеурочная деятельность школьников. Методический конструктор. / Д.В.Григорьев, П.В </w:t>
      </w:r>
      <w:proofErr w:type="spellStart"/>
      <w:r w:rsidRPr="00D61997">
        <w:rPr>
          <w:sz w:val="28"/>
          <w:szCs w:val="28"/>
        </w:rPr>
        <w:t>Степанов</w:t>
      </w:r>
      <w:proofErr w:type="gramStart"/>
      <w:r w:rsidRPr="00D61997">
        <w:rPr>
          <w:sz w:val="28"/>
          <w:szCs w:val="28"/>
        </w:rPr>
        <w:t>.-</w:t>
      </w:r>
      <w:proofErr w:type="gramEnd"/>
      <w:r w:rsidRPr="00D61997">
        <w:rPr>
          <w:sz w:val="28"/>
          <w:szCs w:val="28"/>
        </w:rPr>
        <w:t>М</w:t>
      </w:r>
      <w:proofErr w:type="spellEnd"/>
      <w:r w:rsidRPr="00D61997">
        <w:rPr>
          <w:sz w:val="28"/>
          <w:szCs w:val="28"/>
        </w:rPr>
        <w:t>.: Просвещение, 2011.</w:t>
      </w:r>
    </w:p>
    <w:p w:rsidR="008F41D1" w:rsidRPr="00D61997" w:rsidRDefault="008F41D1" w:rsidP="008F41D1">
      <w:pPr>
        <w:pStyle w:val="a5"/>
        <w:rPr>
          <w:b/>
          <w:sz w:val="28"/>
          <w:szCs w:val="28"/>
          <w:u w:val="single"/>
        </w:rPr>
      </w:pPr>
    </w:p>
    <w:p w:rsidR="00AE3128" w:rsidRDefault="00AE3128" w:rsidP="008F41D1">
      <w:pPr>
        <w:pStyle w:val="a5"/>
        <w:rPr>
          <w:b/>
          <w:sz w:val="28"/>
          <w:szCs w:val="28"/>
          <w:u w:val="single"/>
        </w:rPr>
      </w:pPr>
    </w:p>
    <w:p w:rsidR="0098334A" w:rsidRDefault="0098334A" w:rsidP="008F41D1">
      <w:pPr>
        <w:pStyle w:val="a5"/>
        <w:rPr>
          <w:b/>
          <w:sz w:val="28"/>
          <w:szCs w:val="28"/>
          <w:u w:val="single"/>
        </w:rPr>
      </w:pPr>
    </w:p>
    <w:p w:rsidR="0098334A" w:rsidRDefault="0098334A" w:rsidP="008F41D1">
      <w:pPr>
        <w:pStyle w:val="a5"/>
        <w:rPr>
          <w:b/>
          <w:sz w:val="28"/>
          <w:szCs w:val="28"/>
          <w:u w:val="single"/>
        </w:rPr>
      </w:pPr>
    </w:p>
    <w:p w:rsidR="0098334A" w:rsidRDefault="0098334A" w:rsidP="008F41D1">
      <w:pPr>
        <w:pStyle w:val="a5"/>
        <w:rPr>
          <w:b/>
          <w:sz w:val="28"/>
          <w:szCs w:val="28"/>
          <w:u w:val="single"/>
        </w:rPr>
      </w:pPr>
    </w:p>
    <w:p w:rsidR="0098334A" w:rsidRDefault="0098334A" w:rsidP="008F41D1">
      <w:pPr>
        <w:pStyle w:val="a5"/>
        <w:rPr>
          <w:b/>
          <w:sz w:val="28"/>
          <w:szCs w:val="28"/>
          <w:u w:val="single"/>
        </w:rPr>
      </w:pPr>
    </w:p>
    <w:p w:rsidR="0098334A" w:rsidRDefault="0098334A" w:rsidP="008F41D1">
      <w:pPr>
        <w:pStyle w:val="a5"/>
        <w:rPr>
          <w:b/>
          <w:sz w:val="28"/>
          <w:szCs w:val="28"/>
          <w:u w:val="single"/>
        </w:rPr>
      </w:pPr>
    </w:p>
    <w:p w:rsidR="0097099C" w:rsidRDefault="008F41D1" w:rsidP="00576D37">
      <w:pPr>
        <w:pStyle w:val="a5"/>
        <w:numPr>
          <w:ilvl w:val="0"/>
          <w:numId w:val="24"/>
        </w:numPr>
        <w:jc w:val="center"/>
        <w:rPr>
          <w:b/>
          <w:sz w:val="28"/>
          <w:szCs w:val="28"/>
        </w:rPr>
      </w:pPr>
      <w:r w:rsidRPr="0097099C">
        <w:rPr>
          <w:b/>
          <w:sz w:val="28"/>
          <w:szCs w:val="28"/>
        </w:rPr>
        <w:t>Пояснительная записка.</w:t>
      </w:r>
    </w:p>
    <w:p w:rsidR="00732616" w:rsidRPr="0097099C" w:rsidRDefault="00732616" w:rsidP="0097099C">
      <w:pPr>
        <w:pStyle w:val="a5"/>
        <w:jc w:val="center"/>
        <w:rPr>
          <w:b/>
          <w:sz w:val="28"/>
          <w:szCs w:val="28"/>
        </w:rPr>
      </w:pPr>
    </w:p>
    <w:p w:rsidR="00764274" w:rsidRPr="0097099C" w:rsidRDefault="00764274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 xml:space="preserve">Проблема детского </w:t>
      </w:r>
      <w:proofErr w:type="spellStart"/>
      <w:r w:rsidRPr="0097099C">
        <w:rPr>
          <w:sz w:val="28"/>
          <w:szCs w:val="28"/>
        </w:rPr>
        <w:t>дорожно</w:t>
      </w:r>
      <w:proofErr w:type="spellEnd"/>
      <w:r w:rsidRPr="0097099C">
        <w:rPr>
          <w:sz w:val="28"/>
          <w:szCs w:val="28"/>
        </w:rPr>
        <w:t xml:space="preserve"> – транспортного травматизма остаётся одной из самых актуальных.</w:t>
      </w:r>
    </w:p>
    <w:p w:rsidR="00764274" w:rsidRPr="0097099C" w:rsidRDefault="00764274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Как предупредить несчастные случаи на дороге с детьми, снизить уровень детского травматизма? Форм и методов профилактической работы в этом направлении много, но одной из наиболее эффективных является вовлечение школьников в отряды юных инспекторов дорожного движения, приобщение обучающихся к пропаганде Правил дорожного движения, формирования у них уважительного отношения к нормам и правилам, действующим в сфере дорожного движения.</w:t>
      </w:r>
    </w:p>
    <w:p w:rsidR="00764274" w:rsidRPr="0097099C" w:rsidRDefault="00764274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 xml:space="preserve"> Изучение действительного состояния транспортной культуры детей и обучение их безопасности на улицах и дорогах России, показывает, что задачу сохранения здоровья и жизни детей могут успешно решать детские общественные объединения.</w:t>
      </w:r>
    </w:p>
    <w:p w:rsidR="00764274" w:rsidRPr="0097099C" w:rsidRDefault="00764274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Данная программа разработана в соответствии с возрастными особенностями учащихся 5-х классов, их готовности к восприятию материала.</w:t>
      </w:r>
    </w:p>
    <w:p w:rsidR="00764274" w:rsidRPr="0097099C" w:rsidRDefault="00764274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Цель обучения: воспитание чувства гражданственности, высокой общей культуры, профессиональной ориентации у школьников, широкое привлечение их к организации пропаганды безопасного поведения на дорогах и улицах среди детей младшего и школьного возраста.</w:t>
      </w:r>
    </w:p>
    <w:p w:rsidR="00764274" w:rsidRPr="0097099C" w:rsidRDefault="00764274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 xml:space="preserve">Задачи: </w:t>
      </w:r>
    </w:p>
    <w:p w:rsidR="00764274" w:rsidRPr="0097099C" w:rsidRDefault="00764274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- углублённое изучение правил безопасного поведения на дорогах и улицах;</w:t>
      </w:r>
    </w:p>
    <w:p w:rsidR="00764274" w:rsidRPr="0097099C" w:rsidRDefault="00764274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- знакомство с оперативно-техническими средствами регулирования дорожного движения;</w:t>
      </w:r>
    </w:p>
    <w:p w:rsidR="00764274" w:rsidRPr="0097099C" w:rsidRDefault="00764274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 xml:space="preserve">- овладение методами предупреждения </w:t>
      </w:r>
      <w:proofErr w:type="spellStart"/>
      <w:r w:rsidRPr="0097099C">
        <w:rPr>
          <w:sz w:val="28"/>
          <w:szCs w:val="28"/>
        </w:rPr>
        <w:t>дорожно</w:t>
      </w:r>
      <w:proofErr w:type="spellEnd"/>
      <w:r w:rsidRPr="0097099C">
        <w:rPr>
          <w:sz w:val="28"/>
          <w:szCs w:val="28"/>
        </w:rPr>
        <w:t xml:space="preserve"> – транспортного травматизма и навыками оказания первой медицинской помощи пострадавшим при </w:t>
      </w:r>
      <w:proofErr w:type="spellStart"/>
      <w:r w:rsidRPr="0097099C">
        <w:rPr>
          <w:sz w:val="28"/>
          <w:szCs w:val="28"/>
        </w:rPr>
        <w:t>дорожно</w:t>
      </w:r>
      <w:proofErr w:type="spellEnd"/>
      <w:r w:rsidRPr="0097099C">
        <w:rPr>
          <w:sz w:val="28"/>
          <w:szCs w:val="28"/>
        </w:rPr>
        <w:t xml:space="preserve"> – транспортных происшествиях;</w:t>
      </w:r>
    </w:p>
    <w:p w:rsidR="00764274" w:rsidRPr="0097099C" w:rsidRDefault="00764274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- овладение техническими знаниями и навыками мастерства в управлении велосипедом.</w:t>
      </w:r>
    </w:p>
    <w:p w:rsidR="00D37318" w:rsidRPr="0097099C" w:rsidRDefault="00D37318" w:rsidP="0097099C">
      <w:pPr>
        <w:pStyle w:val="a5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Курс рассчитан на 68 часов (34 часа в год).</w:t>
      </w:r>
    </w:p>
    <w:p w:rsidR="00D37318" w:rsidRPr="0097099C" w:rsidRDefault="00D3731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На занятиях используются разнообразные  методы и приёмы, традиционно применяемые в школьном образовании: работа с текстами, картами, составление кроссвордов, творческие работы, экскурсии.</w:t>
      </w:r>
    </w:p>
    <w:p w:rsidR="00D37318" w:rsidRPr="0097099C" w:rsidRDefault="00D37318" w:rsidP="0097099C">
      <w:pPr>
        <w:pStyle w:val="a5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При окончании занятий учащиеся получают оценку «зачёт».</w:t>
      </w:r>
    </w:p>
    <w:p w:rsidR="00B70852" w:rsidRPr="0097099C" w:rsidRDefault="00B70852" w:rsidP="0097099C">
      <w:pPr>
        <w:pStyle w:val="a5"/>
        <w:jc w:val="both"/>
        <w:rPr>
          <w:b/>
          <w:sz w:val="28"/>
          <w:szCs w:val="28"/>
        </w:rPr>
      </w:pPr>
    </w:p>
    <w:p w:rsidR="0097099C" w:rsidRPr="0097099C" w:rsidRDefault="00307410" w:rsidP="0097099C">
      <w:pPr>
        <w:pStyle w:val="a5"/>
        <w:ind w:firstLine="567"/>
        <w:jc w:val="center"/>
        <w:rPr>
          <w:b/>
          <w:sz w:val="28"/>
          <w:szCs w:val="28"/>
        </w:rPr>
      </w:pPr>
      <w:r w:rsidRPr="0097099C">
        <w:rPr>
          <w:b/>
          <w:sz w:val="28"/>
          <w:szCs w:val="28"/>
        </w:rPr>
        <w:t>Цель настоящей программы:</w:t>
      </w:r>
    </w:p>
    <w:p w:rsidR="00764274" w:rsidRPr="0097099C" w:rsidRDefault="00764274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Вовлечь учащихся  в деятельность по профилактике детского дорожного травматизма, познакомить их с содержанием работы специалистов обеспечивающих безопасность дорожного движения.</w:t>
      </w:r>
    </w:p>
    <w:p w:rsidR="00764274" w:rsidRPr="0097099C" w:rsidRDefault="00764274" w:rsidP="0097099C">
      <w:pPr>
        <w:pStyle w:val="a5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Задачи:</w:t>
      </w:r>
    </w:p>
    <w:p w:rsidR="00764274" w:rsidRPr="0097099C" w:rsidRDefault="00764274" w:rsidP="0097099C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 w:rsidRPr="0097099C">
        <w:rPr>
          <w:sz w:val="28"/>
          <w:szCs w:val="28"/>
        </w:rPr>
        <w:t>обучить правилам безопасного поведения на дорогах и улицах;</w:t>
      </w:r>
    </w:p>
    <w:p w:rsidR="00764274" w:rsidRPr="0097099C" w:rsidRDefault="00764274" w:rsidP="0097099C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 w:rsidRPr="0097099C">
        <w:rPr>
          <w:sz w:val="28"/>
          <w:szCs w:val="28"/>
        </w:rPr>
        <w:lastRenderedPageBreak/>
        <w:t>познакомить с работой современных технических устройств, используемых в различных службах ГИБДД;</w:t>
      </w:r>
    </w:p>
    <w:p w:rsidR="00764274" w:rsidRPr="0097099C" w:rsidRDefault="00764274" w:rsidP="0097099C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 w:rsidRPr="0097099C">
        <w:rPr>
          <w:sz w:val="28"/>
          <w:szCs w:val="28"/>
        </w:rPr>
        <w:t>приобрести опыт реальной деятельности по профилактике детского дорожного травматизма;</w:t>
      </w:r>
    </w:p>
    <w:p w:rsidR="00764274" w:rsidRPr="0097099C" w:rsidRDefault="00764274" w:rsidP="0097099C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 w:rsidRPr="0097099C">
        <w:rPr>
          <w:sz w:val="28"/>
          <w:szCs w:val="28"/>
        </w:rPr>
        <w:t>научить приемам оказания первой доврачебной помощи людям, пострадавшим в дорожно-транспортных происшествиях;</w:t>
      </w:r>
    </w:p>
    <w:p w:rsidR="00764274" w:rsidRPr="0097099C" w:rsidRDefault="00764274" w:rsidP="0097099C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 w:rsidRPr="0097099C">
        <w:rPr>
          <w:sz w:val="28"/>
          <w:szCs w:val="28"/>
        </w:rPr>
        <w:t>выявить и развить природные задатки и способности, способствующие успеху в социальном и профессиональном самоопределении обучающихся;</w:t>
      </w:r>
    </w:p>
    <w:p w:rsidR="00764274" w:rsidRPr="0097099C" w:rsidRDefault="00764274" w:rsidP="0097099C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 w:rsidRPr="0097099C">
        <w:rPr>
          <w:sz w:val="28"/>
          <w:szCs w:val="28"/>
        </w:rPr>
        <w:t>воспитать интерес и стремление к освоению профессионального  мастерства специалистов, работающих в сфере обеспечения безопасности дорожного движения.</w:t>
      </w:r>
    </w:p>
    <w:p w:rsidR="00764274" w:rsidRDefault="00764274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8334A" w:rsidRPr="0097099C" w:rsidRDefault="0098334A" w:rsidP="0098334A">
      <w:pPr>
        <w:pStyle w:val="a7"/>
        <w:tabs>
          <w:tab w:val="clear" w:pos="4153"/>
          <w:tab w:val="center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7099C">
        <w:rPr>
          <w:sz w:val="28"/>
          <w:szCs w:val="28"/>
        </w:rPr>
        <w:t>Соревнования, турниры, конкурсы, работа с текстами и картами, составление кроссвордов, памяток, творческие работы, выпуск стенгазет, агитбригады.</w:t>
      </w:r>
    </w:p>
    <w:p w:rsidR="0098334A" w:rsidRPr="0097099C" w:rsidRDefault="0098334A" w:rsidP="0098334A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В процессе занятий обучающиеся участвуют в рейдах по обеспечению безопасности движения на улицах и дорогах, в агитационных автопробегах по пропаганде правил поведения на дорогах и улицах. Обучающиеся участвуют в состязаниях юных велосипедистов, в конкурсах знатоков правил дорожного движения, в состязаниях «Безопасное колесо» и др.</w:t>
      </w:r>
    </w:p>
    <w:p w:rsidR="0098334A" w:rsidRDefault="0098334A" w:rsidP="0098334A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 xml:space="preserve">Итоги освоения программы подводятся в форме игр-состязаний в </w:t>
      </w:r>
      <w:proofErr w:type="spellStart"/>
      <w:r w:rsidRPr="0097099C">
        <w:rPr>
          <w:sz w:val="28"/>
          <w:szCs w:val="28"/>
        </w:rPr>
        <w:t>автогородке</w:t>
      </w:r>
      <w:proofErr w:type="spellEnd"/>
      <w:r w:rsidRPr="0097099C">
        <w:rPr>
          <w:sz w:val="28"/>
          <w:szCs w:val="28"/>
        </w:rPr>
        <w:t>, в форме отчетного театрализованного представления по мотивам правил безопасного поведения на дорогах и улицах.</w:t>
      </w: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97099C" w:rsidRDefault="0097099C" w:rsidP="00764274">
      <w:pPr>
        <w:pStyle w:val="a5"/>
        <w:rPr>
          <w:sz w:val="24"/>
          <w:szCs w:val="24"/>
        </w:rPr>
      </w:pPr>
    </w:p>
    <w:p w:rsidR="008F41D1" w:rsidRPr="0097099C" w:rsidRDefault="008F41D1" w:rsidP="00576DCF">
      <w:pPr>
        <w:pStyle w:val="a5"/>
        <w:jc w:val="center"/>
        <w:rPr>
          <w:b/>
          <w:sz w:val="28"/>
          <w:szCs w:val="28"/>
        </w:rPr>
      </w:pPr>
      <w:r w:rsidRPr="0097099C">
        <w:rPr>
          <w:b/>
          <w:sz w:val="28"/>
          <w:szCs w:val="28"/>
        </w:rPr>
        <w:t>2. Учебно-тематический план</w:t>
      </w:r>
      <w:r w:rsidR="0097099C">
        <w:rPr>
          <w:b/>
          <w:sz w:val="28"/>
          <w:szCs w:val="28"/>
        </w:rPr>
        <w:t>.</w:t>
      </w:r>
    </w:p>
    <w:p w:rsidR="00B70852" w:rsidRPr="00D61997" w:rsidRDefault="00B70852" w:rsidP="00576DCF">
      <w:pPr>
        <w:pStyle w:val="a5"/>
        <w:jc w:val="center"/>
        <w:rPr>
          <w:sz w:val="24"/>
          <w:szCs w:val="24"/>
        </w:rPr>
      </w:pPr>
    </w:p>
    <w:tbl>
      <w:tblPr>
        <w:tblW w:w="9779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3"/>
        <w:gridCol w:w="2834"/>
        <w:gridCol w:w="571"/>
        <w:gridCol w:w="567"/>
        <w:gridCol w:w="850"/>
        <w:gridCol w:w="4394"/>
      </w:tblGrid>
      <w:tr w:rsidR="008F41D1" w:rsidRPr="00522944" w:rsidTr="0097099C">
        <w:trPr>
          <w:cantSplit/>
          <w:trHeight w:val="461"/>
        </w:trPr>
        <w:tc>
          <w:tcPr>
            <w:tcW w:w="563" w:type="dxa"/>
            <w:vMerge w:val="restart"/>
            <w:vAlign w:val="center"/>
          </w:tcPr>
          <w:p w:rsidR="008F41D1" w:rsidRPr="00522944" w:rsidRDefault="008F41D1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№</w:t>
            </w:r>
          </w:p>
        </w:tc>
        <w:tc>
          <w:tcPr>
            <w:tcW w:w="2834" w:type="dxa"/>
            <w:vMerge w:val="restart"/>
            <w:vAlign w:val="center"/>
          </w:tcPr>
          <w:p w:rsidR="008F41D1" w:rsidRPr="00522944" w:rsidRDefault="008F41D1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Наименование разделов,блоков, тем</w:t>
            </w:r>
          </w:p>
        </w:tc>
        <w:tc>
          <w:tcPr>
            <w:tcW w:w="571" w:type="dxa"/>
            <w:vMerge w:val="restart"/>
            <w:textDirection w:val="btLr"/>
            <w:vAlign w:val="center"/>
          </w:tcPr>
          <w:p w:rsidR="008F41D1" w:rsidRPr="00522944" w:rsidRDefault="008F41D1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Всегочасов</w:t>
            </w:r>
          </w:p>
        </w:tc>
        <w:tc>
          <w:tcPr>
            <w:tcW w:w="1417" w:type="dxa"/>
            <w:gridSpan w:val="2"/>
            <w:vAlign w:val="center"/>
          </w:tcPr>
          <w:p w:rsidR="008F41D1" w:rsidRPr="00522944" w:rsidRDefault="008F41D1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4394" w:type="dxa"/>
            <w:vMerge w:val="restart"/>
            <w:vAlign w:val="center"/>
          </w:tcPr>
          <w:p w:rsidR="008F41D1" w:rsidRPr="00522944" w:rsidRDefault="008F41D1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Характеристика деятельности обуча</w:t>
            </w:r>
            <w:r w:rsidR="00522944">
              <w:rPr>
                <w:sz w:val="24"/>
                <w:szCs w:val="24"/>
              </w:rPr>
              <w:t>ющи</w:t>
            </w:r>
            <w:r w:rsidR="00D61997" w:rsidRPr="00522944">
              <w:rPr>
                <w:sz w:val="24"/>
                <w:szCs w:val="24"/>
              </w:rPr>
              <w:t>х</w:t>
            </w:r>
            <w:r w:rsidR="00522944">
              <w:rPr>
                <w:sz w:val="24"/>
                <w:szCs w:val="24"/>
              </w:rPr>
              <w:t>ся</w:t>
            </w:r>
          </w:p>
        </w:tc>
      </w:tr>
      <w:tr w:rsidR="008F41D1" w:rsidRPr="00522944" w:rsidTr="0097099C">
        <w:trPr>
          <w:cantSplit/>
          <w:trHeight w:val="1841"/>
        </w:trPr>
        <w:tc>
          <w:tcPr>
            <w:tcW w:w="563" w:type="dxa"/>
            <w:vMerge/>
            <w:vAlign w:val="center"/>
          </w:tcPr>
          <w:p w:rsidR="008F41D1" w:rsidRPr="00522944" w:rsidRDefault="008F41D1" w:rsidP="005229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  <w:vAlign w:val="center"/>
          </w:tcPr>
          <w:p w:rsidR="008F41D1" w:rsidRPr="00522944" w:rsidRDefault="008F41D1" w:rsidP="00522944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571" w:type="dxa"/>
            <w:vMerge/>
            <w:vAlign w:val="center"/>
          </w:tcPr>
          <w:p w:rsidR="008F41D1" w:rsidRPr="00522944" w:rsidRDefault="008F41D1" w:rsidP="005229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F41D1" w:rsidRPr="00522944" w:rsidRDefault="008F41D1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Аудиторные</w:t>
            </w:r>
          </w:p>
        </w:tc>
        <w:tc>
          <w:tcPr>
            <w:tcW w:w="850" w:type="dxa"/>
            <w:textDirection w:val="btLr"/>
            <w:vAlign w:val="center"/>
          </w:tcPr>
          <w:p w:rsidR="008F41D1" w:rsidRPr="00522944" w:rsidRDefault="008F41D1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Вне</w:t>
            </w:r>
            <w:r w:rsidR="00D61997" w:rsidRPr="00522944">
              <w:rPr>
                <w:sz w:val="24"/>
                <w:szCs w:val="24"/>
              </w:rPr>
              <w:t>ау</w:t>
            </w:r>
            <w:r w:rsidRPr="00522944">
              <w:rPr>
                <w:sz w:val="24"/>
                <w:szCs w:val="24"/>
              </w:rPr>
              <w:t>диторные</w:t>
            </w:r>
          </w:p>
        </w:tc>
        <w:tc>
          <w:tcPr>
            <w:tcW w:w="4394" w:type="dxa"/>
            <w:vMerge/>
            <w:vAlign w:val="center"/>
          </w:tcPr>
          <w:p w:rsidR="008F41D1" w:rsidRPr="00522944" w:rsidRDefault="008F41D1" w:rsidP="00522944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764274" w:rsidRPr="00522944" w:rsidTr="00522944">
        <w:trPr>
          <w:cantSplit/>
          <w:trHeight w:val="427"/>
        </w:trPr>
        <w:tc>
          <w:tcPr>
            <w:tcW w:w="9779" w:type="dxa"/>
            <w:gridSpan w:val="6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522944">
              <w:rPr>
                <w:b/>
                <w:sz w:val="24"/>
                <w:szCs w:val="24"/>
              </w:rPr>
              <w:t>I год обучения</w:t>
            </w:r>
          </w:p>
        </w:tc>
      </w:tr>
      <w:tr w:rsidR="00764274" w:rsidRPr="00522944" w:rsidTr="0097099C">
        <w:trPr>
          <w:cantSplit/>
          <w:trHeight w:val="565"/>
        </w:trPr>
        <w:tc>
          <w:tcPr>
            <w:tcW w:w="563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1.</w:t>
            </w:r>
          </w:p>
        </w:tc>
        <w:tc>
          <w:tcPr>
            <w:tcW w:w="283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Понятие об участниках дорожного движения.</w:t>
            </w:r>
          </w:p>
        </w:tc>
        <w:tc>
          <w:tcPr>
            <w:tcW w:w="571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Разбор дорожной обстановки на маршруте, определение опасных для движения мест.</w:t>
            </w:r>
          </w:p>
        </w:tc>
      </w:tr>
      <w:tr w:rsidR="00764274" w:rsidRPr="00522944" w:rsidTr="0097099C">
        <w:trPr>
          <w:cantSplit/>
          <w:trHeight w:val="701"/>
        </w:trPr>
        <w:tc>
          <w:tcPr>
            <w:tcW w:w="563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283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Правила безопасного поведения на дорогах и улицах.</w:t>
            </w:r>
          </w:p>
        </w:tc>
        <w:tc>
          <w:tcPr>
            <w:tcW w:w="571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Разбор действий пешеходов и велосипедистов в конкретных дорожных ситуациях.</w:t>
            </w:r>
          </w:p>
        </w:tc>
      </w:tr>
      <w:tr w:rsidR="00764274" w:rsidRPr="00522944" w:rsidTr="0097099C">
        <w:trPr>
          <w:cantSplit/>
          <w:trHeight w:val="854"/>
        </w:trPr>
        <w:tc>
          <w:tcPr>
            <w:tcW w:w="563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3</w:t>
            </w:r>
          </w:p>
        </w:tc>
        <w:tc>
          <w:tcPr>
            <w:tcW w:w="283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Освоение навыков безопасного движения пешеходов и велосипедиста.</w:t>
            </w:r>
          </w:p>
        </w:tc>
        <w:tc>
          <w:tcPr>
            <w:tcW w:w="571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Подготовка велосипеда к походу.</w:t>
            </w:r>
          </w:p>
        </w:tc>
      </w:tr>
      <w:tr w:rsidR="00764274" w:rsidRPr="00522944" w:rsidTr="0097099C">
        <w:trPr>
          <w:cantSplit/>
          <w:trHeight w:val="70"/>
        </w:trPr>
        <w:tc>
          <w:tcPr>
            <w:tcW w:w="563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4</w:t>
            </w:r>
          </w:p>
        </w:tc>
        <w:tc>
          <w:tcPr>
            <w:tcW w:w="283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Освоение приёмов профилактических и ремонтных работ велосипеда.</w:t>
            </w:r>
          </w:p>
        </w:tc>
        <w:tc>
          <w:tcPr>
            <w:tcW w:w="571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Освоение приёмов профилактических и ремонтных работ велосипеда.</w:t>
            </w:r>
          </w:p>
        </w:tc>
      </w:tr>
      <w:tr w:rsidR="00764274" w:rsidRPr="00522944" w:rsidTr="0097099C">
        <w:trPr>
          <w:cantSplit/>
          <w:trHeight w:val="70"/>
        </w:trPr>
        <w:tc>
          <w:tcPr>
            <w:tcW w:w="563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5</w:t>
            </w:r>
          </w:p>
        </w:tc>
        <w:tc>
          <w:tcPr>
            <w:tcW w:w="283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Правила безопасного дорожного движения пешеходов и автотранспорта.</w:t>
            </w:r>
          </w:p>
        </w:tc>
        <w:tc>
          <w:tcPr>
            <w:tcW w:w="571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Работа на тренажёрах; освоение правил работы с электронными экзаменаторами.</w:t>
            </w:r>
          </w:p>
        </w:tc>
      </w:tr>
      <w:tr w:rsidR="00764274" w:rsidRPr="00522944" w:rsidTr="0097099C">
        <w:trPr>
          <w:cantSplit/>
          <w:trHeight w:val="1058"/>
        </w:trPr>
        <w:tc>
          <w:tcPr>
            <w:tcW w:w="563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6</w:t>
            </w:r>
          </w:p>
        </w:tc>
        <w:tc>
          <w:tcPr>
            <w:tcW w:w="283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Оказание первой доврачебной помощи пострадавшим в ДТП.</w:t>
            </w:r>
          </w:p>
        </w:tc>
        <w:tc>
          <w:tcPr>
            <w:tcW w:w="571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Отработка различных приёмов оказания первой доврачебной помощи пострадавшему.</w:t>
            </w:r>
          </w:p>
        </w:tc>
      </w:tr>
      <w:tr w:rsidR="00764274" w:rsidRPr="00522944" w:rsidTr="0097099C">
        <w:trPr>
          <w:cantSplit/>
          <w:trHeight w:val="407"/>
        </w:trPr>
        <w:tc>
          <w:tcPr>
            <w:tcW w:w="563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7</w:t>
            </w:r>
          </w:p>
        </w:tc>
        <w:tc>
          <w:tcPr>
            <w:tcW w:w="283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Профилактика детского дорожного травматизма</w:t>
            </w:r>
            <w:proofErr w:type="gramStart"/>
            <w:r w:rsidRPr="00522944">
              <w:rPr>
                <w:sz w:val="24"/>
                <w:szCs w:val="24"/>
              </w:rPr>
              <w:t>..</w:t>
            </w:r>
            <w:proofErr w:type="gramEnd"/>
          </w:p>
        </w:tc>
        <w:tc>
          <w:tcPr>
            <w:tcW w:w="571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 xml:space="preserve">Тренинг по безопасному вождению велосипеда в </w:t>
            </w:r>
            <w:proofErr w:type="spellStart"/>
            <w:r w:rsidRPr="00522944">
              <w:rPr>
                <w:sz w:val="24"/>
                <w:szCs w:val="24"/>
              </w:rPr>
              <w:t>автогородке</w:t>
            </w:r>
            <w:proofErr w:type="spellEnd"/>
            <w:r w:rsidRPr="00522944">
              <w:rPr>
                <w:sz w:val="24"/>
                <w:szCs w:val="24"/>
              </w:rPr>
              <w:t>; участие в настольной игре на тему правил дорожного движения</w:t>
            </w:r>
          </w:p>
        </w:tc>
      </w:tr>
      <w:tr w:rsidR="00764274" w:rsidRPr="00522944" w:rsidTr="0097099C">
        <w:trPr>
          <w:cantSplit/>
          <w:trHeight w:val="428"/>
        </w:trPr>
        <w:tc>
          <w:tcPr>
            <w:tcW w:w="563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8</w:t>
            </w:r>
          </w:p>
        </w:tc>
        <w:tc>
          <w:tcPr>
            <w:tcW w:w="283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Дорожные знаки.</w:t>
            </w:r>
          </w:p>
        </w:tc>
        <w:tc>
          <w:tcPr>
            <w:tcW w:w="571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Прогулка детей на ближайшую от школы дорогу, знакомство с имеющимися видами переходов и дорожными знаками.</w:t>
            </w:r>
          </w:p>
        </w:tc>
      </w:tr>
      <w:tr w:rsidR="00764274" w:rsidRPr="00522944" w:rsidTr="0097099C">
        <w:trPr>
          <w:cantSplit/>
          <w:trHeight w:val="458"/>
        </w:trPr>
        <w:tc>
          <w:tcPr>
            <w:tcW w:w="563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9</w:t>
            </w:r>
          </w:p>
        </w:tc>
        <w:tc>
          <w:tcPr>
            <w:tcW w:w="283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Подготовка и проведение игр и конкурсов юных знатоков правил дорожного движения.</w:t>
            </w:r>
          </w:p>
        </w:tc>
        <w:tc>
          <w:tcPr>
            <w:tcW w:w="571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Проведение утренников, викторин, смотров, викторин, конкурса эрудитов.</w:t>
            </w:r>
          </w:p>
        </w:tc>
      </w:tr>
      <w:tr w:rsidR="00764274" w:rsidRPr="00522944" w:rsidTr="0097099C">
        <w:trPr>
          <w:cantSplit/>
          <w:trHeight w:val="698"/>
        </w:trPr>
        <w:tc>
          <w:tcPr>
            <w:tcW w:w="563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10</w:t>
            </w:r>
          </w:p>
        </w:tc>
        <w:tc>
          <w:tcPr>
            <w:tcW w:w="283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Подготовка и проведение соревнований «Безопасное колесо».</w:t>
            </w:r>
          </w:p>
        </w:tc>
        <w:tc>
          <w:tcPr>
            <w:tcW w:w="571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764274" w:rsidRPr="00522944" w:rsidRDefault="0076427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764274" w:rsidRPr="00522944" w:rsidRDefault="0076427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Проведение соревнований.</w:t>
            </w:r>
          </w:p>
        </w:tc>
      </w:tr>
      <w:tr w:rsidR="00522944" w:rsidRPr="0097099C" w:rsidTr="0097099C">
        <w:trPr>
          <w:cantSplit/>
          <w:trHeight w:val="70"/>
        </w:trPr>
        <w:tc>
          <w:tcPr>
            <w:tcW w:w="563" w:type="dxa"/>
            <w:textDirection w:val="btLr"/>
            <w:vAlign w:val="center"/>
          </w:tcPr>
          <w:p w:rsidR="00522944" w:rsidRPr="0097099C" w:rsidRDefault="00522944" w:rsidP="00522944">
            <w:pPr>
              <w:pStyle w:val="a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4" w:type="dxa"/>
            <w:vAlign w:val="center"/>
          </w:tcPr>
          <w:p w:rsidR="00522944" w:rsidRPr="0097099C" w:rsidRDefault="00522944" w:rsidP="00522944">
            <w:pPr>
              <w:pStyle w:val="a5"/>
              <w:rPr>
                <w:b/>
                <w:sz w:val="24"/>
                <w:szCs w:val="24"/>
              </w:rPr>
            </w:pPr>
            <w:r w:rsidRPr="0097099C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571" w:type="dxa"/>
            <w:vAlign w:val="center"/>
          </w:tcPr>
          <w:p w:rsidR="00522944" w:rsidRPr="0097099C" w:rsidRDefault="00522944" w:rsidP="0052294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7099C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522944" w:rsidRPr="0097099C" w:rsidRDefault="00522944" w:rsidP="0052294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7099C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522944" w:rsidRPr="0097099C" w:rsidRDefault="00522944" w:rsidP="0052294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7099C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522944" w:rsidRPr="0097099C" w:rsidRDefault="00522944" w:rsidP="00522944">
            <w:pPr>
              <w:pStyle w:val="a5"/>
              <w:rPr>
                <w:b/>
                <w:sz w:val="24"/>
                <w:szCs w:val="24"/>
              </w:rPr>
            </w:pPr>
          </w:p>
        </w:tc>
      </w:tr>
      <w:tr w:rsidR="00522944" w:rsidRPr="00522944" w:rsidTr="00522944">
        <w:trPr>
          <w:cantSplit/>
          <w:trHeight w:val="201"/>
        </w:trPr>
        <w:tc>
          <w:tcPr>
            <w:tcW w:w="9779" w:type="dxa"/>
            <w:gridSpan w:val="6"/>
            <w:vAlign w:val="center"/>
          </w:tcPr>
          <w:p w:rsidR="00522944" w:rsidRPr="0097099C" w:rsidRDefault="00522944" w:rsidP="0097099C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97099C">
              <w:rPr>
                <w:b/>
                <w:sz w:val="28"/>
                <w:szCs w:val="28"/>
              </w:rPr>
              <w:t>II  год обучения</w:t>
            </w:r>
          </w:p>
        </w:tc>
      </w:tr>
      <w:tr w:rsidR="00522944" w:rsidRPr="00522944" w:rsidTr="00A52CE3">
        <w:trPr>
          <w:cantSplit/>
          <w:trHeight w:val="788"/>
        </w:trPr>
        <w:tc>
          <w:tcPr>
            <w:tcW w:w="563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</w:t>
            </w:r>
          </w:p>
        </w:tc>
        <w:tc>
          <w:tcPr>
            <w:tcW w:w="2834" w:type="dxa"/>
            <w:vAlign w:val="center"/>
          </w:tcPr>
          <w:p w:rsidR="00522944" w:rsidRPr="00522944" w:rsidRDefault="0052294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Понятие об участниках дорожного движения</w:t>
            </w:r>
          </w:p>
        </w:tc>
        <w:tc>
          <w:tcPr>
            <w:tcW w:w="571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22944" w:rsidRPr="00522944" w:rsidRDefault="0052294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522944" w:rsidRPr="00522944" w:rsidRDefault="00522944" w:rsidP="00522944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vAlign w:val="center"/>
          </w:tcPr>
          <w:p w:rsidR="00522944" w:rsidRPr="00522944" w:rsidRDefault="0052294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Действия участников дорожного движения по конкретным дорожным знакам.Разбор действий пешеходов и велосипедистов в конкретных дорожных ситуациях.</w:t>
            </w:r>
          </w:p>
          <w:p w:rsidR="00522944" w:rsidRPr="00522944" w:rsidRDefault="0052294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Разбор дорожной обстановки на маршруте, определение опасных для движения мест. Разбор движения пешеходов и водителей транспортных средств на сложных перекрестках. Подготовка велосипеда к походу. Регламентные работы и профилактика возможных отказов. Освоение приемов безопасного падения.Овладение приемами маневрирования на велосипеде в условиях площадки для фигурного вождения велосипеда. Разбор реальных ситуаций, имеющих место в практике дорожного движения</w:t>
            </w:r>
            <w:r>
              <w:rPr>
                <w:sz w:val="24"/>
                <w:szCs w:val="24"/>
              </w:rPr>
              <w:t xml:space="preserve">. </w:t>
            </w:r>
            <w:r w:rsidRPr="00522944">
              <w:rPr>
                <w:sz w:val="24"/>
                <w:szCs w:val="24"/>
              </w:rPr>
              <w:t xml:space="preserve">Работа на тренажерах.Освоение правил работы с электронными экзаменаторами. Упражнения в оказании первой доврачебной помощи на манекенах.Разработка маршрутов по схеме безопасного движения и безопасного поведения на занятиях в </w:t>
            </w:r>
            <w:proofErr w:type="spellStart"/>
            <w:r w:rsidRPr="00522944">
              <w:rPr>
                <w:sz w:val="24"/>
                <w:szCs w:val="24"/>
              </w:rPr>
              <w:t>автогородке.Тренинг</w:t>
            </w:r>
            <w:proofErr w:type="spellEnd"/>
            <w:r w:rsidRPr="00522944">
              <w:rPr>
                <w:sz w:val="24"/>
                <w:szCs w:val="24"/>
              </w:rPr>
              <w:t xml:space="preserve"> по безопасному вождению велосипеда (педального автомобиля) в </w:t>
            </w:r>
            <w:proofErr w:type="spellStart"/>
            <w:r w:rsidRPr="00522944">
              <w:rPr>
                <w:sz w:val="24"/>
                <w:szCs w:val="24"/>
              </w:rPr>
              <w:t>автогородке.Настольная</w:t>
            </w:r>
            <w:proofErr w:type="spellEnd"/>
            <w:r w:rsidRPr="00522944">
              <w:rPr>
                <w:sz w:val="24"/>
                <w:szCs w:val="24"/>
              </w:rPr>
              <w:t xml:space="preserve"> игра по ПДД. Организация и проведение утренников, смотров, викторин, КВН и соревнований по правилам безопасного дорожного движения.Подготовка и проведение конкурса эрудитов по истории транспортных средств и на знание правил дорожного движения.Подготовка и проведение соревнований «Безопасное колесо».Подготовка и проведение выступлений агитбригады юных инспекторов дорожного движения.</w:t>
            </w:r>
          </w:p>
        </w:tc>
      </w:tr>
      <w:tr w:rsidR="00522944" w:rsidRPr="00522944" w:rsidTr="0097099C">
        <w:trPr>
          <w:cantSplit/>
          <w:trHeight w:val="1268"/>
        </w:trPr>
        <w:tc>
          <w:tcPr>
            <w:tcW w:w="563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2834" w:type="dxa"/>
            <w:vAlign w:val="center"/>
          </w:tcPr>
          <w:p w:rsidR="00522944" w:rsidRPr="00522944" w:rsidRDefault="0052294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Правила безопасного поведения на дорогах и улицах</w:t>
            </w:r>
          </w:p>
        </w:tc>
        <w:tc>
          <w:tcPr>
            <w:tcW w:w="571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4394" w:type="dxa"/>
            <w:vMerge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522944" w:rsidRPr="00522944" w:rsidTr="0097099C">
        <w:trPr>
          <w:cantSplit/>
          <w:trHeight w:val="1541"/>
        </w:trPr>
        <w:tc>
          <w:tcPr>
            <w:tcW w:w="563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3</w:t>
            </w:r>
          </w:p>
        </w:tc>
        <w:tc>
          <w:tcPr>
            <w:tcW w:w="2834" w:type="dxa"/>
            <w:vAlign w:val="center"/>
          </w:tcPr>
          <w:p w:rsidR="00522944" w:rsidRPr="00522944" w:rsidRDefault="0052294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Освоение навыков безопасного движения пешехода и велосипедиста</w:t>
            </w:r>
          </w:p>
        </w:tc>
        <w:tc>
          <w:tcPr>
            <w:tcW w:w="571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4394" w:type="dxa"/>
            <w:vMerge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522944" w:rsidRPr="00522944" w:rsidTr="0097099C">
        <w:trPr>
          <w:cantSplit/>
          <w:trHeight w:val="1544"/>
        </w:trPr>
        <w:tc>
          <w:tcPr>
            <w:tcW w:w="563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4</w:t>
            </w:r>
          </w:p>
        </w:tc>
        <w:tc>
          <w:tcPr>
            <w:tcW w:w="2834" w:type="dxa"/>
            <w:vAlign w:val="center"/>
          </w:tcPr>
          <w:p w:rsidR="00522944" w:rsidRPr="00522944" w:rsidRDefault="0052294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Освоение приемов профилактических и ремонтных работ велосипеда</w:t>
            </w:r>
          </w:p>
        </w:tc>
        <w:tc>
          <w:tcPr>
            <w:tcW w:w="571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  <w:vMerge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522944" w:rsidRPr="00522944" w:rsidTr="0097099C">
        <w:trPr>
          <w:cantSplit/>
          <w:trHeight w:val="1557"/>
        </w:trPr>
        <w:tc>
          <w:tcPr>
            <w:tcW w:w="563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5</w:t>
            </w:r>
          </w:p>
        </w:tc>
        <w:tc>
          <w:tcPr>
            <w:tcW w:w="2834" w:type="dxa"/>
            <w:vAlign w:val="center"/>
          </w:tcPr>
          <w:p w:rsidR="00522944" w:rsidRPr="00522944" w:rsidRDefault="0052294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Правила безопасного дорожного движения пешеходов и автотранспорта</w:t>
            </w:r>
          </w:p>
        </w:tc>
        <w:tc>
          <w:tcPr>
            <w:tcW w:w="571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3</w:t>
            </w:r>
          </w:p>
        </w:tc>
        <w:tc>
          <w:tcPr>
            <w:tcW w:w="4394" w:type="dxa"/>
            <w:vMerge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522944" w:rsidRPr="00522944" w:rsidTr="0097099C">
        <w:trPr>
          <w:cantSplit/>
          <w:trHeight w:val="1410"/>
        </w:trPr>
        <w:tc>
          <w:tcPr>
            <w:tcW w:w="563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6</w:t>
            </w:r>
          </w:p>
        </w:tc>
        <w:tc>
          <w:tcPr>
            <w:tcW w:w="2834" w:type="dxa"/>
            <w:vAlign w:val="center"/>
          </w:tcPr>
          <w:p w:rsidR="00522944" w:rsidRPr="00522944" w:rsidRDefault="0052294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Оказание первой доврачебной помощи пострадавшим в ДТП</w:t>
            </w:r>
          </w:p>
        </w:tc>
        <w:tc>
          <w:tcPr>
            <w:tcW w:w="571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  <w:vMerge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522944" w:rsidRPr="00522944" w:rsidTr="0097099C">
        <w:trPr>
          <w:cantSplit/>
          <w:trHeight w:val="1689"/>
        </w:trPr>
        <w:tc>
          <w:tcPr>
            <w:tcW w:w="563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7</w:t>
            </w:r>
          </w:p>
        </w:tc>
        <w:tc>
          <w:tcPr>
            <w:tcW w:w="2834" w:type="dxa"/>
            <w:vAlign w:val="center"/>
          </w:tcPr>
          <w:p w:rsidR="00522944" w:rsidRPr="00522944" w:rsidRDefault="0052294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 xml:space="preserve">Профилактика детского дорожного травматизма в условиях </w:t>
            </w:r>
            <w:proofErr w:type="spellStart"/>
            <w:r w:rsidRPr="00522944">
              <w:rPr>
                <w:sz w:val="24"/>
                <w:szCs w:val="24"/>
              </w:rPr>
              <w:t>автогородка</w:t>
            </w:r>
            <w:proofErr w:type="spellEnd"/>
            <w:r w:rsidRPr="00522944">
              <w:rPr>
                <w:sz w:val="24"/>
                <w:szCs w:val="24"/>
              </w:rPr>
              <w:t>.</w:t>
            </w:r>
          </w:p>
        </w:tc>
        <w:tc>
          <w:tcPr>
            <w:tcW w:w="571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2</w:t>
            </w:r>
          </w:p>
        </w:tc>
        <w:tc>
          <w:tcPr>
            <w:tcW w:w="4394" w:type="dxa"/>
            <w:vMerge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522944" w:rsidRPr="00522944" w:rsidTr="0097099C">
        <w:trPr>
          <w:cantSplit/>
          <w:trHeight w:val="1831"/>
        </w:trPr>
        <w:tc>
          <w:tcPr>
            <w:tcW w:w="563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8</w:t>
            </w:r>
          </w:p>
        </w:tc>
        <w:tc>
          <w:tcPr>
            <w:tcW w:w="2834" w:type="dxa"/>
            <w:vAlign w:val="center"/>
          </w:tcPr>
          <w:p w:rsidR="00522944" w:rsidRPr="00522944" w:rsidRDefault="00522944" w:rsidP="00522944">
            <w:pPr>
              <w:pStyle w:val="a5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Подготовка и проведение игр и конкурсов юных знатоков правил дорожного движения.</w:t>
            </w:r>
          </w:p>
        </w:tc>
        <w:tc>
          <w:tcPr>
            <w:tcW w:w="571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  <w:r w:rsidRPr="00522944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vMerge/>
            <w:vAlign w:val="center"/>
          </w:tcPr>
          <w:p w:rsidR="00522944" w:rsidRPr="00522944" w:rsidRDefault="00522944" w:rsidP="00522944">
            <w:pPr>
              <w:pStyle w:val="a5"/>
              <w:jc w:val="center"/>
              <w:rPr>
                <w:sz w:val="24"/>
                <w:szCs w:val="24"/>
              </w:rPr>
            </w:pPr>
          </w:p>
        </w:tc>
      </w:tr>
      <w:tr w:rsidR="00522944" w:rsidRPr="0097099C" w:rsidTr="0097099C">
        <w:trPr>
          <w:cantSplit/>
          <w:trHeight w:val="70"/>
        </w:trPr>
        <w:tc>
          <w:tcPr>
            <w:tcW w:w="563" w:type="dxa"/>
            <w:textDirection w:val="btLr"/>
            <w:vAlign w:val="center"/>
          </w:tcPr>
          <w:p w:rsidR="00522944" w:rsidRPr="0097099C" w:rsidRDefault="00522944" w:rsidP="00522944">
            <w:pPr>
              <w:pStyle w:val="a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4" w:type="dxa"/>
            <w:vAlign w:val="center"/>
          </w:tcPr>
          <w:p w:rsidR="00522944" w:rsidRPr="0097099C" w:rsidRDefault="00522944" w:rsidP="00522944">
            <w:pPr>
              <w:pStyle w:val="a5"/>
              <w:rPr>
                <w:b/>
                <w:sz w:val="24"/>
                <w:szCs w:val="24"/>
              </w:rPr>
            </w:pPr>
            <w:r w:rsidRPr="0097099C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571" w:type="dxa"/>
            <w:vAlign w:val="center"/>
          </w:tcPr>
          <w:p w:rsidR="00522944" w:rsidRPr="0097099C" w:rsidRDefault="00522944" w:rsidP="0052294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7099C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522944" w:rsidRPr="0097099C" w:rsidRDefault="00522944" w:rsidP="0052294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7099C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:rsidR="00522944" w:rsidRPr="0097099C" w:rsidRDefault="00522944" w:rsidP="0052294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97099C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522944" w:rsidRPr="0097099C" w:rsidRDefault="00522944" w:rsidP="00522944">
            <w:pPr>
              <w:pStyle w:val="a5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64274" w:rsidRDefault="00764274" w:rsidP="002535DC">
      <w:pPr>
        <w:pStyle w:val="a5"/>
        <w:rPr>
          <w:b/>
          <w:sz w:val="24"/>
          <w:szCs w:val="24"/>
        </w:rPr>
      </w:pPr>
    </w:p>
    <w:p w:rsidR="00522944" w:rsidRDefault="00522944" w:rsidP="002535DC">
      <w:pPr>
        <w:pStyle w:val="a5"/>
        <w:rPr>
          <w:b/>
          <w:sz w:val="24"/>
          <w:szCs w:val="24"/>
        </w:rPr>
      </w:pPr>
    </w:p>
    <w:p w:rsidR="00522944" w:rsidRDefault="00522944" w:rsidP="002535DC">
      <w:pPr>
        <w:pStyle w:val="a5"/>
        <w:rPr>
          <w:b/>
          <w:sz w:val="24"/>
          <w:szCs w:val="24"/>
        </w:rPr>
      </w:pPr>
    </w:p>
    <w:p w:rsidR="00522944" w:rsidRDefault="00522944" w:rsidP="002535DC">
      <w:pPr>
        <w:pStyle w:val="a5"/>
        <w:rPr>
          <w:b/>
          <w:sz w:val="24"/>
          <w:szCs w:val="24"/>
        </w:rPr>
      </w:pPr>
    </w:p>
    <w:p w:rsidR="00522944" w:rsidRDefault="00522944" w:rsidP="002535DC">
      <w:pPr>
        <w:pStyle w:val="a5"/>
        <w:rPr>
          <w:b/>
          <w:sz w:val="24"/>
          <w:szCs w:val="24"/>
        </w:rPr>
      </w:pPr>
    </w:p>
    <w:p w:rsidR="00A52CE3" w:rsidRDefault="00A52CE3" w:rsidP="002535DC">
      <w:pPr>
        <w:pStyle w:val="a5"/>
        <w:rPr>
          <w:b/>
          <w:sz w:val="24"/>
          <w:szCs w:val="24"/>
        </w:rPr>
      </w:pPr>
    </w:p>
    <w:p w:rsidR="00522944" w:rsidRDefault="00522944" w:rsidP="002535DC">
      <w:pPr>
        <w:pStyle w:val="a5"/>
        <w:rPr>
          <w:b/>
          <w:sz w:val="24"/>
          <w:szCs w:val="24"/>
        </w:rPr>
      </w:pPr>
    </w:p>
    <w:p w:rsidR="00B70852" w:rsidRPr="0097099C" w:rsidRDefault="008F41D1" w:rsidP="0097099C">
      <w:pPr>
        <w:pStyle w:val="a5"/>
        <w:jc w:val="center"/>
        <w:rPr>
          <w:b/>
          <w:sz w:val="28"/>
          <w:szCs w:val="28"/>
        </w:rPr>
      </w:pPr>
      <w:r w:rsidRPr="0097099C">
        <w:rPr>
          <w:b/>
          <w:sz w:val="28"/>
          <w:szCs w:val="28"/>
        </w:rPr>
        <w:lastRenderedPageBreak/>
        <w:t>3. Содержание программы</w:t>
      </w:r>
      <w:r w:rsidR="0097099C">
        <w:rPr>
          <w:b/>
          <w:sz w:val="28"/>
          <w:szCs w:val="28"/>
        </w:rPr>
        <w:t>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Тема 1. «Понятия об участниках дорожного движения».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ab/>
        <w:t>Элементы улиц и дорог. Дорожная разметка и дорожные знаки, сигналы светофора и регулировщика дорожного движения.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Практическая работа: изучение действий участников дорожного движения по конкретным дорожным знакам.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Тема 2. «Правила безопасного поведения на дорогах и улицах».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Правила для пешеходов и водителей транспортных средств. Виды перекрёстков и правила разъезда на них. Ответственность за нарушение правил.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Практическая работа: разбор действий пешеходов и велосипедистов в конкретных дорожных ситуациях.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 xml:space="preserve">Тема 1. «Освоение навыков безопасного движения пешеходов и велосипедиста». 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Разбор движения пешеходов и водителей транспортных средств на сложных перекрёстках. Правила движения для велосипедистов. Порядок движения группы велосипедистов. Разбор дорожной обстановки на маршруте, определение опасных для движения мест.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Практическая работа: подготовка велосипеда к походу.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Тема 4.«Освоение приёмов профилактических и ремонтных работ велосипеда».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Особенности устройства велосипеда. Назначение основных частей велосипеда. Физические основы устойчивости двухколёсного велосипеда. Особенности маневрирования на велосипеде в условиях площадки для фигурного вождения велосипеда. Освоение приёмов безопасного падения.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Практическая работа: освоение приёмов профилактических и ремонтных работ велосипеда.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Тема 5. «Правила безопасного дорожного движения пешеходов и автотранспорта».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Изучение правил дорожного движения. Разбор реальных ситуаций, имеющих место в практике дорожного движения.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Практическая работа: работа на тренажёрах; освоение правил работы с электронными экзаменаторами.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Тема 6. «Оказание первой доврачебной помощи пострадавшим в ДТП».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 xml:space="preserve">Состав и назначение автоаптечки. Классификация возможных травм и первая доврачебная помощь пострадавшим в </w:t>
      </w:r>
      <w:proofErr w:type="spellStart"/>
      <w:r w:rsidRPr="0097099C">
        <w:rPr>
          <w:sz w:val="28"/>
          <w:szCs w:val="28"/>
        </w:rPr>
        <w:t>дорожно</w:t>
      </w:r>
      <w:proofErr w:type="spellEnd"/>
      <w:r w:rsidRPr="0097099C">
        <w:rPr>
          <w:sz w:val="28"/>
          <w:szCs w:val="28"/>
        </w:rPr>
        <w:t xml:space="preserve"> – транспортном происшествии. Обработка ран и способы остановки кровотечения. Виды перевязочных средств и правила наложения повязок. Правила транспортировки пострадавших. 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Практическая работа: отработка различных приёмов оказания первой доврачебной помощи пострадавшему.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 xml:space="preserve">Тема 7. «Профилактика детского дорожного травматизма». 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 xml:space="preserve">Виды и назначение </w:t>
      </w:r>
      <w:proofErr w:type="spellStart"/>
      <w:r w:rsidRPr="0097099C">
        <w:rPr>
          <w:sz w:val="28"/>
          <w:szCs w:val="28"/>
        </w:rPr>
        <w:t>автогородков</w:t>
      </w:r>
      <w:proofErr w:type="spellEnd"/>
      <w:r w:rsidRPr="0097099C">
        <w:rPr>
          <w:sz w:val="28"/>
          <w:szCs w:val="28"/>
        </w:rPr>
        <w:t xml:space="preserve">. Устройство </w:t>
      </w:r>
      <w:proofErr w:type="spellStart"/>
      <w:r w:rsidRPr="0097099C">
        <w:rPr>
          <w:sz w:val="28"/>
          <w:szCs w:val="28"/>
        </w:rPr>
        <w:t>автогородка</w:t>
      </w:r>
      <w:proofErr w:type="spellEnd"/>
      <w:r w:rsidRPr="0097099C">
        <w:rPr>
          <w:sz w:val="28"/>
          <w:szCs w:val="28"/>
        </w:rPr>
        <w:t xml:space="preserve">, назначение его основных элементов и особенности технического оборудования. Разработка маршрутов по схеме безопасного движения и безопасного </w:t>
      </w:r>
      <w:r w:rsidRPr="0097099C">
        <w:rPr>
          <w:sz w:val="28"/>
          <w:szCs w:val="28"/>
        </w:rPr>
        <w:lastRenderedPageBreak/>
        <w:t xml:space="preserve">поведения на занятиях в </w:t>
      </w:r>
      <w:proofErr w:type="spellStart"/>
      <w:r w:rsidRPr="0097099C">
        <w:rPr>
          <w:sz w:val="28"/>
          <w:szCs w:val="28"/>
        </w:rPr>
        <w:t>автогородке</w:t>
      </w:r>
      <w:proofErr w:type="spellEnd"/>
      <w:r w:rsidRPr="0097099C">
        <w:rPr>
          <w:sz w:val="28"/>
          <w:szCs w:val="28"/>
        </w:rPr>
        <w:t>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 xml:space="preserve">Практическая работа: тренинг по безопасному вождению велосипеда в </w:t>
      </w:r>
      <w:proofErr w:type="spellStart"/>
      <w:r w:rsidRPr="0097099C">
        <w:rPr>
          <w:sz w:val="28"/>
          <w:szCs w:val="28"/>
        </w:rPr>
        <w:t>автогородке</w:t>
      </w:r>
      <w:proofErr w:type="spellEnd"/>
      <w:r w:rsidRPr="0097099C">
        <w:rPr>
          <w:sz w:val="28"/>
          <w:szCs w:val="28"/>
        </w:rPr>
        <w:t>; участие в настольной игре на тему правил дорожного движения.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Тема 8. «Дорожные знаки».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Изучение дорожных знаков: предупреждающих и запрещающих.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Практическая работа: прогулка детей на ближайшую от школы дорогу, знакомство с имеющимися видами переходов и дорожными знаками.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Тема 9. «Подготовка и проведение игр и конкурсов юных знатоков правил дорожного движения».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Организация утренников, викторин, конкурса плакатов, викторин, КВН и соревнований по правилам дорожного движения. Подготовка конкурса эрудитов по истории транспортных средств и на знание правил дорожного движения.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Практическая работа: проведение утренников, викторин, смотров, викторин, конкурса эрудитов.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Тема 10. «Подготовка и проведение соревнований «Безопасное колесо».</w:t>
      </w:r>
    </w:p>
    <w:p w:rsidR="00DA31C8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Подготовка соревнований» Безопасное колесо».</w:t>
      </w:r>
    </w:p>
    <w:p w:rsidR="00EA1689" w:rsidRPr="0097099C" w:rsidRDefault="00DA31C8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Практическая работа: проведение соревнований.</w:t>
      </w:r>
    </w:p>
    <w:p w:rsidR="00307410" w:rsidRDefault="00307410" w:rsidP="0097099C">
      <w:pPr>
        <w:pStyle w:val="a5"/>
        <w:ind w:firstLine="567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Программа адресована учащимся 5</w:t>
      </w:r>
      <w:r w:rsidR="00875B82" w:rsidRPr="0097099C">
        <w:rPr>
          <w:sz w:val="28"/>
          <w:szCs w:val="28"/>
        </w:rPr>
        <w:t xml:space="preserve">,6  классов  и рассчитана на 68 часов, 34 часа </w:t>
      </w:r>
      <w:r w:rsidRPr="0097099C">
        <w:rPr>
          <w:sz w:val="28"/>
          <w:szCs w:val="28"/>
        </w:rPr>
        <w:t>в год.</w:t>
      </w:r>
    </w:p>
    <w:p w:rsidR="0097099C" w:rsidRPr="0097099C" w:rsidRDefault="0097099C" w:rsidP="0097099C">
      <w:pPr>
        <w:pStyle w:val="a5"/>
        <w:ind w:firstLine="567"/>
        <w:jc w:val="both"/>
        <w:rPr>
          <w:sz w:val="28"/>
          <w:szCs w:val="28"/>
        </w:rPr>
      </w:pPr>
    </w:p>
    <w:p w:rsidR="00B70852" w:rsidRPr="0097099C" w:rsidRDefault="00AA0B4F" w:rsidP="008C5FD2">
      <w:pPr>
        <w:pStyle w:val="a5"/>
        <w:jc w:val="center"/>
        <w:rPr>
          <w:b/>
          <w:sz w:val="28"/>
          <w:szCs w:val="28"/>
        </w:rPr>
      </w:pPr>
      <w:r w:rsidRPr="0097099C">
        <w:rPr>
          <w:b/>
          <w:sz w:val="28"/>
          <w:szCs w:val="28"/>
        </w:rPr>
        <w:t>4. Предполагаемые результаты реализации программы</w:t>
      </w:r>
      <w:r w:rsidR="0097099C">
        <w:rPr>
          <w:b/>
          <w:sz w:val="28"/>
          <w:szCs w:val="28"/>
        </w:rPr>
        <w:t>.</w:t>
      </w:r>
    </w:p>
    <w:p w:rsidR="00DA31C8" w:rsidRPr="0097099C" w:rsidRDefault="00DA31C8" w:rsidP="00DA31C8">
      <w:pPr>
        <w:pStyle w:val="a7"/>
        <w:tabs>
          <w:tab w:val="clear" w:pos="4153"/>
          <w:tab w:val="clear" w:pos="8306"/>
        </w:tabs>
        <w:ind w:firstLine="720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Первый уровень: овладение прочными знаниями, умениям и навыкам безопасного поведения на дорогах.</w:t>
      </w:r>
    </w:p>
    <w:p w:rsidR="00DA31C8" w:rsidRPr="0097099C" w:rsidRDefault="00DA31C8" w:rsidP="00DA31C8">
      <w:pPr>
        <w:pStyle w:val="a7"/>
        <w:tabs>
          <w:tab w:val="clear" w:pos="4153"/>
          <w:tab w:val="clear" w:pos="8306"/>
        </w:tabs>
        <w:ind w:firstLine="720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Второй уровень: активная помощь учителям сотрудникам ГИБДД в пропаганде Правил дорожного движения.</w:t>
      </w:r>
    </w:p>
    <w:p w:rsidR="00DA31C8" w:rsidRPr="0097099C" w:rsidRDefault="00DA31C8" w:rsidP="00DA31C8">
      <w:pPr>
        <w:pStyle w:val="a7"/>
        <w:tabs>
          <w:tab w:val="clear" w:pos="4153"/>
          <w:tab w:val="clear" w:pos="8306"/>
        </w:tabs>
        <w:ind w:firstLine="720"/>
        <w:jc w:val="both"/>
        <w:rPr>
          <w:sz w:val="28"/>
          <w:szCs w:val="28"/>
        </w:rPr>
      </w:pPr>
      <w:r w:rsidRPr="0097099C">
        <w:rPr>
          <w:sz w:val="28"/>
          <w:szCs w:val="28"/>
        </w:rPr>
        <w:t>Третий уровень: борьба с правонарушениями в сфере дорожного движения среди детей и подростков.</w:t>
      </w:r>
    </w:p>
    <w:p w:rsidR="00DA31C8" w:rsidRPr="0097099C" w:rsidRDefault="00DA31C8" w:rsidP="008C5FD2">
      <w:pPr>
        <w:pStyle w:val="a7"/>
        <w:tabs>
          <w:tab w:val="clear" w:pos="4153"/>
          <w:tab w:val="clear" w:pos="8306"/>
        </w:tabs>
        <w:ind w:left="-180"/>
        <w:jc w:val="center"/>
        <w:rPr>
          <w:b/>
          <w:sz w:val="28"/>
          <w:szCs w:val="28"/>
        </w:rPr>
      </w:pPr>
    </w:p>
    <w:p w:rsidR="00315CC9" w:rsidRPr="00315CC9" w:rsidRDefault="0098334A" w:rsidP="00315CC9">
      <w:pPr>
        <w:spacing w:before="100" w:beforeAutospacing="1" w:after="100" w:afterAutospacing="1"/>
        <w:ind w:firstLine="544"/>
        <w:jc w:val="center"/>
        <w:rPr>
          <w:rFonts w:ascii="Times New Roman" w:hAnsi="Times New Roman"/>
          <w:sz w:val="28"/>
          <w:szCs w:val="28"/>
        </w:rPr>
      </w:pPr>
      <w:r w:rsidRPr="0098334A">
        <w:rPr>
          <w:rFonts w:ascii="Times New Roman" w:hAnsi="Times New Roman"/>
          <w:b/>
          <w:bCs/>
          <w:iCs/>
          <w:sz w:val="28"/>
          <w:szCs w:val="28"/>
        </w:rPr>
        <w:t xml:space="preserve">5. </w:t>
      </w:r>
      <w:r w:rsidR="00315CC9" w:rsidRPr="00315CC9">
        <w:rPr>
          <w:rFonts w:ascii="Times New Roman" w:hAnsi="Times New Roman"/>
          <w:b/>
          <w:bCs/>
          <w:iCs/>
          <w:sz w:val="28"/>
          <w:szCs w:val="28"/>
        </w:rPr>
        <w:t>Ожидаемые результаты освоения обучающимися программы внеурочной деятельности</w:t>
      </w:r>
    </w:p>
    <w:p w:rsidR="00315CC9" w:rsidRPr="00315CC9" w:rsidRDefault="00315CC9" w:rsidP="00315CC9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u w:val="single"/>
        </w:rPr>
      </w:pPr>
      <w:r w:rsidRPr="00315CC9">
        <w:rPr>
          <w:rFonts w:ascii="Times New Roman" w:hAnsi="Times New Roman"/>
          <w:sz w:val="28"/>
          <w:szCs w:val="28"/>
          <w:u w:val="single"/>
        </w:rPr>
        <w:t>Личностными результатами изучения курса является формирование следующих умений:</w:t>
      </w:r>
    </w:p>
    <w:p w:rsidR="00315CC9" w:rsidRPr="00315CC9" w:rsidRDefault="00315CC9" w:rsidP="00315CC9">
      <w:pPr>
        <w:pStyle w:val="a9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оценивать жизненные ситуации (поступки, явления, события) с точки зрения, соблюдения правил дорожного движения;</w:t>
      </w:r>
    </w:p>
    <w:p w:rsidR="00315CC9" w:rsidRPr="00315CC9" w:rsidRDefault="00315CC9" w:rsidP="00315CC9">
      <w:pPr>
        <w:pStyle w:val="a9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объяснять своё отношение к поступкам с позиции общечеловеческих нравственных ценностей;</w:t>
      </w:r>
    </w:p>
    <w:p w:rsidR="00315CC9" w:rsidRPr="00315CC9" w:rsidRDefault="00315CC9" w:rsidP="00315CC9">
      <w:pPr>
        <w:pStyle w:val="a9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lastRenderedPageBreak/>
        <w:t>в предложенных ситуациях, опираясь на знания правил дорожного движения, делать выбор, как  поступить;</w:t>
      </w:r>
    </w:p>
    <w:p w:rsidR="00315CC9" w:rsidRPr="00315CC9" w:rsidRDefault="00315CC9" w:rsidP="00315CC9">
      <w:pPr>
        <w:pStyle w:val="a9"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/>
        <w:contextualSpacing w:val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осознавать ответственное отношение к собственному здоровью, к личной безопасности и безопасности окружающих.</w:t>
      </w:r>
    </w:p>
    <w:p w:rsidR="00315CC9" w:rsidRPr="00D61997" w:rsidRDefault="00315CC9" w:rsidP="00830CBE">
      <w:pPr>
        <w:pStyle w:val="a5"/>
        <w:rPr>
          <w:sz w:val="28"/>
          <w:szCs w:val="28"/>
        </w:rPr>
      </w:pPr>
    </w:p>
    <w:p w:rsidR="00DA31C8" w:rsidRDefault="00DA31C8" w:rsidP="00830CBE">
      <w:pPr>
        <w:pStyle w:val="a5"/>
        <w:rPr>
          <w:sz w:val="28"/>
          <w:szCs w:val="28"/>
        </w:rPr>
      </w:pPr>
    </w:p>
    <w:p w:rsidR="00315CC9" w:rsidRPr="00315CC9" w:rsidRDefault="00315CC9" w:rsidP="00315CC9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315CC9">
        <w:rPr>
          <w:rFonts w:ascii="Times New Roman" w:hAnsi="Times New Roman"/>
          <w:sz w:val="28"/>
          <w:szCs w:val="28"/>
          <w:u w:val="single"/>
        </w:rPr>
        <w:t>Метапредметными</w:t>
      </w:r>
      <w:proofErr w:type="spellEnd"/>
      <w:r w:rsidRPr="00315CC9">
        <w:rPr>
          <w:rFonts w:ascii="Times New Roman" w:hAnsi="Times New Roman"/>
          <w:sz w:val="28"/>
          <w:szCs w:val="28"/>
          <w:u w:val="single"/>
        </w:rPr>
        <w:t xml:space="preserve"> результатами изучения курса является формирование следующих универсальных учебных действий:</w:t>
      </w:r>
    </w:p>
    <w:p w:rsidR="00315CC9" w:rsidRPr="00315CC9" w:rsidRDefault="00315CC9" w:rsidP="00315CC9">
      <w:pPr>
        <w:pStyle w:val="a9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/>
          <w:sz w:val="28"/>
          <w:szCs w:val="28"/>
          <w:u w:val="single"/>
        </w:rPr>
      </w:pPr>
      <w:r w:rsidRPr="00315CC9">
        <w:rPr>
          <w:rFonts w:ascii="Times New Roman" w:hAnsi="Times New Roman"/>
          <w:sz w:val="28"/>
          <w:szCs w:val="28"/>
          <w:u w:val="single"/>
        </w:rPr>
        <w:t>Регулятивные УУД:</w:t>
      </w:r>
    </w:p>
    <w:p w:rsidR="00315CC9" w:rsidRPr="00315CC9" w:rsidRDefault="00315CC9" w:rsidP="00315CC9">
      <w:pPr>
        <w:pStyle w:val="a9"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определять цель деятельности;</w:t>
      </w:r>
    </w:p>
    <w:p w:rsidR="00315CC9" w:rsidRPr="00315CC9" w:rsidRDefault="00315CC9" w:rsidP="00315CC9">
      <w:pPr>
        <w:pStyle w:val="a9"/>
        <w:numPr>
          <w:ilvl w:val="0"/>
          <w:numId w:val="27"/>
        </w:numPr>
        <w:spacing w:line="240" w:lineRule="auto"/>
        <w:ind w:left="0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учиться обнаруживать и формулировать проблемы;</w:t>
      </w:r>
    </w:p>
    <w:p w:rsidR="00315CC9" w:rsidRPr="00315CC9" w:rsidRDefault="00315CC9" w:rsidP="00315CC9">
      <w:pPr>
        <w:pStyle w:val="a9"/>
        <w:numPr>
          <w:ilvl w:val="0"/>
          <w:numId w:val="27"/>
        </w:numPr>
        <w:spacing w:line="240" w:lineRule="auto"/>
        <w:ind w:left="0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устанавливать причинно-следственные связи;</w:t>
      </w:r>
    </w:p>
    <w:p w:rsidR="00315CC9" w:rsidRPr="00315CC9" w:rsidRDefault="00315CC9" w:rsidP="00315CC9">
      <w:pPr>
        <w:pStyle w:val="a9"/>
        <w:numPr>
          <w:ilvl w:val="0"/>
          <w:numId w:val="26"/>
        </w:numPr>
        <w:spacing w:line="240" w:lineRule="auto"/>
        <w:ind w:left="0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вырабатывать навыки контроля и самооценки процесса и результата деятельности;</w:t>
      </w:r>
    </w:p>
    <w:p w:rsidR="00315CC9" w:rsidRPr="00315CC9" w:rsidRDefault="00315CC9" w:rsidP="00315CC9">
      <w:pPr>
        <w:pStyle w:val="a9"/>
        <w:numPr>
          <w:ilvl w:val="0"/>
          <w:numId w:val="26"/>
        </w:numPr>
        <w:spacing w:line="240" w:lineRule="auto"/>
        <w:ind w:left="0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навыки осознанного и произвольного построения сообщения в устной форме, в том числе творческого характера;</w:t>
      </w:r>
    </w:p>
    <w:p w:rsidR="00315CC9" w:rsidRPr="00315CC9" w:rsidRDefault="00315CC9" w:rsidP="00315CC9">
      <w:pPr>
        <w:pStyle w:val="a9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315CC9" w:rsidRPr="00315CC9" w:rsidRDefault="00315CC9" w:rsidP="00315CC9">
      <w:pPr>
        <w:pStyle w:val="a9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315CC9" w:rsidRPr="00315CC9" w:rsidRDefault="00315CC9" w:rsidP="00315CC9">
      <w:pPr>
        <w:pStyle w:val="a9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/>
          <w:sz w:val="28"/>
          <w:szCs w:val="28"/>
          <w:u w:val="single"/>
        </w:rPr>
      </w:pPr>
      <w:r w:rsidRPr="00315CC9">
        <w:rPr>
          <w:rFonts w:ascii="Times New Roman" w:hAnsi="Times New Roman"/>
          <w:sz w:val="28"/>
          <w:szCs w:val="28"/>
          <w:u w:val="single"/>
        </w:rPr>
        <w:t>Познавательные УУД:</w:t>
      </w:r>
    </w:p>
    <w:p w:rsidR="00315CC9" w:rsidRPr="00315CC9" w:rsidRDefault="00315CC9" w:rsidP="00315CC9">
      <w:pPr>
        <w:pStyle w:val="a9"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добывать новые знания: находить ответы на вопросы, используя разные источники информации, свой жизненный опыт;</w:t>
      </w:r>
    </w:p>
    <w:p w:rsidR="00315CC9" w:rsidRPr="00315CC9" w:rsidRDefault="00315CC9" w:rsidP="00315CC9">
      <w:pPr>
        <w:pStyle w:val="a9"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перерабатывать полученную информацию: делать выводы в результате совместной деятельности;</w:t>
      </w:r>
    </w:p>
    <w:p w:rsidR="00315CC9" w:rsidRPr="00315CC9" w:rsidRDefault="00315CC9" w:rsidP="00315CC9">
      <w:pPr>
        <w:spacing w:before="100" w:beforeAutospacing="1" w:after="100" w:afterAutospacing="1"/>
        <w:ind w:hanging="283"/>
        <w:jc w:val="center"/>
        <w:rPr>
          <w:rFonts w:ascii="Times New Roman" w:hAnsi="Times New Roman"/>
          <w:sz w:val="28"/>
          <w:szCs w:val="28"/>
          <w:u w:val="single"/>
        </w:rPr>
      </w:pPr>
      <w:r w:rsidRPr="00315CC9">
        <w:rPr>
          <w:rFonts w:ascii="Times New Roman" w:hAnsi="Times New Roman"/>
          <w:sz w:val="28"/>
          <w:szCs w:val="28"/>
          <w:u w:val="single"/>
        </w:rPr>
        <w:t>Коммуникативные УУД:</w:t>
      </w:r>
    </w:p>
    <w:p w:rsidR="00315CC9" w:rsidRPr="00315CC9" w:rsidRDefault="00315CC9" w:rsidP="00315CC9">
      <w:pPr>
        <w:pStyle w:val="a9"/>
        <w:numPr>
          <w:ilvl w:val="0"/>
          <w:numId w:val="28"/>
        </w:numPr>
        <w:spacing w:before="100" w:beforeAutospacing="1" w:after="100" w:afterAutospacing="1" w:line="240" w:lineRule="auto"/>
        <w:ind w:left="0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оформлять свои мысли в устной и письменной форме с учётом речевой ситуации;</w:t>
      </w:r>
    </w:p>
    <w:p w:rsidR="00315CC9" w:rsidRPr="00315CC9" w:rsidRDefault="00315CC9" w:rsidP="00315CC9">
      <w:pPr>
        <w:pStyle w:val="a9"/>
        <w:numPr>
          <w:ilvl w:val="0"/>
          <w:numId w:val="28"/>
        </w:numPr>
        <w:spacing w:before="100" w:beforeAutospacing="1" w:after="100" w:afterAutospacing="1" w:line="240" w:lineRule="auto"/>
        <w:ind w:left="0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высказывать и обосновывать свою точку зрения;</w:t>
      </w:r>
    </w:p>
    <w:p w:rsidR="00315CC9" w:rsidRPr="00315CC9" w:rsidRDefault="00315CC9" w:rsidP="00315CC9">
      <w:pPr>
        <w:pStyle w:val="a9"/>
        <w:numPr>
          <w:ilvl w:val="0"/>
          <w:numId w:val="28"/>
        </w:numPr>
        <w:spacing w:before="100" w:beforeAutospacing="1" w:after="100" w:afterAutospacing="1" w:line="240" w:lineRule="auto"/>
        <w:ind w:left="0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слушать и слышать других, пытаясь принимать иную точку зрения, быть готовым корректировать свою точку зрения;</w:t>
      </w:r>
    </w:p>
    <w:p w:rsidR="00315CC9" w:rsidRPr="00315CC9" w:rsidRDefault="00315CC9" w:rsidP="00315CC9">
      <w:pPr>
        <w:pStyle w:val="a9"/>
        <w:numPr>
          <w:ilvl w:val="0"/>
          <w:numId w:val="28"/>
        </w:numPr>
        <w:spacing w:before="100" w:beforeAutospacing="1" w:after="100" w:afterAutospacing="1" w:line="240" w:lineRule="auto"/>
        <w:ind w:left="0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договариваться и приходить к общему решению в совместной деятельности;</w:t>
      </w:r>
    </w:p>
    <w:p w:rsidR="00315CC9" w:rsidRPr="00315CC9" w:rsidRDefault="00315CC9" w:rsidP="00315CC9">
      <w:pPr>
        <w:pStyle w:val="a9"/>
        <w:numPr>
          <w:ilvl w:val="0"/>
          <w:numId w:val="28"/>
        </w:numPr>
        <w:spacing w:before="100" w:beforeAutospacing="1" w:after="100" w:afterAutospacing="1" w:line="240" w:lineRule="auto"/>
        <w:ind w:left="0" w:hanging="283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задавать вопросы</w:t>
      </w:r>
    </w:p>
    <w:p w:rsidR="00315CC9" w:rsidRPr="00315CC9" w:rsidRDefault="00315CC9" w:rsidP="00315CC9">
      <w:pPr>
        <w:spacing w:before="120" w:after="6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Выполнение задач стоящих перед программой позволит:</w:t>
      </w:r>
    </w:p>
    <w:p w:rsidR="00315CC9" w:rsidRPr="00315CC9" w:rsidRDefault="00315CC9" w:rsidP="00315CC9">
      <w:pPr>
        <w:pStyle w:val="10"/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Сокращение количества ДТП с участием обучающихся МАОУ СОШ № 20.</w:t>
      </w:r>
    </w:p>
    <w:p w:rsidR="00315CC9" w:rsidRPr="00315CC9" w:rsidRDefault="00315CC9" w:rsidP="00315CC9">
      <w:pPr>
        <w:pStyle w:val="10"/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lastRenderedPageBreak/>
        <w:t>Увеличение количества обучающихся, входящих в состав отряда ЮИД</w:t>
      </w:r>
    </w:p>
    <w:p w:rsidR="00315CC9" w:rsidRPr="00315CC9" w:rsidRDefault="00315CC9" w:rsidP="00315CC9">
      <w:pPr>
        <w:pStyle w:val="10"/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Повышение уровня теоретических знаний по ПДД (100 % выполнение программных требований).</w:t>
      </w:r>
    </w:p>
    <w:p w:rsidR="00315CC9" w:rsidRPr="00315CC9" w:rsidRDefault="00315CC9" w:rsidP="00315CC9">
      <w:pPr>
        <w:pStyle w:val="10"/>
        <w:numPr>
          <w:ilvl w:val="0"/>
          <w:numId w:val="25"/>
        </w:numPr>
        <w:tabs>
          <w:tab w:val="left" w:pos="113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Освещение результатов деятельности в школьных СМИ (постоянно действующий уголок безопасности дорожного движения)</w:t>
      </w:r>
    </w:p>
    <w:p w:rsidR="00315CC9" w:rsidRPr="00315CC9" w:rsidRDefault="00315CC9" w:rsidP="00315CC9">
      <w:pPr>
        <w:pStyle w:val="10"/>
        <w:numPr>
          <w:ilvl w:val="0"/>
          <w:numId w:val="25"/>
        </w:numPr>
        <w:tabs>
          <w:tab w:val="left" w:pos="113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 xml:space="preserve">Разработать методические рекомендации для классных руководителей по вопросам профилактики детского </w:t>
      </w:r>
      <w:proofErr w:type="spellStart"/>
      <w:r w:rsidRPr="00315CC9">
        <w:rPr>
          <w:rFonts w:ascii="Times New Roman" w:hAnsi="Times New Roman"/>
          <w:sz w:val="28"/>
          <w:szCs w:val="28"/>
        </w:rPr>
        <w:t>дорожно</w:t>
      </w:r>
      <w:proofErr w:type="spellEnd"/>
      <w:r w:rsidRPr="00315CC9">
        <w:rPr>
          <w:rFonts w:ascii="Times New Roman" w:hAnsi="Times New Roman"/>
          <w:sz w:val="28"/>
          <w:szCs w:val="28"/>
        </w:rPr>
        <w:t xml:space="preserve"> – транспортного травматизма;</w:t>
      </w:r>
    </w:p>
    <w:p w:rsidR="00315CC9" w:rsidRPr="00315CC9" w:rsidRDefault="00315CC9" w:rsidP="00315CC9">
      <w:pPr>
        <w:pStyle w:val="10"/>
        <w:numPr>
          <w:ilvl w:val="0"/>
          <w:numId w:val="25"/>
        </w:numPr>
        <w:tabs>
          <w:tab w:val="left" w:pos="113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 xml:space="preserve">Внедрить новые инновационные технологии профилактики детского </w:t>
      </w:r>
      <w:proofErr w:type="spellStart"/>
      <w:r w:rsidRPr="00315CC9">
        <w:rPr>
          <w:rFonts w:ascii="Times New Roman" w:hAnsi="Times New Roman"/>
          <w:sz w:val="28"/>
          <w:szCs w:val="28"/>
        </w:rPr>
        <w:t>дорожно</w:t>
      </w:r>
      <w:proofErr w:type="spellEnd"/>
      <w:r w:rsidRPr="00315CC9">
        <w:rPr>
          <w:rFonts w:ascii="Times New Roman" w:hAnsi="Times New Roman"/>
          <w:sz w:val="28"/>
          <w:szCs w:val="28"/>
        </w:rPr>
        <w:t xml:space="preserve"> – транспортного травматизма;</w:t>
      </w:r>
    </w:p>
    <w:p w:rsidR="00315CC9" w:rsidRPr="00315CC9" w:rsidRDefault="00315CC9" w:rsidP="00315CC9">
      <w:pPr>
        <w:pStyle w:val="10"/>
        <w:numPr>
          <w:ilvl w:val="0"/>
          <w:numId w:val="25"/>
        </w:numPr>
        <w:tabs>
          <w:tab w:val="left" w:pos="113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Расширить знания учащихся  об истории правил дорожного движения;</w:t>
      </w:r>
    </w:p>
    <w:p w:rsidR="00315CC9" w:rsidRPr="00315CC9" w:rsidRDefault="00315CC9" w:rsidP="00315CC9">
      <w:pPr>
        <w:pStyle w:val="10"/>
        <w:numPr>
          <w:ilvl w:val="0"/>
          <w:numId w:val="25"/>
        </w:numPr>
        <w:tabs>
          <w:tab w:val="left" w:pos="113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Повысить дорожную грамотность учащихся;</w:t>
      </w:r>
    </w:p>
    <w:p w:rsidR="00315CC9" w:rsidRPr="00315CC9" w:rsidRDefault="00315CC9" w:rsidP="00315CC9">
      <w:pPr>
        <w:pStyle w:val="10"/>
        <w:numPr>
          <w:ilvl w:val="0"/>
          <w:numId w:val="25"/>
        </w:numPr>
        <w:tabs>
          <w:tab w:val="left" w:pos="113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Сформировать мотивационно – поведенческую культуру ребенка в условиях общения с дорогой;</w:t>
      </w:r>
    </w:p>
    <w:p w:rsidR="00315CC9" w:rsidRPr="00315CC9" w:rsidRDefault="00315CC9" w:rsidP="00315CC9">
      <w:pPr>
        <w:pStyle w:val="10"/>
        <w:numPr>
          <w:ilvl w:val="0"/>
          <w:numId w:val="25"/>
        </w:numPr>
        <w:tabs>
          <w:tab w:val="left" w:pos="113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15CC9">
        <w:rPr>
          <w:rFonts w:ascii="Times New Roman" w:hAnsi="Times New Roman"/>
          <w:sz w:val="28"/>
          <w:szCs w:val="28"/>
        </w:rPr>
        <w:t>Повысить ответственность детей за свое поведение на дороге.</w:t>
      </w:r>
    </w:p>
    <w:p w:rsidR="00A576F3" w:rsidRDefault="00A576F3" w:rsidP="00830CBE">
      <w:pPr>
        <w:pStyle w:val="a5"/>
        <w:rPr>
          <w:sz w:val="28"/>
          <w:szCs w:val="28"/>
        </w:rPr>
      </w:pPr>
    </w:p>
    <w:p w:rsidR="00FC489C" w:rsidRDefault="00FC489C" w:rsidP="00830CBE">
      <w:pPr>
        <w:pStyle w:val="a5"/>
        <w:rPr>
          <w:sz w:val="28"/>
          <w:szCs w:val="28"/>
        </w:rPr>
      </w:pPr>
    </w:p>
    <w:p w:rsidR="00FC489C" w:rsidRDefault="00FC489C" w:rsidP="00830CBE">
      <w:pPr>
        <w:pStyle w:val="a5"/>
        <w:rPr>
          <w:sz w:val="28"/>
          <w:szCs w:val="28"/>
        </w:rPr>
      </w:pPr>
    </w:p>
    <w:p w:rsidR="00FC489C" w:rsidRDefault="00FC489C" w:rsidP="00830CBE">
      <w:pPr>
        <w:pStyle w:val="a5"/>
        <w:rPr>
          <w:sz w:val="28"/>
          <w:szCs w:val="28"/>
        </w:rPr>
      </w:pPr>
    </w:p>
    <w:p w:rsidR="00FC489C" w:rsidRDefault="00FC489C" w:rsidP="00830CBE">
      <w:pPr>
        <w:pStyle w:val="a5"/>
        <w:rPr>
          <w:sz w:val="28"/>
          <w:szCs w:val="28"/>
        </w:rPr>
      </w:pPr>
    </w:p>
    <w:p w:rsidR="00A576F3" w:rsidRPr="00D61997" w:rsidRDefault="00A576F3" w:rsidP="00830CBE">
      <w:pPr>
        <w:pStyle w:val="a5"/>
        <w:rPr>
          <w:sz w:val="28"/>
          <w:szCs w:val="28"/>
        </w:rPr>
      </w:pPr>
    </w:p>
    <w:p w:rsidR="00DA31C8" w:rsidRPr="00D61997" w:rsidRDefault="00DA31C8" w:rsidP="00830CBE">
      <w:pPr>
        <w:pStyle w:val="a5"/>
        <w:rPr>
          <w:sz w:val="28"/>
          <w:szCs w:val="28"/>
        </w:rPr>
      </w:pPr>
    </w:p>
    <w:p w:rsidR="00830CBE" w:rsidRPr="00D61997" w:rsidRDefault="00830CBE" w:rsidP="00830CBE">
      <w:pPr>
        <w:pStyle w:val="a5"/>
        <w:rPr>
          <w:sz w:val="24"/>
          <w:szCs w:val="24"/>
        </w:rPr>
      </w:pPr>
      <w:r w:rsidRPr="00D61997">
        <w:rPr>
          <w:sz w:val="24"/>
          <w:szCs w:val="24"/>
        </w:rPr>
        <w:t xml:space="preserve">СОГЛАСОВАНО    </w:t>
      </w:r>
      <w:r w:rsidR="00AE3128" w:rsidRPr="00D61997">
        <w:rPr>
          <w:sz w:val="24"/>
          <w:szCs w:val="24"/>
        </w:rPr>
        <w:tab/>
      </w:r>
      <w:r w:rsidR="00AE3128" w:rsidRPr="00D61997">
        <w:rPr>
          <w:sz w:val="24"/>
          <w:szCs w:val="24"/>
        </w:rPr>
        <w:tab/>
      </w:r>
      <w:r w:rsidRPr="00D61997">
        <w:rPr>
          <w:sz w:val="24"/>
          <w:szCs w:val="24"/>
        </w:rPr>
        <w:t>СОГЛАСОВАНО</w:t>
      </w:r>
    </w:p>
    <w:p w:rsidR="00830CBE" w:rsidRPr="00D61997" w:rsidRDefault="00830CBE" w:rsidP="00830CBE">
      <w:pPr>
        <w:pStyle w:val="a5"/>
        <w:rPr>
          <w:sz w:val="24"/>
          <w:szCs w:val="24"/>
        </w:rPr>
      </w:pPr>
      <w:r w:rsidRPr="00D61997">
        <w:rPr>
          <w:sz w:val="24"/>
          <w:szCs w:val="24"/>
        </w:rPr>
        <w:t>заместитель директора по ВР                              заместитель директора по У</w:t>
      </w:r>
      <w:r w:rsidR="00F232E1">
        <w:rPr>
          <w:sz w:val="24"/>
          <w:szCs w:val="24"/>
        </w:rPr>
        <w:t>М</w:t>
      </w:r>
      <w:r w:rsidRPr="00D61997">
        <w:rPr>
          <w:sz w:val="24"/>
          <w:szCs w:val="24"/>
        </w:rPr>
        <w:t>Р</w:t>
      </w:r>
    </w:p>
    <w:p w:rsidR="00830CBE" w:rsidRPr="00D61997" w:rsidRDefault="00830CBE" w:rsidP="00830CBE">
      <w:pPr>
        <w:pStyle w:val="a5"/>
        <w:rPr>
          <w:sz w:val="24"/>
          <w:szCs w:val="24"/>
        </w:rPr>
      </w:pPr>
      <w:r w:rsidRPr="00D61997">
        <w:rPr>
          <w:sz w:val="24"/>
          <w:szCs w:val="24"/>
        </w:rPr>
        <w:t xml:space="preserve">_____________ </w:t>
      </w:r>
      <w:r w:rsidR="00F232E1">
        <w:rPr>
          <w:sz w:val="24"/>
          <w:szCs w:val="24"/>
        </w:rPr>
        <w:t>Ю</w:t>
      </w:r>
      <w:r w:rsidRPr="00D61997">
        <w:rPr>
          <w:sz w:val="24"/>
          <w:szCs w:val="24"/>
        </w:rPr>
        <w:t>.</w:t>
      </w:r>
      <w:r w:rsidR="00F232E1">
        <w:rPr>
          <w:sz w:val="24"/>
          <w:szCs w:val="24"/>
        </w:rPr>
        <w:t>С</w:t>
      </w:r>
      <w:r w:rsidRPr="00D61997">
        <w:rPr>
          <w:sz w:val="24"/>
          <w:szCs w:val="24"/>
        </w:rPr>
        <w:t>.</w:t>
      </w:r>
      <w:r w:rsidR="00F232E1">
        <w:rPr>
          <w:sz w:val="24"/>
          <w:szCs w:val="24"/>
        </w:rPr>
        <w:t>Юрьева</w:t>
      </w:r>
      <w:r w:rsidRPr="00D61997">
        <w:rPr>
          <w:sz w:val="24"/>
          <w:szCs w:val="24"/>
        </w:rPr>
        <w:t xml:space="preserve">                              ___________ </w:t>
      </w:r>
      <w:proofErr w:type="spellStart"/>
      <w:r w:rsidRPr="00D61997">
        <w:rPr>
          <w:sz w:val="24"/>
          <w:szCs w:val="24"/>
        </w:rPr>
        <w:t>М.А.Головахина</w:t>
      </w:r>
      <w:proofErr w:type="spellEnd"/>
    </w:p>
    <w:p w:rsidR="00830CBE" w:rsidRPr="00D61997" w:rsidRDefault="00875B82" w:rsidP="00830CBE">
      <w:pPr>
        <w:pStyle w:val="a5"/>
        <w:rPr>
          <w:sz w:val="24"/>
          <w:szCs w:val="24"/>
        </w:rPr>
      </w:pPr>
      <w:r w:rsidRPr="00D61997">
        <w:rPr>
          <w:sz w:val="24"/>
          <w:szCs w:val="24"/>
        </w:rPr>
        <w:t>«</w:t>
      </w:r>
      <w:r w:rsidR="00051A40" w:rsidRPr="00D61997">
        <w:rPr>
          <w:sz w:val="24"/>
          <w:szCs w:val="24"/>
        </w:rPr>
        <w:t>______</w:t>
      </w:r>
      <w:r w:rsidRPr="00D61997">
        <w:rPr>
          <w:sz w:val="24"/>
          <w:szCs w:val="24"/>
        </w:rPr>
        <w:t>»</w:t>
      </w:r>
      <w:r w:rsidR="00870D24" w:rsidRPr="00D61997">
        <w:rPr>
          <w:sz w:val="24"/>
          <w:szCs w:val="24"/>
        </w:rPr>
        <w:t xml:space="preserve"> августа 20</w:t>
      </w:r>
      <w:r w:rsidR="00F232E1">
        <w:rPr>
          <w:sz w:val="24"/>
          <w:szCs w:val="24"/>
        </w:rPr>
        <w:t>20</w:t>
      </w:r>
      <w:r w:rsidR="00830CBE" w:rsidRPr="00D61997">
        <w:rPr>
          <w:sz w:val="24"/>
          <w:szCs w:val="24"/>
        </w:rPr>
        <w:t xml:space="preserve">г.                            </w:t>
      </w:r>
      <w:r w:rsidRPr="00D61997">
        <w:rPr>
          <w:sz w:val="24"/>
          <w:szCs w:val="24"/>
        </w:rPr>
        <w:t>«</w:t>
      </w:r>
      <w:r w:rsidR="00051A40" w:rsidRPr="00D61997">
        <w:rPr>
          <w:sz w:val="24"/>
          <w:szCs w:val="24"/>
        </w:rPr>
        <w:t>______</w:t>
      </w:r>
      <w:r w:rsidRPr="00D61997">
        <w:rPr>
          <w:sz w:val="24"/>
          <w:szCs w:val="24"/>
        </w:rPr>
        <w:t>»</w:t>
      </w:r>
      <w:r w:rsidR="00901448" w:rsidRPr="00D61997">
        <w:rPr>
          <w:sz w:val="24"/>
          <w:szCs w:val="24"/>
        </w:rPr>
        <w:t xml:space="preserve"> августа 20</w:t>
      </w:r>
      <w:r w:rsidR="00F232E1">
        <w:rPr>
          <w:sz w:val="24"/>
          <w:szCs w:val="24"/>
        </w:rPr>
        <w:t>20</w:t>
      </w:r>
      <w:r w:rsidR="00830CBE" w:rsidRPr="00D61997">
        <w:rPr>
          <w:sz w:val="24"/>
          <w:szCs w:val="24"/>
        </w:rPr>
        <w:t xml:space="preserve"> г.</w:t>
      </w:r>
    </w:p>
    <w:p w:rsidR="008F41D1" w:rsidRPr="00AE3128" w:rsidRDefault="008F41D1" w:rsidP="008F41D1">
      <w:pPr>
        <w:pStyle w:val="a5"/>
        <w:rPr>
          <w:color w:val="404040" w:themeColor="text1" w:themeTint="BF"/>
          <w:sz w:val="24"/>
          <w:szCs w:val="24"/>
        </w:rPr>
      </w:pPr>
    </w:p>
    <w:sectPr w:rsidR="008F41D1" w:rsidRPr="00AE3128" w:rsidSect="00D3731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4295E"/>
    <w:multiLevelType w:val="hybridMultilevel"/>
    <w:tmpl w:val="4B268462"/>
    <w:lvl w:ilvl="0" w:tplc="1F348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86FF4"/>
    <w:multiLevelType w:val="hybridMultilevel"/>
    <w:tmpl w:val="79F2B6DE"/>
    <w:lvl w:ilvl="0" w:tplc="C7D23BB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D2B55"/>
    <w:multiLevelType w:val="hybridMultilevel"/>
    <w:tmpl w:val="3B86F0F6"/>
    <w:lvl w:ilvl="0" w:tplc="1F348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4693A"/>
    <w:multiLevelType w:val="hybridMultilevel"/>
    <w:tmpl w:val="E3FAA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74B04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566EFD"/>
    <w:multiLevelType w:val="hybridMultilevel"/>
    <w:tmpl w:val="681A370C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9C3EAB"/>
    <w:multiLevelType w:val="hybridMultilevel"/>
    <w:tmpl w:val="E40C4CDE"/>
    <w:lvl w:ilvl="0" w:tplc="1F348C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EFE391D"/>
    <w:multiLevelType w:val="hybridMultilevel"/>
    <w:tmpl w:val="95984E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CF5ABE"/>
    <w:multiLevelType w:val="hybridMultilevel"/>
    <w:tmpl w:val="EBE42982"/>
    <w:lvl w:ilvl="0" w:tplc="1F348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3510ED"/>
    <w:multiLevelType w:val="hybridMultilevel"/>
    <w:tmpl w:val="14542B4E"/>
    <w:lvl w:ilvl="0" w:tplc="823EE74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5D8134C"/>
    <w:multiLevelType w:val="hybridMultilevel"/>
    <w:tmpl w:val="D84C8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7566B1"/>
    <w:multiLevelType w:val="hybridMultilevel"/>
    <w:tmpl w:val="A45026D0"/>
    <w:lvl w:ilvl="0" w:tplc="F6DC0468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B66650"/>
    <w:multiLevelType w:val="hybridMultilevel"/>
    <w:tmpl w:val="910E6D44"/>
    <w:lvl w:ilvl="0" w:tplc="1F348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A56C47"/>
    <w:multiLevelType w:val="hybridMultilevel"/>
    <w:tmpl w:val="39ACE3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670DD7"/>
    <w:multiLevelType w:val="hybridMultilevel"/>
    <w:tmpl w:val="47BA07A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EC2A40"/>
    <w:multiLevelType w:val="hybridMultilevel"/>
    <w:tmpl w:val="25EAE79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>
    <w:nsid w:val="49A45C82"/>
    <w:multiLevelType w:val="hybridMultilevel"/>
    <w:tmpl w:val="CA8E3236"/>
    <w:lvl w:ilvl="0" w:tplc="3630337E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6">
    <w:nsid w:val="4C6A3800"/>
    <w:multiLevelType w:val="hybridMultilevel"/>
    <w:tmpl w:val="AD1C7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676C5A"/>
    <w:multiLevelType w:val="hybridMultilevel"/>
    <w:tmpl w:val="1868C166"/>
    <w:lvl w:ilvl="0" w:tplc="1F348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2649BD"/>
    <w:multiLevelType w:val="hybridMultilevel"/>
    <w:tmpl w:val="4AA892D6"/>
    <w:lvl w:ilvl="0" w:tplc="0419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9">
    <w:nsid w:val="5DEA3314"/>
    <w:multiLevelType w:val="hybridMultilevel"/>
    <w:tmpl w:val="37D8E878"/>
    <w:lvl w:ilvl="0" w:tplc="7A1C12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2E957C7"/>
    <w:multiLevelType w:val="hybridMultilevel"/>
    <w:tmpl w:val="5FDAA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4C178C"/>
    <w:multiLevelType w:val="hybridMultilevel"/>
    <w:tmpl w:val="515C89C2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22">
    <w:nsid w:val="69162D20"/>
    <w:multiLevelType w:val="hybridMultilevel"/>
    <w:tmpl w:val="B36EF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E76618"/>
    <w:multiLevelType w:val="hybridMultilevel"/>
    <w:tmpl w:val="1832AC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D12AA1"/>
    <w:multiLevelType w:val="hybridMultilevel"/>
    <w:tmpl w:val="4A40C7C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75447FDB"/>
    <w:multiLevelType w:val="hybridMultilevel"/>
    <w:tmpl w:val="9618B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CB2D28"/>
    <w:multiLevelType w:val="hybridMultilevel"/>
    <w:tmpl w:val="090A450E"/>
    <w:lvl w:ilvl="0" w:tplc="1F348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Lucida Sans Typewriter" w:hAnsi="Lucida Sans Typewrit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Typewriter" w:hAnsi="Lucida Sans Typewrit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Typewriter" w:hAnsi="Lucida Sans Typewrit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927F4B"/>
    <w:multiLevelType w:val="hybridMultilevel"/>
    <w:tmpl w:val="8F761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21"/>
  </w:num>
  <w:num w:numId="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7"/>
  </w:num>
  <w:num w:numId="6">
    <w:abstractNumId w:val="8"/>
  </w:num>
  <w:num w:numId="7">
    <w:abstractNumId w:val="3"/>
  </w:num>
  <w:num w:numId="8">
    <w:abstractNumId w:val="17"/>
  </w:num>
  <w:num w:numId="9">
    <w:abstractNumId w:val="1"/>
  </w:num>
  <w:num w:numId="10">
    <w:abstractNumId w:val="0"/>
  </w:num>
  <w:num w:numId="11">
    <w:abstractNumId w:val="26"/>
  </w:num>
  <w:num w:numId="12">
    <w:abstractNumId w:val="7"/>
  </w:num>
  <w:num w:numId="13">
    <w:abstractNumId w:val="11"/>
  </w:num>
  <w:num w:numId="14">
    <w:abstractNumId w:val="2"/>
  </w:num>
  <w:num w:numId="15">
    <w:abstractNumId w:val="5"/>
  </w:num>
  <w:num w:numId="16">
    <w:abstractNumId w:val="19"/>
  </w:num>
  <w:num w:numId="17">
    <w:abstractNumId w:val="13"/>
  </w:num>
  <w:num w:numId="18">
    <w:abstractNumId w:val="24"/>
  </w:num>
  <w:num w:numId="19">
    <w:abstractNumId w:val="18"/>
  </w:num>
  <w:num w:numId="20">
    <w:abstractNumId w:val="15"/>
  </w:num>
  <w:num w:numId="21">
    <w:abstractNumId w:val="4"/>
  </w:num>
  <w:num w:numId="22">
    <w:abstractNumId w:val="25"/>
  </w:num>
  <w:num w:numId="23">
    <w:abstractNumId w:val="20"/>
  </w:num>
  <w:num w:numId="24">
    <w:abstractNumId w:val="9"/>
  </w:num>
  <w:num w:numId="25">
    <w:abstractNumId w:val="10"/>
  </w:num>
  <w:num w:numId="26">
    <w:abstractNumId w:val="14"/>
  </w:num>
  <w:num w:numId="27">
    <w:abstractNumId w:val="12"/>
  </w:num>
  <w:num w:numId="28">
    <w:abstractNumId w:val="23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F41D1"/>
    <w:rsid w:val="00051A40"/>
    <w:rsid w:val="00097E88"/>
    <w:rsid w:val="000B6356"/>
    <w:rsid w:val="000D4910"/>
    <w:rsid w:val="000E54E3"/>
    <w:rsid w:val="000F5F4C"/>
    <w:rsid w:val="0012345A"/>
    <w:rsid w:val="001632E2"/>
    <w:rsid w:val="00220657"/>
    <w:rsid w:val="00224823"/>
    <w:rsid w:val="002535DC"/>
    <w:rsid w:val="00280A2F"/>
    <w:rsid w:val="002D2179"/>
    <w:rsid w:val="002E12DE"/>
    <w:rsid w:val="00307410"/>
    <w:rsid w:val="00312814"/>
    <w:rsid w:val="00315CC9"/>
    <w:rsid w:val="0031724A"/>
    <w:rsid w:val="003705CF"/>
    <w:rsid w:val="004004A8"/>
    <w:rsid w:val="0044521B"/>
    <w:rsid w:val="00493BCF"/>
    <w:rsid w:val="004A730A"/>
    <w:rsid w:val="004B3230"/>
    <w:rsid w:val="004C6638"/>
    <w:rsid w:val="00522944"/>
    <w:rsid w:val="00544B7A"/>
    <w:rsid w:val="00576D37"/>
    <w:rsid w:val="00576DCF"/>
    <w:rsid w:val="00593705"/>
    <w:rsid w:val="005D63D8"/>
    <w:rsid w:val="005E62AB"/>
    <w:rsid w:val="006837F4"/>
    <w:rsid w:val="007171DF"/>
    <w:rsid w:val="00732616"/>
    <w:rsid w:val="0073385E"/>
    <w:rsid w:val="00764274"/>
    <w:rsid w:val="00773C2F"/>
    <w:rsid w:val="007A347F"/>
    <w:rsid w:val="00805EEB"/>
    <w:rsid w:val="008143F4"/>
    <w:rsid w:val="00830110"/>
    <w:rsid w:val="00830CBE"/>
    <w:rsid w:val="00870D24"/>
    <w:rsid w:val="00875B82"/>
    <w:rsid w:val="0088404A"/>
    <w:rsid w:val="008B7054"/>
    <w:rsid w:val="008C5FD2"/>
    <w:rsid w:val="008F41D1"/>
    <w:rsid w:val="00901448"/>
    <w:rsid w:val="009577DB"/>
    <w:rsid w:val="0097099C"/>
    <w:rsid w:val="009806A3"/>
    <w:rsid w:val="0098334A"/>
    <w:rsid w:val="00990CA8"/>
    <w:rsid w:val="009E3D5A"/>
    <w:rsid w:val="00A52CE3"/>
    <w:rsid w:val="00A576F3"/>
    <w:rsid w:val="00A9061B"/>
    <w:rsid w:val="00AA0B4F"/>
    <w:rsid w:val="00AB425E"/>
    <w:rsid w:val="00AB4CB0"/>
    <w:rsid w:val="00AE3128"/>
    <w:rsid w:val="00B16C35"/>
    <w:rsid w:val="00B70852"/>
    <w:rsid w:val="00B95E82"/>
    <w:rsid w:val="00BD2689"/>
    <w:rsid w:val="00BD31E4"/>
    <w:rsid w:val="00BD5746"/>
    <w:rsid w:val="00C37FFD"/>
    <w:rsid w:val="00C5050A"/>
    <w:rsid w:val="00C836DE"/>
    <w:rsid w:val="00CA1A76"/>
    <w:rsid w:val="00D07D31"/>
    <w:rsid w:val="00D20164"/>
    <w:rsid w:val="00D37318"/>
    <w:rsid w:val="00D61997"/>
    <w:rsid w:val="00DA31C8"/>
    <w:rsid w:val="00E02936"/>
    <w:rsid w:val="00E4020A"/>
    <w:rsid w:val="00E60489"/>
    <w:rsid w:val="00EA1689"/>
    <w:rsid w:val="00EB3706"/>
    <w:rsid w:val="00EE707A"/>
    <w:rsid w:val="00EF66E3"/>
    <w:rsid w:val="00F232E1"/>
    <w:rsid w:val="00FA1F65"/>
    <w:rsid w:val="00FB5D3B"/>
    <w:rsid w:val="00FC48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1D1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EA1689"/>
    <w:pPr>
      <w:keepNext/>
      <w:keepLines/>
      <w:spacing w:before="200" w:after="0" w:line="240" w:lineRule="auto"/>
      <w:contextualSpacing/>
      <w:jc w:val="both"/>
      <w:outlineLvl w:val="2"/>
    </w:pPr>
    <w:rPr>
      <w:rFonts w:ascii="Arial" w:eastAsia="Times New Roman" w:hAnsi="Arial" w:cs="Times New Roman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8F41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F41D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8F41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8F41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8F41D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8F41D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Без интервала1"/>
    <w:semiHidden/>
    <w:rsid w:val="00FA1F6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9">
    <w:name w:val="List Paragraph"/>
    <w:basedOn w:val="a"/>
    <w:qFormat/>
    <w:rsid w:val="00280A2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D268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268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A1689"/>
    <w:rPr>
      <w:rFonts w:ascii="Arial" w:eastAsia="Times New Roman" w:hAnsi="Arial" w:cs="Times New Roman"/>
      <w:b/>
      <w:bCs/>
      <w:sz w:val="24"/>
      <w:lang w:eastAsia="ru-RU"/>
    </w:rPr>
  </w:style>
  <w:style w:type="paragraph" w:customStyle="1" w:styleId="10">
    <w:name w:val="Абзац списка1"/>
    <w:basedOn w:val="a"/>
    <w:uiPriority w:val="34"/>
    <w:qFormat/>
    <w:rsid w:val="00315CC9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667155-EFAE-4F9F-BD94-E6D023AA0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2069</Words>
  <Characters>11796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МОУ СОШ №20</Company>
  <LinksUpToDate>false</LinksUpToDate>
  <CharactersWithSpaces>13838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Каб. 20</dc:creator>
  <cp:lastModifiedBy>Головахина</cp:lastModifiedBy>
  <cp:revision>9</cp:revision>
  <cp:lastPrinted>2020-10-06T13:51:00Z</cp:lastPrinted>
  <dcterms:created xsi:type="dcterms:W3CDTF">2020-09-19T10:49:00Z</dcterms:created>
  <dcterms:modified xsi:type="dcterms:W3CDTF">2021-01-31T17:06:00Z</dcterms:modified>
</cp:coreProperties>
</file>