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17A" w:rsidRPr="0075617A" w:rsidRDefault="00A05B04" w:rsidP="00A05B04">
      <w:pPr>
        <w:shd w:val="clear" w:color="auto" w:fill="FFFFFF"/>
        <w:spacing w:after="0" w:line="240" w:lineRule="auto"/>
        <w:rPr>
          <w:rFonts w:ascii="Times New Roman" w:hAnsi="Times New Roman"/>
          <w:color w:val="262626" w:themeColor="text1" w:themeTint="D9"/>
        </w:rPr>
      </w:pPr>
      <w:r w:rsidRPr="00A05B04">
        <w:rPr>
          <w:rFonts w:ascii="Times New Roman" w:hAnsi="Times New Roman"/>
          <w:bCs/>
          <w:color w:val="262626" w:themeColor="text1" w:themeTint="D9"/>
          <w:sz w:val="24"/>
          <w:szCs w:val="24"/>
        </w:rPr>
        <w:drawing>
          <wp:inline distT="0" distB="0" distL="0" distR="0">
            <wp:extent cx="5940425" cy="2987040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17A" w:rsidRPr="0075617A">
        <w:rPr>
          <w:rFonts w:ascii="Times New Roman" w:hAnsi="Times New Roman"/>
          <w:color w:val="262626" w:themeColor="text1" w:themeTint="D9"/>
        </w:rPr>
        <w:t xml:space="preserve">                </w:t>
      </w:r>
    </w:p>
    <w:p w:rsidR="0075617A" w:rsidRPr="0075617A" w:rsidRDefault="0075617A" w:rsidP="0075617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75617A" w:rsidRPr="0075617A" w:rsidRDefault="0075617A" w:rsidP="0075617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75617A" w:rsidRPr="0075617A" w:rsidRDefault="0075617A" w:rsidP="0075617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jc w:val="center"/>
        <w:rPr>
          <w:b/>
          <w:color w:val="262626" w:themeColor="text1" w:themeTint="D9"/>
        </w:rPr>
      </w:pP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75617A">
        <w:rPr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jc w:val="center"/>
        <w:rPr>
          <w:color w:val="262626" w:themeColor="text1" w:themeTint="D9"/>
          <w:sz w:val="28"/>
          <w:szCs w:val="28"/>
        </w:rPr>
      </w:pP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>кружка</w:t>
      </w:r>
      <w:r w:rsidRPr="0075617A">
        <w:rPr>
          <w:color w:val="262626" w:themeColor="text1" w:themeTint="D9"/>
          <w:szCs w:val="24"/>
        </w:rPr>
        <w:t xml:space="preserve"> </w:t>
      </w:r>
      <w:r w:rsidRPr="0075617A">
        <w:rPr>
          <w:color w:val="262626" w:themeColor="text1" w:themeTint="D9"/>
          <w:sz w:val="28"/>
          <w:szCs w:val="28"/>
        </w:rPr>
        <w:t xml:space="preserve"> «</w:t>
      </w:r>
      <w:r w:rsidRPr="0075617A">
        <w:rPr>
          <w:bCs/>
          <w:iCs/>
          <w:color w:val="262626" w:themeColor="text1" w:themeTint="D9"/>
          <w:sz w:val="28"/>
          <w:szCs w:val="28"/>
        </w:rPr>
        <w:t>Практический курс математики</w:t>
      </w:r>
      <w:r w:rsidRPr="0075617A">
        <w:rPr>
          <w:color w:val="262626" w:themeColor="text1" w:themeTint="D9"/>
          <w:sz w:val="28"/>
          <w:szCs w:val="28"/>
        </w:rPr>
        <w:t>»</w:t>
      </w: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</w:p>
    <w:p w:rsidR="0075617A" w:rsidRPr="0075617A" w:rsidRDefault="0075617A" w:rsidP="0075617A">
      <w:pPr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hAnsi="Times New Roman"/>
          <w:color w:val="262626" w:themeColor="text1" w:themeTint="D9"/>
          <w:sz w:val="28"/>
          <w:szCs w:val="28"/>
        </w:rPr>
        <w:t>Направление</w:t>
      </w:r>
      <w:r w:rsidRPr="0075617A">
        <w:rPr>
          <w:rFonts w:ascii="Times New Roman" w:hAnsi="Times New Roman"/>
          <w:color w:val="262626" w:themeColor="text1" w:themeTint="D9"/>
        </w:rPr>
        <w:t>:</w:t>
      </w:r>
      <w:r w:rsidRPr="0075617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 общеинтеллектуальное </w:t>
      </w:r>
    </w:p>
    <w:p w:rsidR="0075617A" w:rsidRPr="0075617A" w:rsidRDefault="0075617A" w:rsidP="0075617A">
      <w:pPr>
        <w:spacing w:after="0" w:line="240" w:lineRule="auto"/>
        <w:rPr>
          <w:i/>
          <w:color w:val="262626" w:themeColor="text1" w:themeTint="D9"/>
          <w:sz w:val="28"/>
          <w:szCs w:val="28"/>
        </w:rPr>
      </w:pP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Тип  программы: по конкретному виду внеурочной деятельности  </w:t>
      </w: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75617A" w:rsidRPr="0075617A" w:rsidRDefault="0080215B" w:rsidP="0075617A">
      <w:pPr>
        <w:pStyle w:val="ab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Срок реализации программы: 1(2) года</w:t>
      </w: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Класс:  10-11  </w:t>
      </w: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                                                                               </w:t>
      </w: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>Учитель: Галкина С.М.</w:t>
      </w:r>
    </w:p>
    <w:p w:rsidR="0075617A" w:rsidRPr="0075617A" w:rsidRDefault="0075617A" w:rsidP="0075617A">
      <w:pPr>
        <w:pStyle w:val="ab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</w:rPr>
      </w:pPr>
    </w:p>
    <w:p w:rsidR="002A1849" w:rsidRPr="0075617A" w:rsidRDefault="002A1849" w:rsidP="00137113">
      <w:pPr>
        <w:pStyle w:val="ab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Программа разработана в соответствии и на основе: </w:t>
      </w:r>
    </w:p>
    <w:p w:rsidR="00EA4BE0" w:rsidRPr="0075617A" w:rsidRDefault="002A1849" w:rsidP="0075617A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hAnsi="Times New Roman"/>
          <w:b/>
          <w:color w:val="262626" w:themeColor="text1" w:themeTint="D9"/>
          <w:sz w:val="28"/>
          <w:szCs w:val="28"/>
        </w:rPr>
        <w:t>-</w:t>
      </w:r>
      <w:r w:rsidR="00EA4BE0" w:rsidRPr="0075617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Примерной основной образовательной программы среднего общего образования  (одобрена Федеральным учебно-методическим объединение по общему образованию, протокол №2/16-з от 28.06.2016 г.)</w:t>
      </w:r>
      <w:r w:rsidR="00640C29" w:rsidRPr="0075617A">
        <w:rPr>
          <w:rFonts w:ascii="Times New Roman" w:hAnsi="Times New Roman"/>
          <w:color w:val="262626" w:themeColor="text1" w:themeTint="D9"/>
          <w:sz w:val="28"/>
          <w:szCs w:val="28"/>
        </w:rPr>
        <w:t>;</w:t>
      </w:r>
    </w:p>
    <w:p w:rsidR="00CC3BCC" w:rsidRPr="0075617A" w:rsidRDefault="00CC3BCC" w:rsidP="0075617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hAnsi="Times New Roman"/>
          <w:b/>
          <w:color w:val="262626" w:themeColor="text1" w:themeTint="D9"/>
          <w:sz w:val="28"/>
          <w:szCs w:val="28"/>
        </w:rPr>
        <w:t>-</w:t>
      </w:r>
      <w:r w:rsidRPr="0075617A">
        <w:rPr>
          <w:rFonts w:ascii="Times New Roman" w:hAnsi="Times New Roman"/>
          <w:color w:val="262626" w:themeColor="text1" w:themeTint="D9"/>
          <w:sz w:val="28"/>
          <w:szCs w:val="28"/>
        </w:rPr>
        <w:t>Рабочей программы по курсу «</w:t>
      </w:r>
      <w:r w:rsidR="000D2680" w:rsidRPr="0075617A">
        <w:rPr>
          <w:rFonts w:ascii="Times New Roman" w:hAnsi="Times New Roman"/>
          <w:bCs/>
          <w:iCs/>
          <w:color w:val="262626" w:themeColor="text1" w:themeTint="D9"/>
          <w:sz w:val="28"/>
          <w:szCs w:val="28"/>
        </w:rPr>
        <w:t>Практический курс м</w:t>
      </w:r>
      <w:r w:rsidRPr="0075617A">
        <w:rPr>
          <w:rFonts w:ascii="Times New Roman" w:hAnsi="Times New Roman"/>
          <w:bCs/>
          <w:iCs/>
          <w:color w:val="262626" w:themeColor="text1" w:themeTint="D9"/>
          <w:sz w:val="28"/>
          <w:szCs w:val="28"/>
        </w:rPr>
        <w:t>атематики»</w:t>
      </w:r>
      <w:r w:rsidR="0075617A" w:rsidRPr="0075617A">
        <w:rPr>
          <w:rFonts w:ascii="Times New Roman" w:hAnsi="Times New Roman"/>
          <w:bCs/>
          <w:iCs/>
          <w:color w:val="262626" w:themeColor="text1" w:themeTint="D9"/>
          <w:sz w:val="28"/>
          <w:szCs w:val="28"/>
        </w:rPr>
        <w:t xml:space="preserve"> </w:t>
      </w:r>
      <w:r w:rsidR="00F03242" w:rsidRPr="0075617A">
        <w:rPr>
          <w:rFonts w:ascii="Times New Roman" w:hAnsi="Times New Roman"/>
          <w:bCs/>
          <w:iCs/>
          <w:color w:val="262626" w:themeColor="text1" w:themeTint="D9"/>
          <w:sz w:val="28"/>
          <w:szCs w:val="28"/>
        </w:rPr>
        <w:t>(составитель Е.В.</w:t>
      </w:r>
      <w:r w:rsidR="000D2680" w:rsidRPr="0075617A">
        <w:rPr>
          <w:rFonts w:ascii="Times New Roman" w:hAnsi="Times New Roman"/>
          <w:bCs/>
          <w:iCs/>
          <w:color w:val="262626" w:themeColor="text1" w:themeTint="D9"/>
          <w:sz w:val="28"/>
          <w:szCs w:val="28"/>
        </w:rPr>
        <w:t xml:space="preserve"> Михайлова</w:t>
      </w:r>
      <w:r w:rsidR="0075617A">
        <w:rPr>
          <w:rFonts w:ascii="Times New Roman" w:hAnsi="Times New Roman"/>
          <w:bCs/>
          <w:iCs/>
          <w:color w:val="262626" w:themeColor="text1" w:themeTint="D9"/>
          <w:sz w:val="28"/>
          <w:szCs w:val="28"/>
        </w:rPr>
        <w:t xml:space="preserve">) - </w:t>
      </w:r>
      <w:r w:rsidR="00F03242" w:rsidRPr="0075617A">
        <w:rPr>
          <w:rFonts w:ascii="Times New Roman" w:hAnsi="Times New Roman"/>
          <w:bCs/>
          <w:iCs/>
          <w:color w:val="262626" w:themeColor="text1" w:themeTint="D9"/>
          <w:sz w:val="28"/>
          <w:szCs w:val="28"/>
        </w:rPr>
        <w:t>г. Новороссийск,2015</w:t>
      </w:r>
      <w:r w:rsidR="000D2680" w:rsidRPr="0075617A">
        <w:rPr>
          <w:rFonts w:ascii="Times New Roman" w:hAnsi="Times New Roman"/>
          <w:bCs/>
          <w:iCs/>
          <w:color w:val="262626" w:themeColor="text1" w:themeTint="D9"/>
          <w:sz w:val="28"/>
          <w:szCs w:val="28"/>
        </w:rPr>
        <w:t>.</w:t>
      </w:r>
    </w:p>
    <w:p w:rsidR="004418F0" w:rsidRPr="0075617A" w:rsidRDefault="004418F0" w:rsidP="0075617A">
      <w:pPr>
        <w:suppressAutoHyphens/>
        <w:spacing w:after="0" w:line="240" w:lineRule="auto"/>
        <w:ind w:firstLine="709"/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</w:pPr>
    </w:p>
    <w:p w:rsidR="00BF28D1" w:rsidRPr="0075617A" w:rsidRDefault="00BF28D1" w:rsidP="0075617A">
      <w:pPr>
        <w:suppressAutoHyphens/>
        <w:spacing w:after="0" w:line="240" w:lineRule="auto"/>
        <w:ind w:firstLine="709"/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</w:pPr>
    </w:p>
    <w:p w:rsidR="00BF28D1" w:rsidRPr="0075617A" w:rsidRDefault="00BF28D1" w:rsidP="00137113">
      <w:pPr>
        <w:suppressAutoHyphens/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</w:pPr>
    </w:p>
    <w:p w:rsidR="00BF28D1" w:rsidRPr="0075617A" w:rsidRDefault="00BF28D1" w:rsidP="0044086B">
      <w:pPr>
        <w:suppressAutoHyphens/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</w:pPr>
    </w:p>
    <w:p w:rsidR="0044086B" w:rsidRDefault="0044086B" w:rsidP="0044086B">
      <w:pPr>
        <w:suppressAutoHyphens/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</w:pPr>
    </w:p>
    <w:p w:rsidR="0075617A" w:rsidRDefault="0075617A" w:rsidP="0044086B">
      <w:pPr>
        <w:suppressAutoHyphens/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</w:pPr>
    </w:p>
    <w:p w:rsidR="0075617A" w:rsidRPr="0075617A" w:rsidRDefault="0075617A" w:rsidP="0075617A">
      <w:pPr>
        <w:rPr>
          <w:rFonts w:ascii="Times New Roman" w:hAnsi="Times New Roman"/>
          <w:i/>
          <w:color w:val="262626" w:themeColor="text1" w:themeTint="D9"/>
          <w:sz w:val="28"/>
          <w:szCs w:val="28"/>
        </w:rPr>
      </w:pPr>
    </w:p>
    <w:p w:rsidR="0075617A" w:rsidRPr="0075617A" w:rsidRDefault="0075617A" w:rsidP="0075617A">
      <w:pPr>
        <w:rPr>
          <w:rFonts w:ascii="Times New Roman" w:hAnsi="Times New Roman"/>
          <w:i/>
          <w:color w:val="262626" w:themeColor="text1" w:themeTint="D9"/>
          <w:sz w:val="28"/>
          <w:szCs w:val="28"/>
        </w:rPr>
      </w:pPr>
      <w:r w:rsidRPr="0075617A">
        <w:rPr>
          <w:rFonts w:ascii="Times New Roman" w:hAnsi="Times New Roman"/>
          <w:i/>
          <w:color w:val="262626" w:themeColor="text1" w:themeTint="D9"/>
          <w:sz w:val="28"/>
          <w:szCs w:val="28"/>
        </w:rPr>
        <w:t>Соответствует ООП СОО  в новой редакции 2020 года, изменений нет</w:t>
      </w:r>
    </w:p>
    <w:p w:rsidR="0075617A" w:rsidRPr="0075617A" w:rsidRDefault="0075617A" w:rsidP="00137113">
      <w:pPr>
        <w:suppressAutoHyphens/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  <w:lang w:eastAsia="ar-SA"/>
        </w:rPr>
      </w:pPr>
    </w:p>
    <w:p w:rsidR="009A3CCB" w:rsidRPr="0075617A" w:rsidRDefault="004418F0" w:rsidP="009A3CCB">
      <w:pPr>
        <w:pStyle w:val="a6"/>
        <w:widowControl w:val="0"/>
        <w:numPr>
          <w:ilvl w:val="0"/>
          <w:numId w:val="14"/>
        </w:numPr>
        <w:spacing w:after="0" w:line="240" w:lineRule="auto"/>
        <w:jc w:val="both"/>
        <w:rPr>
          <w:b/>
          <w:color w:val="262626" w:themeColor="text1" w:themeTint="D9"/>
          <w:sz w:val="28"/>
          <w:szCs w:val="28"/>
          <w:lang w:eastAsia="ru-RU"/>
        </w:rPr>
      </w:pPr>
      <w:r w:rsidRPr="0075617A">
        <w:rPr>
          <w:rFonts w:ascii="Times New Roman" w:hAnsi="Times New Roman"/>
          <w:b/>
          <w:color w:val="262626" w:themeColor="text1" w:themeTint="D9"/>
          <w:sz w:val="28"/>
          <w:szCs w:val="28"/>
          <w:lang w:eastAsia="ru-RU"/>
        </w:rPr>
        <w:t>Пояснительная записка</w:t>
      </w:r>
      <w:r w:rsidR="003079A9" w:rsidRPr="0075617A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.</w:t>
      </w:r>
    </w:p>
    <w:p w:rsidR="009A3CCB" w:rsidRPr="0075617A" w:rsidRDefault="009A3CCB" w:rsidP="009A3CCB">
      <w:pPr>
        <w:pStyle w:val="Default"/>
        <w:rPr>
          <w:b/>
          <w:color w:val="262626" w:themeColor="text1" w:themeTint="D9"/>
          <w:sz w:val="28"/>
          <w:szCs w:val="28"/>
          <w:lang w:eastAsia="ru-RU"/>
        </w:rPr>
      </w:pPr>
    </w:p>
    <w:p w:rsidR="009A3CCB" w:rsidRPr="0075617A" w:rsidRDefault="009A3CCB" w:rsidP="009A3CCB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>Программа курса</w:t>
      </w:r>
      <w:r w:rsidRPr="0075617A">
        <w:rPr>
          <w:rFonts w:eastAsia="Times New Roman"/>
          <w:color w:val="262626" w:themeColor="text1" w:themeTint="D9"/>
          <w:sz w:val="28"/>
          <w:szCs w:val="28"/>
          <w:lang w:bidi="ru-RU"/>
        </w:rPr>
        <w:t>внеурочной деятельности</w:t>
      </w:r>
      <w:r w:rsidRPr="0075617A">
        <w:rPr>
          <w:bCs/>
          <w:iCs/>
          <w:color w:val="262626" w:themeColor="text1" w:themeTint="D9"/>
          <w:sz w:val="28"/>
          <w:szCs w:val="28"/>
        </w:rPr>
        <w:t>«Практический курс математики»</w:t>
      </w:r>
      <w:r w:rsidRPr="0075617A">
        <w:rPr>
          <w:color w:val="262626" w:themeColor="text1" w:themeTint="D9"/>
          <w:sz w:val="28"/>
          <w:szCs w:val="28"/>
        </w:rPr>
        <w:t xml:space="preserve">предназначена для обучающихся 10-11 классов, изучающих математику на базовом уровне. </w:t>
      </w:r>
    </w:p>
    <w:p w:rsidR="009A3CCB" w:rsidRPr="0075617A" w:rsidRDefault="009A3CCB" w:rsidP="009A3CCB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Данный курс направлен на расширение знаний обучающихся, обобщение и повторение разделов программы по математике, повышение уровня готовности обучающихся к итоговой аттестации в форме ЕГЭ через решение большого класса типовых и нестандартных задач разного уровня сложности, самостоятельную работу. </w:t>
      </w:r>
    </w:p>
    <w:p w:rsidR="009A3CCB" w:rsidRPr="0075617A" w:rsidRDefault="009A3CCB" w:rsidP="009A3CCB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Материал подобран таким образом, чтобы обеспечить обобщающее повторение основных тем курса математики основной школы, углубить и расширить знания учащихся по темам «Тождественные преобразования выражений», «Решение уравнений и их систем», «Решение неравенств и их систем», «Текстовые задачи», «Применение производной». В программу курса включён раздел «Геометрические фигуры и их свойства». </w:t>
      </w:r>
    </w:p>
    <w:p w:rsidR="003079A9" w:rsidRPr="0075617A" w:rsidRDefault="009A3CCB" w:rsidP="009A3CCB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Данный курс имеет прикладное и общеобразовательное значение, способствует развитию логического мышления учащихся, систематизации знаний при подготовке к выпускным экзаменам. Используются различные формы организации занятий, такие как лекция и семинар, групповая, индивидуальная деятельность учащихся. </w:t>
      </w:r>
    </w:p>
    <w:p w:rsidR="009A3CCB" w:rsidRPr="0075617A" w:rsidRDefault="009A3CCB" w:rsidP="009A3CCB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Результатом предложенного курса должна быть успешная сдача ЕГЭ. </w:t>
      </w:r>
    </w:p>
    <w:p w:rsidR="009A3CCB" w:rsidRPr="0075617A" w:rsidRDefault="009A3CCB" w:rsidP="009A3CCB">
      <w:pPr>
        <w:pStyle w:val="Default"/>
        <w:rPr>
          <w:color w:val="262626" w:themeColor="text1" w:themeTint="D9"/>
          <w:sz w:val="28"/>
          <w:szCs w:val="28"/>
        </w:rPr>
      </w:pPr>
    </w:p>
    <w:p w:rsidR="009A3CCB" w:rsidRPr="0075617A" w:rsidRDefault="009A3CCB" w:rsidP="009A3CCB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b/>
          <w:bCs/>
          <w:i/>
          <w:iCs/>
          <w:color w:val="262626" w:themeColor="text1" w:themeTint="D9"/>
          <w:sz w:val="28"/>
          <w:szCs w:val="28"/>
        </w:rPr>
        <w:t>Цели курса</w:t>
      </w:r>
      <w:r w:rsidRPr="0075617A">
        <w:rPr>
          <w:i/>
          <w:iCs/>
          <w:color w:val="262626" w:themeColor="text1" w:themeTint="D9"/>
          <w:sz w:val="28"/>
          <w:szCs w:val="28"/>
        </w:rPr>
        <w:t xml:space="preserve">: </w:t>
      </w:r>
    </w:p>
    <w:p w:rsidR="009A3CCB" w:rsidRPr="0075617A" w:rsidRDefault="009A3CCB" w:rsidP="009A3CCB">
      <w:pPr>
        <w:pStyle w:val="Default"/>
        <w:spacing w:after="55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расширение и углубление знаний, полученных при изучении курса математики (базового уровня); </w:t>
      </w:r>
    </w:p>
    <w:p w:rsidR="009A3CCB" w:rsidRPr="0075617A" w:rsidRDefault="009A3CCB" w:rsidP="009A3CCB">
      <w:pPr>
        <w:pStyle w:val="Default"/>
        <w:spacing w:after="55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создание условий для развития творческого потенциала при решении задач повышенной сложности; </w:t>
      </w:r>
    </w:p>
    <w:p w:rsidR="009A3CCB" w:rsidRPr="0075617A" w:rsidRDefault="009A3CCB" w:rsidP="009A3CCB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формирование качеств мышления, характерных для математической деятельности и необходимых человеку для жизни в современном обществе. </w:t>
      </w:r>
    </w:p>
    <w:p w:rsidR="009A3CCB" w:rsidRPr="0075617A" w:rsidRDefault="009A3CCB" w:rsidP="009A3CCB">
      <w:pPr>
        <w:pStyle w:val="Default"/>
        <w:rPr>
          <w:b/>
          <w:i/>
          <w:color w:val="262626" w:themeColor="text1" w:themeTint="D9"/>
          <w:sz w:val="28"/>
          <w:szCs w:val="28"/>
        </w:rPr>
      </w:pPr>
    </w:p>
    <w:p w:rsidR="004418F0" w:rsidRPr="0075617A" w:rsidRDefault="009A3CCB" w:rsidP="009A3C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262626" w:themeColor="text1" w:themeTint="D9"/>
          <w:sz w:val="28"/>
          <w:szCs w:val="28"/>
        </w:rPr>
      </w:pPr>
      <w:r w:rsidRPr="0075617A">
        <w:rPr>
          <w:rFonts w:ascii="Times New Roman" w:hAnsi="Times New Roman"/>
          <w:b/>
          <w:bCs/>
          <w:i/>
          <w:iCs/>
          <w:color w:val="262626" w:themeColor="text1" w:themeTint="D9"/>
          <w:sz w:val="28"/>
          <w:szCs w:val="28"/>
        </w:rPr>
        <w:t>Задачи курса:</w:t>
      </w:r>
    </w:p>
    <w:p w:rsidR="0097375F" w:rsidRPr="0075617A" w:rsidRDefault="0097375F" w:rsidP="0097375F">
      <w:pPr>
        <w:pStyle w:val="Default"/>
        <w:rPr>
          <w:color w:val="262626" w:themeColor="text1" w:themeTint="D9"/>
        </w:rPr>
      </w:pPr>
    </w:p>
    <w:p w:rsidR="0097375F" w:rsidRPr="0075617A" w:rsidRDefault="0097375F" w:rsidP="0097375F">
      <w:pPr>
        <w:pStyle w:val="Default"/>
        <w:spacing w:after="55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сформировать у обучающихся представление об особенностях типов заданий, использующихся на ЕГЭ; </w:t>
      </w:r>
    </w:p>
    <w:p w:rsidR="0097375F" w:rsidRPr="0075617A" w:rsidRDefault="0097375F" w:rsidP="0097375F">
      <w:pPr>
        <w:pStyle w:val="Default"/>
        <w:spacing w:after="55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помочь обучающимся оценить свой потенциал с точки зрения образовательной перспективы; </w:t>
      </w:r>
    </w:p>
    <w:p w:rsidR="0097375F" w:rsidRPr="0075617A" w:rsidRDefault="0097375F" w:rsidP="0097375F">
      <w:pPr>
        <w:pStyle w:val="Default"/>
        <w:spacing w:after="55"/>
        <w:rPr>
          <w:color w:val="262626" w:themeColor="text1" w:themeTint="D9"/>
          <w:sz w:val="32"/>
          <w:szCs w:val="32"/>
        </w:rPr>
      </w:pPr>
      <w:r w:rsidRPr="0075617A">
        <w:rPr>
          <w:color w:val="262626" w:themeColor="text1" w:themeTint="D9"/>
          <w:sz w:val="32"/>
          <w:szCs w:val="32"/>
        </w:rPr>
        <w:lastRenderedPageBreak/>
        <w:t>-</w:t>
      </w:r>
      <w:r w:rsidRPr="0075617A">
        <w:rPr>
          <w:color w:val="262626" w:themeColor="text1" w:themeTint="D9"/>
          <w:sz w:val="28"/>
          <w:szCs w:val="28"/>
        </w:rPr>
        <w:t>помочь обучающимся овладеть рядом интеллектуальных математических умений на уровне свободного их использования</w:t>
      </w:r>
      <w:r w:rsidRPr="0075617A">
        <w:rPr>
          <w:color w:val="262626" w:themeColor="text1" w:themeTint="D9"/>
          <w:sz w:val="32"/>
          <w:szCs w:val="32"/>
        </w:rPr>
        <w:t xml:space="preserve">. </w:t>
      </w:r>
    </w:p>
    <w:p w:rsidR="0097375F" w:rsidRPr="0075617A" w:rsidRDefault="0097375F" w:rsidP="0097375F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32"/>
          <w:szCs w:val="32"/>
        </w:rPr>
        <w:t xml:space="preserve">- </w:t>
      </w:r>
      <w:r w:rsidRPr="0075617A">
        <w:rPr>
          <w:color w:val="262626" w:themeColor="text1" w:themeTint="D9"/>
          <w:sz w:val="28"/>
          <w:szCs w:val="28"/>
        </w:rPr>
        <w:t xml:space="preserve">развить навыки самостоятельной работы с таблицами и справочной </w:t>
      </w:r>
    </w:p>
    <w:p w:rsidR="0097375F" w:rsidRPr="0075617A" w:rsidRDefault="0097375F" w:rsidP="0097375F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>литературой.</w:t>
      </w:r>
    </w:p>
    <w:p w:rsidR="009A3CCB" w:rsidRPr="0075617A" w:rsidRDefault="009A3CCB" w:rsidP="00982915">
      <w:pPr>
        <w:spacing w:after="0" w:line="240" w:lineRule="auto"/>
        <w:jc w:val="both"/>
        <w:rPr>
          <w:rFonts w:ascii="Times New Roman" w:hAnsi="Times New Roman"/>
          <w:b/>
          <w:color w:val="262626" w:themeColor="text1" w:themeTint="D9"/>
          <w:sz w:val="28"/>
          <w:szCs w:val="28"/>
          <w:lang w:eastAsia="ru-RU"/>
        </w:rPr>
      </w:pPr>
    </w:p>
    <w:p w:rsidR="002A1849" w:rsidRPr="0075617A" w:rsidRDefault="002A1849" w:rsidP="001F1025">
      <w:pPr>
        <w:pStyle w:val="ab"/>
        <w:tabs>
          <w:tab w:val="clear" w:pos="4153"/>
          <w:tab w:val="clear" w:pos="8306"/>
        </w:tabs>
        <w:ind w:firstLine="851"/>
        <w:jc w:val="both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Срок реализации программы: </w:t>
      </w:r>
      <w:r w:rsidR="0097375F" w:rsidRPr="0075617A">
        <w:rPr>
          <w:color w:val="262626" w:themeColor="text1" w:themeTint="D9"/>
          <w:sz w:val="28"/>
          <w:szCs w:val="28"/>
        </w:rPr>
        <w:t>2</w:t>
      </w:r>
      <w:r w:rsidRPr="0075617A">
        <w:rPr>
          <w:color w:val="262626" w:themeColor="text1" w:themeTint="D9"/>
          <w:sz w:val="28"/>
          <w:szCs w:val="28"/>
        </w:rPr>
        <w:t xml:space="preserve"> год</w:t>
      </w:r>
      <w:r w:rsidR="0097375F" w:rsidRPr="0075617A">
        <w:rPr>
          <w:color w:val="262626" w:themeColor="text1" w:themeTint="D9"/>
          <w:sz w:val="28"/>
          <w:szCs w:val="28"/>
        </w:rPr>
        <w:t>а</w:t>
      </w:r>
      <w:r w:rsidR="00605534" w:rsidRPr="0075617A">
        <w:rPr>
          <w:color w:val="262626" w:themeColor="text1" w:themeTint="D9"/>
          <w:sz w:val="28"/>
          <w:szCs w:val="28"/>
        </w:rPr>
        <w:t>еженедельно, в неделю 1 час</w:t>
      </w:r>
    </w:p>
    <w:p w:rsidR="00982915" w:rsidRPr="0075617A" w:rsidRDefault="002A1849" w:rsidP="00982915">
      <w:pPr>
        <w:pStyle w:val="ab"/>
        <w:tabs>
          <w:tab w:val="clear" w:pos="4153"/>
          <w:tab w:val="clear" w:pos="8306"/>
        </w:tabs>
        <w:ind w:firstLine="851"/>
        <w:jc w:val="both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Возраст обучающихся: </w:t>
      </w:r>
      <w:r w:rsidR="0097375F" w:rsidRPr="0075617A">
        <w:rPr>
          <w:color w:val="262626" w:themeColor="text1" w:themeTint="D9"/>
          <w:sz w:val="28"/>
          <w:szCs w:val="28"/>
        </w:rPr>
        <w:t>10-11</w:t>
      </w:r>
      <w:r w:rsidRPr="0075617A">
        <w:rPr>
          <w:color w:val="262626" w:themeColor="text1" w:themeTint="D9"/>
          <w:sz w:val="28"/>
          <w:szCs w:val="28"/>
        </w:rPr>
        <w:t xml:space="preserve"> класс</w:t>
      </w:r>
      <w:r w:rsidR="0097375F" w:rsidRPr="0075617A">
        <w:rPr>
          <w:color w:val="262626" w:themeColor="text1" w:themeTint="D9"/>
          <w:sz w:val="28"/>
          <w:szCs w:val="28"/>
        </w:rPr>
        <w:t>ы</w:t>
      </w:r>
    </w:p>
    <w:p w:rsidR="003D574D" w:rsidRPr="0075617A" w:rsidRDefault="001F1025" w:rsidP="00982915">
      <w:pPr>
        <w:pStyle w:val="ab"/>
        <w:tabs>
          <w:tab w:val="clear" w:pos="4153"/>
          <w:tab w:val="clear" w:pos="8306"/>
        </w:tabs>
        <w:ind w:firstLine="851"/>
        <w:jc w:val="both"/>
        <w:rPr>
          <w:color w:val="262626" w:themeColor="text1" w:themeTint="D9"/>
          <w:sz w:val="28"/>
          <w:szCs w:val="28"/>
        </w:rPr>
      </w:pPr>
      <w:r w:rsidRPr="0075617A">
        <w:rPr>
          <w:b/>
          <w:color w:val="262626" w:themeColor="text1" w:themeTint="D9"/>
          <w:sz w:val="28"/>
          <w:szCs w:val="28"/>
        </w:rPr>
        <w:t>2.</w:t>
      </w:r>
      <w:r w:rsidR="004418F0" w:rsidRPr="0075617A">
        <w:rPr>
          <w:b/>
          <w:color w:val="262626" w:themeColor="text1" w:themeTint="D9"/>
          <w:sz w:val="28"/>
          <w:szCs w:val="28"/>
        </w:rPr>
        <w:t>Тематическое  планирование</w:t>
      </w:r>
    </w:p>
    <w:p w:rsidR="004418F0" w:rsidRPr="0075617A" w:rsidRDefault="004418F0" w:rsidP="001F1025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</w:p>
    <w:p w:rsidR="003D574D" w:rsidRPr="0075617A" w:rsidRDefault="003D574D" w:rsidP="00AF1163">
      <w:pPr>
        <w:pStyle w:val="a6"/>
        <w:tabs>
          <w:tab w:val="left" w:pos="4065"/>
          <w:tab w:val="center" w:pos="5037"/>
        </w:tabs>
        <w:spacing w:after="0" w:line="240" w:lineRule="auto"/>
        <w:jc w:val="center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  <w:r w:rsidRPr="0075617A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10 класс</w:t>
      </w:r>
    </w:p>
    <w:p w:rsidR="00B30089" w:rsidRPr="0075617A" w:rsidRDefault="00B30089" w:rsidP="001F1025">
      <w:pPr>
        <w:pStyle w:val="a6"/>
        <w:spacing w:after="0" w:line="240" w:lineRule="auto"/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tbl>
      <w:tblPr>
        <w:tblW w:w="23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2507"/>
        <w:gridCol w:w="836"/>
        <w:gridCol w:w="993"/>
        <w:gridCol w:w="1134"/>
        <w:gridCol w:w="3543"/>
        <w:gridCol w:w="3543"/>
        <w:gridCol w:w="3543"/>
        <w:gridCol w:w="3543"/>
        <w:gridCol w:w="3543"/>
      </w:tblGrid>
      <w:tr w:rsidR="00137113" w:rsidRPr="0075617A" w:rsidTr="00246E34">
        <w:trPr>
          <w:gridAfter w:val="4"/>
          <w:wAfter w:w="14172" w:type="dxa"/>
        </w:trPr>
        <w:tc>
          <w:tcPr>
            <w:tcW w:w="734" w:type="dxa"/>
            <w:vMerge w:val="restart"/>
          </w:tcPr>
          <w:p w:rsidR="00137113" w:rsidRPr="0075617A" w:rsidRDefault="00137113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№</w:t>
            </w:r>
          </w:p>
        </w:tc>
        <w:tc>
          <w:tcPr>
            <w:tcW w:w="2507" w:type="dxa"/>
            <w:vMerge w:val="restart"/>
          </w:tcPr>
          <w:p w:rsidR="00137113" w:rsidRPr="0075617A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Раздел, тема</w:t>
            </w:r>
          </w:p>
        </w:tc>
        <w:tc>
          <w:tcPr>
            <w:tcW w:w="2963" w:type="dxa"/>
            <w:gridSpan w:val="3"/>
          </w:tcPr>
          <w:p w:rsidR="00137113" w:rsidRPr="0075617A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Количество часов</w:t>
            </w:r>
          </w:p>
        </w:tc>
        <w:tc>
          <w:tcPr>
            <w:tcW w:w="3543" w:type="dxa"/>
            <w:vMerge w:val="restart"/>
          </w:tcPr>
          <w:p w:rsidR="00137113" w:rsidRPr="0075617A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Основные виды деятельности учащихся</w:t>
            </w:r>
          </w:p>
        </w:tc>
      </w:tr>
      <w:tr w:rsidR="001F1025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137113" w:rsidRPr="0075617A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  <w:vMerge/>
          </w:tcPr>
          <w:p w:rsidR="00137113" w:rsidRPr="0075617A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36" w:type="dxa"/>
          </w:tcPr>
          <w:p w:rsidR="00137113" w:rsidRPr="0075617A" w:rsidRDefault="00605534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В</w:t>
            </w:r>
            <w:r w:rsidR="001F1025"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сего</w:t>
            </w:r>
          </w:p>
        </w:tc>
        <w:tc>
          <w:tcPr>
            <w:tcW w:w="993" w:type="dxa"/>
          </w:tcPr>
          <w:p w:rsidR="00137113" w:rsidRPr="0075617A" w:rsidRDefault="001F1025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ауди-торные</w:t>
            </w:r>
          </w:p>
        </w:tc>
        <w:tc>
          <w:tcPr>
            <w:tcW w:w="1134" w:type="dxa"/>
          </w:tcPr>
          <w:p w:rsidR="00137113" w:rsidRPr="0075617A" w:rsidRDefault="001F1025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внеауди-торные</w:t>
            </w:r>
          </w:p>
        </w:tc>
        <w:tc>
          <w:tcPr>
            <w:tcW w:w="3543" w:type="dxa"/>
            <w:vMerge/>
          </w:tcPr>
          <w:p w:rsidR="00137113" w:rsidRPr="0075617A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845783" w:rsidRPr="0075617A" w:rsidTr="00246E34">
        <w:trPr>
          <w:gridAfter w:val="4"/>
          <w:wAfter w:w="14172" w:type="dxa"/>
        </w:trPr>
        <w:tc>
          <w:tcPr>
            <w:tcW w:w="734" w:type="dxa"/>
            <w:vMerge w:val="restart"/>
          </w:tcPr>
          <w:p w:rsidR="00845783" w:rsidRPr="0075617A" w:rsidRDefault="0084578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1.</w:t>
            </w:r>
          </w:p>
        </w:tc>
        <w:tc>
          <w:tcPr>
            <w:tcW w:w="2507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Практико-ориентированные задачи </w:t>
            </w:r>
          </w:p>
        </w:tc>
        <w:tc>
          <w:tcPr>
            <w:tcW w:w="836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2 </w:t>
            </w:r>
          </w:p>
        </w:tc>
        <w:tc>
          <w:tcPr>
            <w:tcW w:w="993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2 </w:t>
            </w:r>
          </w:p>
        </w:tc>
        <w:tc>
          <w:tcPr>
            <w:tcW w:w="1134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845783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845783" w:rsidRPr="0075617A" w:rsidRDefault="0084578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Сюжетные задачи. Части, проценты. </w:t>
            </w:r>
          </w:p>
        </w:tc>
        <w:tc>
          <w:tcPr>
            <w:tcW w:w="836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11A1B" w:rsidRPr="0075617A" w:rsidRDefault="00211A1B" w:rsidP="0027515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Решать простые и сложные задачи разных типов, а также задачи повышенной трудности;</w:t>
            </w:r>
          </w:p>
          <w:p w:rsidR="00211A1B" w:rsidRPr="0075617A" w:rsidRDefault="00211A1B" w:rsidP="0027515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использовать разные краткие записи как модели текстов сложных задач для построения поисковой схемы и решения задач;знать и применять оба способа поиска решения задач (от требования к условию и от условия к требованию).</w:t>
            </w:r>
          </w:p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845783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845783" w:rsidRPr="0075617A" w:rsidRDefault="0084578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Таблицы и графики. Диаграммы. </w:t>
            </w:r>
          </w:p>
        </w:tc>
        <w:tc>
          <w:tcPr>
            <w:tcW w:w="836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087233" w:rsidRPr="0075617A" w:rsidRDefault="00087233" w:rsidP="00275158">
            <w:pPr>
              <w:pStyle w:val="a0"/>
              <w:numPr>
                <w:ilvl w:val="0"/>
                <w:numId w:val="0"/>
              </w:numPr>
              <w:tabs>
                <w:tab w:val="left" w:pos="1134"/>
              </w:tabs>
              <w:jc w:val="left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Извлекать, информацию, </w:t>
            </w:r>
            <w:r w:rsidRPr="0075617A">
              <w:rPr>
                <w:rStyle w:val="dash041e0431044b0447043d044b0439char1"/>
                <w:color w:val="262626" w:themeColor="text1" w:themeTint="D9"/>
              </w:rPr>
              <w:t>представленную в таблицах, на диаграммах</w:t>
            </w: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; составлять таблицы, строить диаграммы на основе данных.</w:t>
            </w:r>
          </w:p>
          <w:p w:rsidR="00845783" w:rsidRPr="0075617A" w:rsidRDefault="0084578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 w:val="restart"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>Геометрические фигуры и их свойства. Планиметрия</w:t>
            </w:r>
            <w:r w:rsidR="00C410E9" w:rsidRPr="0075617A">
              <w:rPr>
                <w:b/>
                <w:bCs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836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8 </w:t>
            </w:r>
          </w:p>
        </w:tc>
        <w:tc>
          <w:tcPr>
            <w:tcW w:w="99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8 </w:t>
            </w: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Виды треугольников. Замечательные линии и точки в треугольнике (медиана, средняя линия, высота, биссектриса, серединный перпендикуляр к стороне). </w:t>
            </w:r>
          </w:p>
        </w:tc>
        <w:tc>
          <w:tcPr>
            <w:tcW w:w="836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11A1B" w:rsidRPr="0075617A" w:rsidRDefault="00211A1B" w:rsidP="00275158">
            <w:pPr>
              <w:pStyle w:val="a0"/>
              <w:numPr>
                <w:ilvl w:val="0"/>
                <w:numId w:val="0"/>
              </w:numPr>
              <w:tabs>
                <w:tab w:val="left" w:pos="1134"/>
              </w:tabs>
              <w:jc w:val="left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Свободно оперировать геометрическими понятиями при решении задач и провед</w:t>
            </w:r>
            <w:r w:rsidR="004353DB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ении математических рассуждений.</w:t>
            </w:r>
          </w:p>
          <w:p w:rsidR="00215028" w:rsidRPr="0075617A" w:rsidRDefault="00215028" w:rsidP="004353DB">
            <w:pPr>
              <w:pStyle w:val="a0"/>
              <w:numPr>
                <w:ilvl w:val="0"/>
                <w:numId w:val="0"/>
              </w:numPr>
              <w:tabs>
                <w:tab w:val="left" w:pos="1134"/>
              </w:tabs>
              <w:spacing w:line="360" w:lineRule="auto"/>
              <w:jc w:val="left"/>
              <w:rPr>
                <w:color w:val="262626" w:themeColor="text1" w:themeTint="D9"/>
                <w:sz w:val="24"/>
                <w:szCs w:val="24"/>
              </w:rPr>
            </w:pP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Вписанная и </w:t>
            </w:r>
            <w:r w:rsidRPr="0075617A">
              <w:rPr>
                <w:color w:val="262626" w:themeColor="text1" w:themeTint="D9"/>
              </w:rPr>
              <w:lastRenderedPageBreak/>
              <w:t xml:space="preserve">описанная окружности. </w:t>
            </w:r>
          </w:p>
        </w:tc>
        <w:tc>
          <w:tcPr>
            <w:tcW w:w="836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lastRenderedPageBreak/>
              <w:t xml:space="preserve">1 </w:t>
            </w:r>
          </w:p>
        </w:tc>
        <w:tc>
          <w:tcPr>
            <w:tcW w:w="99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4353DB" w:rsidRPr="0075617A" w:rsidRDefault="00211A1B" w:rsidP="0027515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Решать задачи геометрического </w:t>
            </w: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lastRenderedPageBreak/>
              <w:t>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</w:t>
            </w:r>
            <w:r w:rsidR="004353DB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Тригонометрические функции острого угла прямоугольного треугольника. </w:t>
            </w:r>
          </w:p>
        </w:tc>
        <w:tc>
          <w:tcPr>
            <w:tcW w:w="836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15028" w:rsidRPr="0075617A" w:rsidRDefault="00211A1B" w:rsidP="00275158">
            <w:pPr>
              <w:pStyle w:val="a0"/>
              <w:numPr>
                <w:ilvl w:val="0"/>
                <w:numId w:val="0"/>
              </w:numPr>
              <w:tabs>
                <w:tab w:val="left" w:pos="1134"/>
              </w:tabs>
              <w:jc w:val="left"/>
              <w:rPr>
                <w:color w:val="262626" w:themeColor="text1" w:themeTint="D9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Самостоятельно формулировать определения геометрических фигур, выдвигать гипотезы о новых свойствах и признаках геометрических фигур и обосновывать или опровергать их, обобщать или конкретизировать результаты на новые классы фигур, проводить в несложных случаях классификаци</w:t>
            </w:r>
            <w:r w:rsidR="004353DB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ю фигур по различным основаниям.</w:t>
            </w: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Теорема Пифагора. Теоремы синусов и косинусов. </w:t>
            </w:r>
          </w:p>
        </w:tc>
        <w:tc>
          <w:tcPr>
            <w:tcW w:w="836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15028" w:rsidRPr="0075617A" w:rsidRDefault="004353DB" w:rsidP="00275158">
            <w:pPr>
              <w:pStyle w:val="a0"/>
              <w:numPr>
                <w:ilvl w:val="0"/>
                <w:numId w:val="0"/>
              </w:numPr>
              <w:tabs>
                <w:tab w:val="left" w:pos="1134"/>
              </w:tabs>
              <w:jc w:val="left"/>
              <w:rPr>
                <w:color w:val="262626" w:themeColor="text1" w:themeTint="D9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Составлять с использованием свойств геометрических фигур математические модели </w:t>
            </w:r>
            <w:r w:rsidRPr="0075617A">
              <w:rPr>
                <w:rStyle w:val="dash041e0431044b0447043d044b0439char1"/>
                <w:color w:val="262626" w:themeColor="text1" w:themeTint="D9"/>
              </w:rPr>
              <w:t>для решения задач практического характера и задач из смежных дисциплин</w:t>
            </w: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, исследовать полученные модели и интерпретировать результат.</w:t>
            </w: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Виды четырехугольников. Свойства и признаки параллелограмма, прямоугольника, ромба, квадрата, трапеции. </w:t>
            </w:r>
          </w:p>
        </w:tc>
        <w:tc>
          <w:tcPr>
            <w:tcW w:w="836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4353DB" w:rsidRPr="0075617A" w:rsidRDefault="004353DB" w:rsidP="0027515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задач.</w:t>
            </w:r>
          </w:p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Формулы площадей плоских фигур. </w:t>
            </w:r>
          </w:p>
        </w:tc>
        <w:tc>
          <w:tcPr>
            <w:tcW w:w="836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15028" w:rsidRPr="0075617A" w:rsidRDefault="004353DB" w:rsidP="0027515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</w:t>
            </w: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lastRenderedPageBreak/>
              <w:t>задач;формулировать и доказывать геометрические утверждения.</w:t>
            </w: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Координатный и векторный методы решения задач. </w:t>
            </w:r>
          </w:p>
        </w:tc>
        <w:tc>
          <w:tcPr>
            <w:tcW w:w="836" w:type="dxa"/>
          </w:tcPr>
          <w:p w:rsidR="00215028" w:rsidRPr="0075617A" w:rsidRDefault="00215028" w:rsidP="00902C98">
            <w:pPr>
              <w:pStyle w:val="Default"/>
              <w:numPr>
                <w:ilvl w:val="0"/>
                <w:numId w:val="16"/>
              </w:numPr>
              <w:rPr>
                <w:color w:val="262626" w:themeColor="text1" w:themeTint="D9"/>
              </w:rPr>
            </w:pPr>
          </w:p>
        </w:tc>
        <w:tc>
          <w:tcPr>
            <w:tcW w:w="993" w:type="dxa"/>
          </w:tcPr>
          <w:p w:rsidR="00215028" w:rsidRPr="0075617A" w:rsidRDefault="00215028" w:rsidP="00902C98">
            <w:pPr>
              <w:pStyle w:val="Default"/>
              <w:numPr>
                <w:ilvl w:val="0"/>
                <w:numId w:val="17"/>
              </w:numPr>
              <w:rPr>
                <w:color w:val="262626" w:themeColor="text1" w:themeTint="D9"/>
              </w:rPr>
            </w:pP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15028" w:rsidRPr="0075617A" w:rsidRDefault="00902C98" w:rsidP="004353DB">
            <w:pPr>
              <w:spacing w:after="0" w:line="240" w:lineRule="auto"/>
              <w:contextualSpacing/>
              <w:rPr>
                <w:color w:val="262626" w:themeColor="text1" w:themeTint="D9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Уметь выполнять операции над векторами;использовать скалярное произведение векторов при решении задач;применять уравнение плоскости, формулу расстояния между точками, уравнение сферы при решении задач;применять векторы и метод координат в пространстве при решении задач</w:t>
            </w:r>
            <w:r w:rsidR="004353DB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Диагностическая работа №1 по теме: «Геометрические фигуры и их свойства» </w:t>
            </w:r>
          </w:p>
        </w:tc>
        <w:tc>
          <w:tcPr>
            <w:tcW w:w="836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4353DB" w:rsidRPr="0075617A" w:rsidRDefault="004353DB" w:rsidP="0031110C">
            <w:pPr>
              <w:pStyle w:val="a0"/>
              <w:numPr>
                <w:ilvl w:val="0"/>
                <w:numId w:val="0"/>
              </w:numPr>
              <w:tabs>
                <w:tab w:val="left" w:pos="1134"/>
              </w:tabs>
              <w:jc w:val="left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Свободно оперировать </w:t>
            </w:r>
            <w:r w:rsidR="0031110C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г</w:t>
            </w: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еометрическими понятиями при решении задач и проведении математических рассуждений;</w:t>
            </w:r>
          </w:p>
          <w:p w:rsidR="00215028" w:rsidRPr="0075617A" w:rsidRDefault="004353DB" w:rsidP="0031110C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задач;формулировать и доказывать геометрические утверждения.</w:t>
            </w: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 w:val="restart"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3.</w:t>
            </w: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Преобразование алгебраических выражений </w:t>
            </w:r>
          </w:p>
        </w:tc>
        <w:tc>
          <w:tcPr>
            <w:tcW w:w="836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2 </w:t>
            </w:r>
          </w:p>
        </w:tc>
        <w:tc>
          <w:tcPr>
            <w:tcW w:w="99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2 </w:t>
            </w: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Преобразование выражений с помощью формул сокращённого умножения. </w:t>
            </w:r>
          </w:p>
        </w:tc>
        <w:tc>
          <w:tcPr>
            <w:tcW w:w="836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15028" w:rsidRPr="0075617A" w:rsidRDefault="0027515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Выполнять стандартные тождественные преобразования выражений с помощью формул сокращённого умножения. </w:t>
            </w:r>
          </w:p>
        </w:tc>
      </w:tr>
      <w:tr w:rsidR="00215028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15028" w:rsidRPr="0075617A" w:rsidRDefault="00215028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Преобразование степенных и иррациональных выражений. </w:t>
            </w:r>
          </w:p>
        </w:tc>
        <w:tc>
          <w:tcPr>
            <w:tcW w:w="836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46E34" w:rsidRPr="0075617A" w:rsidRDefault="00246E34" w:rsidP="00246E34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Выполнять стандартные тождественные преобразования степенных, иррациональных выражений.</w:t>
            </w:r>
          </w:p>
          <w:p w:rsidR="00215028" w:rsidRPr="0075617A" w:rsidRDefault="00215028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 w:val="restart"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4.</w:t>
            </w: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Функции и их свойства.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5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5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  <w:lang w:val="en-US"/>
              </w:rPr>
            </w:pP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Функция, область определения функции. Множество значений функции. </w:t>
            </w:r>
            <w:r w:rsidRPr="0075617A">
              <w:rPr>
                <w:color w:val="262626" w:themeColor="text1" w:themeTint="D9"/>
              </w:rPr>
              <w:lastRenderedPageBreak/>
              <w:t xml:space="preserve">График функции.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lastRenderedPageBreak/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9B0809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rFonts w:eastAsia="Calibri"/>
                <w:color w:val="262626" w:themeColor="text1" w:themeTint="D9"/>
              </w:rPr>
              <w:t xml:space="preserve">Владеть понятиями: зависимость величин, функция, аргумент и значение функции, область определения и </w:t>
            </w:r>
            <w:r w:rsidRPr="0075617A">
              <w:rPr>
                <w:rFonts w:eastAsia="Calibri"/>
                <w:color w:val="262626" w:themeColor="text1" w:themeTint="D9"/>
              </w:rPr>
              <w:lastRenderedPageBreak/>
              <w:t>множество значений функции, гра</w:t>
            </w:r>
            <w:r w:rsidRPr="0075617A">
              <w:rPr>
                <w:color w:val="262626" w:themeColor="text1" w:themeTint="D9"/>
              </w:rPr>
              <w:t>фик зависимости, график функции.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Примеры функциональных зависимостей в реальных процессах и явлениях.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9B0809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  <w:szCs w:val="28"/>
              </w:rPr>
              <w:t>О</w:t>
            </w:r>
            <w:r w:rsidRPr="0075617A">
              <w:rPr>
                <w:rFonts w:eastAsia="Calibri"/>
                <w:color w:val="262626" w:themeColor="text1" w:themeTint="D9"/>
                <w:szCs w:val="28"/>
              </w:rPr>
              <w:t>пределять по графикам и использовать для решения прикладных задач свойства реальных процессов и зависимостей</w:t>
            </w:r>
            <w:r w:rsidRPr="0075617A">
              <w:rPr>
                <w:color w:val="262626" w:themeColor="text1" w:themeTint="D9"/>
                <w:szCs w:val="28"/>
              </w:rPr>
              <w:t>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Линейная функция, ее свойства и график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D136C5" w:rsidP="00275158">
            <w:pPr>
              <w:pStyle w:val="a1"/>
              <w:numPr>
                <w:ilvl w:val="0"/>
                <w:numId w:val="0"/>
              </w:numPr>
              <w:spacing w:after="0"/>
              <w:ind w:left="360" w:hanging="360"/>
              <w:jc w:val="lef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  <w:sz w:val="24"/>
                <w:szCs w:val="24"/>
              </w:rPr>
              <w:t>Владеть понятием квадратичная функция; строить ее график и уметь применять свойства квадратичной функции при решении задач.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Квадратичная функция, ее свойства и график.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D0772B" w:rsidP="00275158">
            <w:pPr>
              <w:pStyle w:val="a1"/>
              <w:numPr>
                <w:ilvl w:val="0"/>
                <w:numId w:val="0"/>
              </w:numPr>
              <w:spacing w:after="0"/>
              <w:ind w:left="360" w:hanging="360"/>
              <w:jc w:val="lef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  <w:sz w:val="24"/>
                <w:szCs w:val="24"/>
              </w:rPr>
              <w:t>Владеть понятием квадратичная функция; строить ее график и уметь применять свойства квадратичной функции при решении задач.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Преобразования графиков: параллельный перенос, симметрия относительно осей координат.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D136C5" w:rsidP="00275158">
            <w:pPr>
              <w:pStyle w:val="a0"/>
              <w:numPr>
                <w:ilvl w:val="0"/>
                <w:numId w:val="0"/>
              </w:numPr>
              <w:tabs>
                <w:tab w:val="left" w:pos="1134"/>
              </w:tabs>
              <w:jc w:val="left"/>
              <w:rPr>
                <w:color w:val="262626" w:themeColor="text1" w:themeTint="D9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И</w:t>
            </w:r>
            <w:r w:rsidR="00F457B2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спользовать преобразования графика функции </w:t>
            </w:r>
            <w:r w:rsidR="00F457B2" w:rsidRPr="0075617A">
              <w:rPr>
                <w:rFonts w:ascii="Times New Roman" w:hAnsi="Times New Roman"/>
                <w:color w:val="262626" w:themeColor="text1" w:themeTint="D9"/>
                <w:position w:val="-12"/>
                <w:sz w:val="24"/>
                <w:szCs w:val="24"/>
              </w:rPr>
              <w:object w:dxaOrig="96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18pt" o:ole="">
                  <v:imagedata r:id="rId9" o:title=""/>
                </v:shape>
                <o:OLEObject Type="Embed" ProgID="Equation.DSMT4" ShapeID="_x0000_i1025" DrawAspect="Content" ObjectID="_1673616952" r:id="rId10"/>
              </w:object>
            </w:r>
            <w:r w:rsidR="00F457B2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для построения графиков функций</w:t>
            </w:r>
            <w:r w:rsidR="00F457B2" w:rsidRPr="0075617A">
              <w:rPr>
                <w:rFonts w:ascii="Times New Roman" w:hAnsi="Times New Roman"/>
                <w:color w:val="262626" w:themeColor="text1" w:themeTint="D9"/>
                <w:position w:val="-12"/>
                <w:sz w:val="24"/>
                <w:szCs w:val="24"/>
              </w:rPr>
              <w:object w:dxaOrig="1780" w:dyaOrig="380">
                <v:shape id="_x0000_i1026" type="#_x0000_t75" style="width:87.75pt;height:18pt" o:ole="">
                  <v:imagedata r:id="rId11" o:title=""/>
                </v:shape>
                <o:OLEObject Type="Embed" ProgID="Equation.DSMT4" ShapeID="_x0000_i1026" DrawAspect="Content" ObjectID="_1673616953" r:id="rId12"/>
              </w:object>
            </w: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,а</w:t>
            </w:r>
            <w:r w:rsidR="00F457B2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нализировать свойства функций и вид граф</w:t>
            </w: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ика в зависимости от параметров.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 w:val="restart"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5.</w:t>
            </w: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Уравнения. Неравенства. Системы уравнений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9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9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Целые рациональные алгебраические уравнения с одной неизвестной первой степени.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946391" w:rsidP="008B64C5">
            <w:pPr>
              <w:spacing w:after="0" w:line="240" w:lineRule="auto"/>
              <w:contextualSpacing/>
              <w:rPr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Свободно оперировать понятиями: уравнение, равносильные уравнения и неравенства, уравнение, являющееся следствием другого уравнения, уравнения, равносильные на множестве, равносильные преобразования уравнений;решать разные виды уравнений и неравенств и их систем, в том числе некоторые уравнения 3-й и 4-й степеней, дробно-</w:t>
            </w:r>
            <w:r w:rsidRPr="0075617A">
              <w:rPr>
                <w:color w:val="262626" w:themeColor="text1" w:themeTint="D9"/>
              </w:rPr>
              <w:t>р</w:t>
            </w: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ациональные и иррациональные</w:t>
            </w:r>
            <w:r w:rsidR="00D0772B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Целые рациональные алгебраические уравнения с одной неизвестной второй степени.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8B64C5" w:rsidP="008B64C5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 Решать разные виды уравнений и неравенств и их систем, в том числе некоторые уравнения 3-й и 4-й степеней.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Дробно рациональные уравнения.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8B64C5" w:rsidP="008B64C5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 Решать разные виды уравнений и неравенств и их систем, в том числе, дробно-рациональные и </w:t>
            </w:r>
            <w:r w:rsidRPr="0075617A">
              <w:rPr>
                <w:color w:val="262626" w:themeColor="text1" w:themeTint="D9"/>
              </w:rPr>
              <w:lastRenderedPageBreak/>
              <w:t>иррациональные.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Иррациональные уравнения.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8B64C5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Решать разные виды уравнений и неравенств и их систем, в том числе, дробно-рациональные и иррациональные.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Уравнения, содержащие переменную под знаком модуля.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D136C5" w:rsidP="00D136C5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Решать разные виды уравнений, в том числе, содержащие переменную под знаком модуля. 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Решение комбинированных уравнений </w:t>
            </w:r>
          </w:p>
        </w:tc>
        <w:tc>
          <w:tcPr>
            <w:tcW w:w="836" w:type="dxa"/>
          </w:tcPr>
          <w:p w:rsidR="00236A8B" w:rsidRPr="0075617A" w:rsidRDefault="00236A8B" w:rsidP="00D0772B">
            <w:pPr>
              <w:pStyle w:val="Default"/>
              <w:numPr>
                <w:ilvl w:val="0"/>
                <w:numId w:val="21"/>
              </w:numPr>
              <w:rPr>
                <w:color w:val="262626" w:themeColor="text1" w:themeTint="D9"/>
              </w:rPr>
            </w:pP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D0772B" w:rsidRPr="0075617A" w:rsidRDefault="00D0772B" w:rsidP="0031110C">
            <w:pPr>
              <w:pStyle w:val="a1"/>
              <w:numPr>
                <w:ilvl w:val="0"/>
                <w:numId w:val="0"/>
              </w:numPr>
              <w:spacing w:after="0" w:line="240" w:lineRule="auto"/>
              <w:jc w:val="left"/>
              <w:rPr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color w:val="262626" w:themeColor="text1" w:themeTint="D9"/>
                <w:sz w:val="24"/>
                <w:szCs w:val="24"/>
              </w:rPr>
              <w:t>Использовать уравнения и неравенства для построения и исследования простейших математических моделей реальных ситуаций или прикладных задач</w:t>
            </w:r>
            <w:r w:rsidR="00275158" w:rsidRPr="0075617A">
              <w:rPr>
                <w:color w:val="262626" w:themeColor="text1" w:themeTint="D9"/>
                <w:sz w:val="24"/>
                <w:szCs w:val="24"/>
              </w:rPr>
              <w:t>.</w:t>
            </w:r>
          </w:p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Неравенства с одной переменной. Рациональные неравенства.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D0772B" w:rsidP="0031110C">
            <w:pPr>
              <w:pStyle w:val="a0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Использовать метод </w:t>
            </w:r>
            <w:r w:rsidR="008B64C5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интервалов для решения неравенств, в том числе дробно-рациональных и включающих в себя иррациональные выражения.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Системы уравнений с двумя неизвестными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D0772B" w:rsidP="00246E34">
            <w:pPr>
              <w:pStyle w:val="a0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Свободно использовать тождественные преобразования при решении уравнений и систем уравнений.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Диагностическая работа №</w:t>
            </w:r>
            <w:r w:rsidR="00AF1163" w:rsidRPr="0075617A">
              <w:rPr>
                <w:color w:val="262626" w:themeColor="text1" w:themeTint="D9"/>
              </w:rPr>
              <w:t xml:space="preserve"> 2</w:t>
            </w:r>
            <w:r w:rsidRPr="0075617A">
              <w:rPr>
                <w:color w:val="262626" w:themeColor="text1" w:themeTint="D9"/>
              </w:rPr>
              <w:t xml:space="preserve"> по теме: «Уравнения и неравенства. Системы уравнений»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D0772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Свободно оперировать понятиями: уравнение, равносильные уравнения и неравенства, уравнение, являющееся следствием другого уравнения, уравнения, равносильные на множестве, равносильные преобразования уравнений;решать разные виды уравнений и неравенств и их систем, в том числе некоторые уравнения 3-й и 4-й степеней, дробно-рациональные и иррациональные.</w:t>
            </w: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 w:val="restart"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6.</w:t>
            </w: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Прогрессии и сложные проценты.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3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3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236A8B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Арифметическая и геометрическая прогрессии.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9B0809" w:rsidRPr="0075617A" w:rsidRDefault="0031110C" w:rsidP="00275158">
            <w:pPr>
              <w:pStyle w:val="a1"/>
              <w:numPr>
                <w:ilvl w:val="0"/>
                <w:numId w:val="0"/>
              </w:numPr>
              <w:spacing w:after="0"/>
              <w:ind w:left="360" w:hanging="360"/>
              <w:jc w:val="left"/>
              <w:rPr>
                <w:color w:val="262626" w:themeColor="text1" w:themeTint="D9"/>
                <w:sz w:val="24"/>
                <w:szCs w:val="24"/>
              </w:rPr>
            </w:pPr>
            <w:r w:rsidRPr="0075617A">
              <w:rPr>
                <w:color w:val="262626" w:themeColor="text1" w:themeTint="D9"/>
                <w:sz w:val="24"/>
                <w:szCs w:val="24"/>
              </w:rPr>
              <w:t xml:space="preserve">Применять при решении задач свойства и признаки арифметической и геометрической прогрессий. </w:t>
            </w:r>
          </w:p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236A8B" w:rsidRPr="0075617A" w:rsidTr="00246E34">
        <w:tc>
          <w:tcPr>
            <w:tcW w:w="734" w:type="dxa"/>
            <w:vMerge/>
          </w:tcPr>
          <w:p w:rsidR="00236A8B" w:rsidRPr="0075617A" w:rsidRDefault="00236A8B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Решение задач на проценты, на смеси, сплавы. </w:t>
            </w:r>
          </w:p>
        </w:tc>
        <w:tc>
          <w:tcPr>
            <w:tcW w:w="836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2 </w:t>
            </w:r>
          </w:p>
        </w:tc>
        <w:tc>
          <w:tcPr>
            <w:tcW w:w="993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2 </w:t>
            </w:r>
          </w:p>
        </w:tc>
        <w:tc>
          <w:tcPr>
            <w:tcW w:w="1134" w:type="dxa"/>
          </w:tcPr>
          <w:p w:rsidR="00236A8B" w:rsidRPr="0075617A" w:rsidRDefault="00236A8B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236A8B" w:rsidRPr="0075617A" w:rsidRDefault="00246E34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С</w:t>
            </w:r>
            <w:r w:rsidRPr="0075617A">
              <w:rPr>
                <w:rFonts w:eastAsia="Calibri"/>
                <w:color w:val="262626" w:themeColor="text1" w:themeTint="D9"/>
              </w:rPr>
              <w:t>троить модель решения задачи, проводить доказательные рассуждения при решении задачи</w:t>
            </w:r>
            <w:r w:rsidR="00275158" w:rsidRPr="0075617A">
              <w:rPr>
                <w:rFonts w:eastAsia="Calibri"/>
                <w:color w:val="262626" w:themeColor="text1" w:themeTint="D9"/>
              </w:rPr>
              <w:t>.</w:t>
            </w:r>
          </w:p>
        </w:tc>
        <w:tc>
          <w:tcPr>
            <w:tcW w:w="3543" w:type="dxa"/>
          </w:tcPr>
          <w:p w:rsidR="00236A8B" w:rsidRPr="0075617A" w:rsidRDefault="00236A8B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</w:tcPr>
          <w:p w:rsidR="00236A8B" w:rsidRPr="0075617A" w:rsidRDefault="00236A8B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</w:tcPr>
          <w:p w:rsidR="00236A8B" w:rsidRPr="0075617A" w:rsidRDefault="00236A8B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</w:tcPr>
          <w:p w:rsidR="00236A8B" w:rsidRPr="0075617A" w:rsidRDefault="00236A8B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3D574D" w:rsidRPr="0075617A" w:rsidTr="00246E34">
        <w:trPr>
          <w:gridAfter w:val="4"/>
          <w:wAfter w:w="14172" w:type="dxa"/>
        </w:trPr>
        <w:tc>
          <w:tcPr>
            <w:tcW w:w="734" w:type="dxa"/>
            <w:vMerge w:val="restart"/>
          </w:tcPr>
          <w:p w:rsidR="003D574D" w:rsidRPr="0075617A" w:rsidRDefault="003D574D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7.</w:t>
            </w:r>
          </w:p>
        </w:tc>
        <w:tc>
          <w:tcPr>
            <w:tcW w:w="2507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Комбинаторика и </w:t>
            </w: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lastRenderedPageBreak/>
              <w:t xml:space="preserve">вероятность </w:t>
            </w:r>
          </w:p>
        </w:tc>
        <w:tc>
          <w:tcPr>
            <w:tcW w:w="836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lastRenderedPageBreak/>
              <w:t xml:space="preserve">5 </w:t>
            </w:r>
          </w:p>
        </w:tc>
        <w:tc>
          <w:tcPr>
            <w:tcW w:w="993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color w:val="262626" w:themeColor="text1" w:themeTint="D9"/>
              </w:rPr>
              <w:t xml:space="preserve">5 </w:t>
            </w:r>
          </w:p>
        </w:tc>
        <w:tc>
          <w:tcPr>
            <w:tcW w:w="1134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3D574D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3D574D" w:rsidRPr="0075617A" w:rsidRDefault="003D574D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Формулы числа перестановок, сочетаний, размещений. </w:t>
            </w:r>
          </w:p>
        </w:tc>
        <w:tc>
          <w:tcPr>
            <w:tcW w:w="836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3D574D" w:rsidRPr="0075617A" w:rsidRDefault="00EB04B1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rFonts w:eastAsia="Calibri"/>
                <w:color w:val="262626" w:themeColor="text1" w:themeTint="D9"/>
              </w:rPr>
              <w:t>Оперировать основными описательными характеристиками числового набора</w:t>
            </w:r>
          </w:p>
        </w:tc>
      </w:tr>
      <w:tr w:rsidR="003D574D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3D574D" w:rsidRPr="0075617A" w:rsidRDefault="003D574D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Правило умножения. Решение комбинаторных задач. </w:t>
            </w:r>
          </w:p>
        </w:tc>
        <w:tc>
          <w:tcPr>
            <w:tcW w:w="836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3D574D" w:rsidRPr="0075617A" w:rsidRDefault="00D431BE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  <w:szCs w:val="28"/>
              </w:rPr>
              <w:t>В</w:t>
            </w:r>
            <w:r w:rsidRPr="0075617A">
              <w:rPr>
                <w:rFonts w:eastAsia="Calibri"/>
                <w:color w:val="262626" w:themeColor="text1" w:themeTint="D9"/>
                <w:szCs w:val="28"/>
              </w:rPr>
              <w:t>ладеть основными понятиями комбинаторики и уметь их применять при решении задач</w:t>
            </w:r>
            <w:r w:rsidRPr="0075617A">
              <w:rPr>
                <w:color w:val="262626" w:themeColor="text1" w:themeTint="D9"/>
                <w:szCs w:val="28"/>
              </w:rPr>
              <w:t>.</w:t>
            </w:r>
          </w:p>
        </w:tc>
      </w:tr>
      <w:tr w:rsidR="003D574D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3D574D" w:rsidRPr="0075617A" w:rsidRDefault="003D574D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Случайные события и вероятности. </w:t>
            </w:r>
          </w:p>
        </w:tc>
        <w:tc>
          <w:tcPr>
            <w:tcW w:w="836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D431BE" w:rsidRPr="0075617A" w:rsidRDefault="00EB04B1" w:rsidP="00246E34">
            <w:pPr>
              <w:pStyle w:val="a0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Оперировать понятиями: частота и вероятность события, сумма и произведение вероятностей, вычислять вероятности событий на основе подсчета </w:t>
            </w:r>
            <w:r w:rsidR="00D431BE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вычислять или оценивать вероятности событий в реальной жизни</w:t>
            </w: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3D574D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3D574D" w:rsidRPr="0075617A" w:rsidRDefault="003D574D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Диагностическая работа №</w:t>
            </w:r>
            <w:r w:rsidR="00AF1163" w:rsidRPr="0075617A">
              <w:rPr>
                <w:color w:val="262626" w:themeColor="text1" w:themeTint="D9"/>
              </w:rPr>
              <w:t>3</w:t>
            </w:r>
            <w:r w:rsidRPr="0075617A">
              <w:rPr>
                <w:color w:val="262626" w:themeColor="text1" w:themeTint="D9"/>
              </w:rPr>
              <w:t xml:space="preserve"> по теме: «Решение задач на проценты. Вероятность события» </w:t>
            </w:r>
          </w:p>
        </w:tc>
        <w:tc>
          <w:tcPr>
            <w:tcW w:w="836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EB04B1" w:rsidRPr="0075617A" w:rsidRDefault="00EB04B1" w:rsidP="00246E34">
            <w:pPr>
              <w:pStyle w:val="a0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Оперировать понятиями: частота и вероятность события, сумма и произведение вероятностей, вычислять вероятности событий на основе подсчета вычислять или оценивать вероятности событий в реальной жизни.</w:t>
            </w:r>
          </w:p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3D574D" w:rsidRPr="0075617A" w:rsidTr="00246E34">
        <w:trPr>
          <w:gridAfter w:val="4"/>
          <w:wAfter w:w="14172" w:type="dxa"/>
        </w:trPr>
        <w:tc>
          <w:tcPr>
            <w:tcW w:w="734" w:type="dxa"/>
            <w:vMerge/>
          </w:tcPr>
          <w:p w:rsidR="003D574D" w:rsidRPr="0075617A" w:rsidRDefault="003D574D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Обобщающий урок по курсу 10 класса. </w:t>
            </w:r>
          </w:p>
        </w:tc>
        <w:tc>
          <w:tcPr>
            <w:tcW w:w="836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993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1 </w:t>
            </w:r>
          </w:p>
        </w:tc>
        <w:tc>
          <w:tcPr>
            <w:tcW w:w="1134" w:type="dxa"/>
          </w:tcPr>
          <w:p w:rsidR="003D574D" w:rsidRPr="0075617A" w:rsidRDefault="003D574D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3D574D" w:rsidRPr="0075617A" w:rsidRDefault="0027515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Свободно использовать тождественные преобразования при решении уравнений и систем уравнений.</w:t>
            </w:r>
          </w:p>
        </w:tc>
      </w:tr>
      <w:tr w:rsidR="00AF1163" w:rsidRPr="0075617A" w:rsidTr="00246E34">
        <w:trPr>
          <w:gridAfter w:val="4"/>
          <w:wAfter w:w="14172" w:type="dxa"/>
        </w:trPr>
        <w:tc>
          <w:tcPr>
            <w:tcW w:w="734" w:type="dxa"/>
          </w:tcPr>
          <w:p w:rsidR="00AF1163" w:rsidRPr="0075617A" w:rsidRDefault="00AF116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Итого</w:t>
            </w:r>
          </w:p>
        </w:tc>
        <w:tc>
          <w:tcPr>
            <w:tcW w:w="836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</w:tbl>
    <w:p w:rsidR="003D574D" w:rsidRPr="0075617A" w:rsidRDefault="003D574D" w:rsidP="003D574D">
      <w:pPr>
        <w:pStyle w:val="a6"/>
        <w:spacing w:after="0" w:line="240" w:lineRule="auto"/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p w:rsidR="003D574D" w:rsidRPr="0075617A" w:rsidRDefault="003D574D" w:rsidP="003D574D">
      <w:pPr>
        <w:pStyle w:val="a6"/>
        <w:spacing w:after="0" w:line="240" w:lineRule="auto"/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p w:rsidR="003D574D" w:rsidRPr="0075617A" w:rsidRDefault="003D574D" w:rsidP="003D574D">
      <w:pPr>
        <w:pStyle w:val="a6"/>
        <w:spacing w:after="0" w:line="240" w:lineRule="auto"/>
        <w:jc w:val="center"/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  <w:lang w:eastAsia="ru-RU"/>
        </w:rPr>
      </w:pPr>
      <w:r w:rsidRPr="0075617A"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  <w:lang w:eastAsia="ru-RU"/>
        </w:rPr>
        <w:t>11 класс</w:t>
      </w:r>
    </w:p>
    <w:p w:rsidR="003D574D" w:rsidRPr="0075617A" w:rsidRDefault="003D574D" w:rsidP="003D574D">
      <w:pPr>
        <w:pStyle w:val="a6"/>
        <w:spacing w:after="0" w:line="240" w:lineRule="auto"/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2507"/>
        <w:gridCol w:w="836"/>
        <w:gridCol w:w="993"/>
        <w:gridCol w:w="1134"/>
        <w:gridCol w:w="3543"/>
      </w:tblGrid>
      <w:tr w:rsidR="003D574D" w:rsidRPr="0075617A" w:rsidTr="00AF1163">
        <w:tc>
          <w:tcPr>
            <w:tcW w:w="734" w:type="dxa"/>
            <w:vMerge w:val="restart"/>
          </w:tcPr>
          <w:p w:rsidR="003D574D" w:rsidRPr="0075617A" w:rsidRDefault="003D574D" w:rsidP="00AF1163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№</w:t>
            </w:r>
          </w:p>
        </w:tc>
        <w:tc>
          <w:tcPr>
            <w:tcW w:w="2507" w:type="dxa"/>
            <w:vMerge w:val="restart"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Раздел, тема</w:t>
            </w:r>
          </w:p>
        </w:tc>
        <w:tc>
          <w:tcPr>
            <w:tcW w:w="2963" w:type="dxa"/>
            <w:gridSpan w:val="3"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Количество часов</w:t>
            </w:r>
          </w:p>
        </w:tc>
        <w:tc>
          <w:tcPr>
            <w:tcW w:w="3543" w:type="dxa"/>
            <w:vMerge w:val="restart"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Основные виды деятельности учащихся</w:t>
            </w:r>
          </w:p>
        </w:tc>
      </w:tr>
      <w:tr w:rsidR="003D574D" w:rsidRPr="0075617A" w:rsidTr="00AF1163">
        <w:tc>
          <w:tcPr>
            <w:tcW w:w="734" w:type="dxa"/>
            <w:vMerge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  <w:vMerge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36" w:type="dxa"/>
          </w:tcPr>
          <w:p w:rsidR="003D574D" w:rsidRPr="0075617A" w:rsidRDefault="00605534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В</w:t>
            </w:r>
            <w:r w:rsidR="003D574D"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сего</w:t>
            </w:r>
          </w:p>
        </w:tc>
        <w:tc>
          <w:tcPr>
            <w:tcW w:w="993" w:type="dxa"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ауди-торные</w:t>
            </w:r>
          </w:p>
        </w:tc>
        <w:tc>
          <w:tcPr>
            <w:tcW w:w="1134" w:type="dxa"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внеауди-торные</w:t>
            </w:r>
          </w:p>
        </w:tc>
        <w:tc>
          <w:tcPr>
            <w:tcW w:w="3543" w:type="dxa"/>
            <w:vMerge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85464F" w:rsidRPr="0075617A" w:rsidTr="00AF1163">
        <w:tc>
          <w:tcPr>
            <w:tcW w:w="734" w:type="dxa"/>
          </w:tcPr>
          <w:p w:rsidR="0085464F" w:rsidRPr="0075617A" w:rsidRDefault="0085464F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1.</w:t>
            </w:r>
          </w:p>
        </w:tc>
        <w:tc>
          <w:tcPr>
            <w:tcW w:w="2507" w:type="dxa"/>
          </w:tcPr>
          <w:p w:rsidR="0085464F" w:rsidRPr="0075617A" w:rsidRDefault="0085464F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Выражения и преобразования. </w:t>
            </w:r>
          </w:p>
        </w:tc>
        <w:tc>
          <w:tcPr>
            <w:tcW w:w="836" w:type="dxa"/>
          </w:tcPr>
          <w:p w:rsidR="0085464F" w:rsidRPr="0075617A" w:rsidRDefault="0085464F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bCs/>
                <w:color w:val="262626" w:themeColor="text1" w:themeTint="D9"/>
                <w:sz w:val="23"/>
                <w:szCs w:val="23"/>
              </w:rPr>
              <w:t xml:space="preserve">4 </w:t>
            </w:r>
          </w:p>
        </w:tc>
        <w:tc>
          <w:tcPr>
            <w:tcW w:w="993" w:type="dxa"/>
          </w:tcPr>
          <w:p w:rsidR="0085464F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bCs/>
                <w:color w:val="262626" w:themeColor="text1" w:themeTint="D9"/>
                <w:sz w:val="23"/>
                <w:szCs w:val="23"/>
              </w:rPr>
              <w:t>4</w:t>
            </w:r>
          </w:p>
        </w:tc>
        <w:tc>
          <w:tcPr>
            <w:tcW w:w="1134" w:type="dxa"/>
          </w:tcPr>
          <w:p w:rsidR="0085464F" w:rsidRPr="0075617A" w:rsidRDefault="0085464F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85464F" w:rsidRPr="0075617A" w:rsidRDefault="0085464F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136A17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Корень степени n, 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n &gt; 1 Степень с целым показателем. Степень с рациональным показателем.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4229CA" w:rsidRPr="0075617A" w:rsidRDefault="004229CA" w:rsidP="004229CA">
            <w:pPr>
              <w:spacing w:after="0" w:line="240" w:lineRule="auto"/>
              <w:ind w:left="357"/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Выполнять вычисления и преобразования выражений, содержащих действительные числа, в том числе корни натуральных степеней.</w:t>
            </w:r>
          </w:p>
          <w:p w:rsidR="004229CA" w:rsidRPr="0075617A" w:rsidRDefault="004229CA" w:rsidP="004229CA">
            <w:pPr>
              <w:spacing w:line="240" w:lineRule="auto"/>
              <w:ind w:left="357" w:hanging="357"/>
              <w:rPr>
                <w:i/>
                <w:color w:val="262626" w:themeColor="text1" w:themeTint="D9"/>
                <w:szCs w:val="28"/>
              </w:rPr>
            </w:pP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Тождественные преобразования иррациональных и степенных выражений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4229CA" w:rsidRPr="0075617A" w:rsidRDefault="004229CA" w:rsidP="004229CA">
            <w:pPr>
              <w:spacing w:after="0" w:line="240" w:lineRule="auto"/>
              <w:ind w:left="357"/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Выполнять стандартные тождественные преобразования степенных, иррациональных выражений.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Тригонометрические форму</w:t>
            </w:r>
            <w:r w:rsidR="00136A17" w:rsidRPr="0075617A">
              <w:rPr>
                <w:color w:val="262626" w:themeColor="text1" w:themeTint="D9"/>
              </w:rPr>
              <w:t xml:space="preserve">лы. Преобразование </w:t>
            </w:r>
            <w:r w:rsidR="00136A17" w:rsidRPr="0075617A">
              <w:rPr>
                <w:color w:val="262626" w:themeColor="text1" w:themeTint="D9"/>
              </w:rPr>
              <w:lastRenderedPageBreak/>
              <w:t>тригонометри</w:t>
            </w:r>
            <w:r w:rsidRPr="0075617A">
              <w:rPr>
                <w:color w:val="262626" w:themeColor="text1" w:themeTint="D9"/>
              </w:rPr>
              <w:t xml:space="preserve">ческих выражений.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lastRenderedPageBreak/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4229CA" w:rsidRPr="0075617A" w:rsidRDefault="004229CA" w:rsidP="004229CA">
            <w:pPr>
              <w:spacing w:after="0" w:line="240" w:lineRule="auto"/>
              <w:ind w:left="357"/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Выполнять стандартные тождественные преобразования </w:t>
            </w: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lastRenderedPageBreak/>
              <w:t>тригонометрических, выражений.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Логарифмы. Преобразования логарифмических выражений.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4229CA" w:rsidRPr="0075617A" w:rsidRDefault="004229CA" w:rsidP="004229CA">
            <w:pPr>
              <w:spacing w:after="0" w:line="240" w:lineRule="auto"/>
              <w:ind w:left="357"/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Выполнять стандартные тождественные преобразования логарифмических, выражений.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Уравнения. Неравенства. Системы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b/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bCs/>
                <w:color w:val="262626" w:themeColor="text1" w:themeTint="D9"/>
                <w:sz w:val="23"/>
                <w:szCs w:val="23"/>
              </w:rPr>
              <w:t xml:space="preserve">7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b/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bCs/>
                <w:color w:val="262626" w:themeColor="text1" w:themeTint="D9"/>
                <w:sz w:val="23"/>
                <w:szCs w:val="23"/>
              </w:rPr>
              <w:t xml:space="preserve">7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Иррациональные уравнения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20453F" w:rsidRPr="0075617A" w:rsidRDefault="0020453F" w:rsidP="0020453F">
            <w:pPr>
              <w:pStyle w:val="a0"/>
              <w:numPr>
                <w:ilvl w:val="0"/>
                <w:numId w:val="0"/>
              </w:numPr>
              <w:ind w:left="360"/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Овладеть основными типами иррациональных, уравнений и стандартными методами их решений и применять их при решении задач.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Показательные уравнения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20453F" w:rsidRPr="0075617A" w:rsidRDefault="0020453F" w:rsidP="0020453F">
            <w:pPr>
              <w:pStyle w:val="a0"/>
              <w:numPr>
                <w:ilvl w:val="0"/>
                <w:numId w:val="0"/>
              </w:numPr>
              <w:ind w:left="360"/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Овладеть основными типами показательных уравнений и стандартными методами их решений и применять их при решении задач.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Логарифмические уравнения.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20453F" w:rsidRPr="0075617A" w:rsidRDefault="0020453F" w:rsidP="0020453F">
            <w:pPr>
              <w:pStyle w:val="a0"/>
              <w:numPr>
                <w:ilvl w:val="0"/>
                <w:numId w:val="0"/>
              </w:numPr>
              <w:ind w:left="360"/>
              <w:jc w:val="left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Овладеть основными типами </w:t>
            </w:r>
          </w:p>
          <w:p w:rsidR="0020453F" w:rsidRPr="0075617A" w:rsidRDefault="0020453F" w:rsidP="0020453F">
            <w:pPr>
              <w:pStyle w:val="a0"/>
              <w:numPr>
                <w:ilvl w:val="0"/>
                <w:numId w:val="0"/>
              </w:numPr>
              <w:ind w:left="360"/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логарифмических уравнений и стандартными методами их решений и применять их при решении задач.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Тригонометрические уравнения.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0C178A" w:rsidRPr="0075617A" w:rsidRDefault="000C178A" w:rsidP="000C178A">
            <w:pPr>
              <w:pStyle w:val="a0"/>
              <w:numPr>
                <w:ilvl w:val="0"/>
                <w:numId w:val="0"/>
              </w:numPr>
              <w:ind w:left="360"/>
              <w:jc w:val="left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Овладеть основными типами </w:t>
            </w:r>
          </w:p>
          <w:p w:rsidR="000C178A" w:rsidRPr="0075617A" w:rsidRDefault="000C178A" w:rsidP="000C178A">
            <w:pPr>
              <w:pStyle w:val="a0"/>
              <w:numPr>
                <w:ilvl w:val="0"/>
                <w:numId w:val="0"/>
              </w:numPr>
              <w:ind w:left="360"/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тригонометрических уравнений и стандартными методами их решений и применять их при решении задач.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Показательные неравенства.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0C178A" w:rsidRPr="0075617A" w:rsidRDefault="000C178A" w:rsidP="000C178A">
            <w:pPr>
              <w:pStyle w:val="a0"/>
              <w:numPr>
                <w:ilvl w:val="0"/>
                <w:numId w:val="0"/>
              </w:numPr>
              <w:ind w:left="360"/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Овладеть основными типами показательныхнеравенств и стандартными методами их решений и применять их при решении задач.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Логарифмические неравенства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0C178A" w:rsidRPr="0075617A" w:rsidRDefault="000C178A" w:rsidP="000C178A">
            <w:pPr>
              <w:pStyle w:val="a0"/>
              <w:numPr>
                <w:ilvl w:val="0"/>
                <w:numId w:val="0"/>
              </w:numPr>
              <w:ind w:left="360"/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Овладеть основными типами логарифмическихнеравенств и стандартными методами их решений и применять их при решении задач.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Диагностическая работа №1 по теме: «Преобразование выражений. Уравнения. Неравенства»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20453F" w:rsidRPr="0075617A" w:rsidRDefault="0020453F" w:rsidP="0020453F">
            <w:pPr>
              <w:pStyle w:val="a0"/>
              <w:numPr>
                <w:ilvl w:val="0"/>
                <w:numId w:val="0"/>
              </w:numPr>
              <w:ind w:left="360"/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Овладеть основными типами показательных, логарифмических, иррациональных, степенных уравнений и неравенств и стандартными методами их решений и применять их при решении задач.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Задачи на составление уравнений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b/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color w:val="262626" w:themeColor="text1" w:themeTint="D9"/>
                <w:sz w:val="23"/>
                <w:szCs w:val="23"/>
              </w:rPr>
              <w:t xml:space="preserve">4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b/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color w:val="262626" w:themeColor="text1" w:themeTint="D9"/>
                <w:sz w:val="23"/>
                <w:szCs w:val="23"/>
              </w:rPr>
              <w:t xml:space="preserve">4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Задачи на движение по кругу, по прямой, по реке.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EB04B1" w:rsidP="00A90FB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Анализировать условие задачи, выбирать оптимальный метод решения задачи, рассматривая различные методы.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Задачи на концентрацию, смеси и сплавы.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EB04B1" w:rsidRPr="0075617A" w:rsidRDefault="00A90FB6" w:rsidP="00EB04B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</w:t>
            </w:r>
            <w:r w:rsidR="00EB04B1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троить модель решения задачи, проводить доказательные рассуждения при решении задачи;</w:t>
            </w:r>
          </w:p>
          <w:p w:rsidR="00AF1163" w:rsidRPr="0075617A" w:rsidRDefault="00EB04B1" w:rsidP="00A90FB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решать задачи, требующие перебора вариантов, проверки условий, выбора оптимального результата</w:t>
            </w:r>
            <w:r w:rsidR="00A90FB6"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Задачи на совместную работу.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EB04B1" w:rsidP="00A90FB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Анализировать и интерпретировать полученные решения в контексте условия задачи, выбирать решения, не противоречащие контексту.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Задачи на проценты.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EB04B1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П</w:t>
            </w:r>
            <w:r w:rsidRPr="0075617A">
              <w:rPr>
                <w:rFonts w:eastAsia="Calibri"/>
                <w:color w:val="262626" w:themeColor="text1" w:themeTint="D9"/>
              </w:rPr>
              <w:t>ереводить при решении задачи информацию из одной формы записи в другую, используя при необходимости схемы, таблицы, графики, диаграммы</w:t>
            </w:r>
            <w:r w:rsidR="00A90FB6" w:rsidRPr="0075617A">
              <w:rPr>
                <w:color w:val="262626" w:themeColor="text1" w:themeTint="D9"/>
              </w:rPr>
              <w:t>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Геометрические фигуры и их свойства.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bCs/>
                <w:color w:val="262626" w:themeColor="text1" w:themeTint="D9"/>
                <w:sz w:val="23"/>
                <w:szCs w:val="23"/>
              </w:rPr>
              <w:t xml:space="preserve">10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bCs/>
                <w:color w:val="262626" w:themeColor="text1" w:themeTint="D9"/>
                <w:sz w:val="23"/>
                <w:szCs w:val="23"/>
              </w:rPr>
              <w:t xml:space="preserve">10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Треугольник и его элементы. Параллелограмм. Трапеция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27515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Нахождение площадей многоугольников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275158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Исследовать возможность применения теорем и формул для решения задач;формулировать и доказывать геометрические утверждения.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Правильные многоугольники. Вписанные и описанные окружности.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31110C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Формулировать и доказывать геометрические утверждения.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Задачи на вычисление площади.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31110C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задач;формулировать и доказывать геометрические утверждения.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Сечения куба, призмы, пирамиды.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75623C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Декартовы координаты на плоскости и в пространстве. Векторы на плоскости и в пространстве.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0C178A" w:rsidRPr="0075617A" w:rsidRDefault="000C178A" w:rsidP="000C178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Применять векторы и метод координат в пространстве при решении задач 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Задачи на вычисление площади поверхности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2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2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31110C" w:rsidRPr="0075617A" w:rsidRDefault="0031110C" w:rsidP="0031110C">
            <w:pPr>
              <w:pStyle w:val="a1"/>
              <w:numPr>
                <w:ilvl w:val="0"/>
                <w:numId w:val="0"/>
              </w:numPr>
              <w:spacing w:after="0" w:line="240" w:lineRule="auto"/>
              <w:jc w:val="left"/>
              <w:rPr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color w:val="262626" w:themeColor="text1" w:themeTint="D9"/>
                <w:sz w:val="24"/>
                <w:szCs w:val="24"/>
                <w:lang w:eastAsia="ru-RU"/>
              </w:rPr>
              <w:t>Применять теорему Пифагора при вычислении элементов стереометрических фигур;</w:t>
            </w:r>
          </w:p>
          <w:p w:rsidR="0031110C" w:rsidRPr="0075617A" w:rsidRDefault="0031110C" w:rsidP="0031110C">
            <w:pPr>
              <w:pStyle w:val="a1"/>
              <w:numPr>
                <w:ilvl w:val="0"/>
                <w:numId w:val="0"/>
              </w:numPr>
              <w:spacing w:after="0" w:line="240" w:lineRule="auto"/>
              <w:jc w:val="left"/>
              <w:rPr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color w:val="262626" w:themeColor="text1" w:themeTint="D9"/>
                <w:sz w:val="24"/>
                <w:szCs w:val="24"/>
                <w:lang w:eastAsia="ru-RU"/>
              </w:rPr>
              <w:t>находить объемы и площади поверхностей простейших многогранников с применением формул.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BF34AF" w:rsidRPr="0075617A" w:rsidTr="00AF1163">
        <w:tc>
          <w:tcPr>
            <w:tcW w:w="734" w:type="dxa"/>
          </w:tcPr>
          <w:p w:rsidR="00BF34AF" w:rsidRPr="0075617A" w:rsidRDefault="00BF34AF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BF34AF" w:rsidRPr="0075617A" w:rsidRDefault="00BF34AF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Задачи на вычисление</w:t>
            </w:r>
          </w:p>
          <w:p w:rsidR="00BF34AF" w:rsidRPr="0075617A" w:rsidRDefault="00BF34AF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объёмов.</w:t>
            </w:r>
          </w:p>
        </w:tc>
        <w:tc>
          <w:tcPr>
            <w:tcW w:w="836" w:type="dxa"/>
          </w:tcPr>
          <w:p w:rsidR="00BF34AF" w:rsidRPr="0075617A" w:rsidRDefault="00BF34AF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>1</w:t>
            </w:r>
          </w:p>
        </w:tc>
        <w:tc>
          <w:tcPr>
            <w:tcW w:w="993" w:type="dxa"/>
          </w:tcPr>
          <w:p w:rsidR="00BF34AF" w:rsidRPr="0075617A" w:rsidRDefault="00BF34AF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>1</w:t>
            </w:r>
          </w:p>
        </w:tc>
        <w:tc>
          <w:tcPr>
            <w:tcW w:w="1134" w:type="dxa"/>
          </w:tcPr>
          <w:p w:rsidR="00BF34AF" w:rsidRPr="0075617A" w:rsidRDefault="00BF34AF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31110C" w:rsidRPr="0075617A" w:rsidRDefault="0031110C" w:rsidP="0031110C">
            <w:pPr>
              <w:pStyle w:val="a1"/>
              <w:numPr>
                <w:ilvl w:val="0"/>
                <w:numId w:val="0"/>
              </w:numPr>
              <w:spacing w:after="0" w:line="240" w:lineRule="auto"/>
              <w:jc w:val="left"/>
              <w:rPr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color w:val="262626" w:themeColor="text1" w:themeTint="D9"/>
                <w:sz w:val="24"/>
                <w:szCs w:val="24"/>
                <w:lang w:eastAsia="ru-RU"/>
              </w:rPr>
              <w:t>Находить объемы и площади поверхностей простейших многогранников с применением формул.</w:t>
            </w:r>
          </w:p>
          <w:p w:rsidR="00BF34AF" w:rsidRPr="0075617A" w:rsidRDefault="00BF34AF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Диагностическая работа №2 по теме «Задачи по геометрии»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31110C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задач;формулировать и доказывать геометрические утверждения.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Применение производной. Первообразная и интеграл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bCs/>
                <w:color w:val="262626" w:themeColor="text1" w:themeTint="D9"/>
                <w:sz w:val="23"/>
                <w:szCs w:val="23"/>
              </w:rPr>
              <w:t xml:space="preserve">4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bCs/>
                <w:color w:val="262626" w:themeColor="text1" w:themeTint="D9"/>
                <w:sz w:val="23"/>
                <w:szCs w:val="23"/>
              </w:rPr>
              <w:t xml:space="preserve">4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Производная. Формулы и правила дифференцирования. </w:t>
            </w:r>
          </w:p>
        </w:tc>
        <w:tc>
          <w:tcPr>
            <w:tcW w:w="836" w:type="dxa"/>
          </w:tcPr>
          <w:p w:rsidR="00AF1163" w:rsidRPr="0075617A" w:rsidRDefault="00AF1163" w:rsidP="009B0809">
            <w:pPr>
              <w:pStyle w:val="Default"/>
              <w:numPr>
                <w:ilvl w:val="0"/>
                <w:numId w:val="22"/>
              </w:numPr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9B0809" w:rsidRPr="0075617A" w:rsidRDefault="009B0809" w:rsidP="0075623C">
            <w:pPr>
              <w:pStyle w:val="a1"/>
              <w:numPr>
                <w:ilvl w:val="0"/>
                <w:numId w:val="0"/>
              </w:numPr>
              <w:spacing w:after="0" w:line="240" w:lineRule="auto"/>
              <w:ind w:left="360" w:hanging="360"/>
              <w:jc w:val="left"/>
              <w:rPr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color w:val="262626" w:themeColor="text1" w:themeTint="D9"/>
                <w:sz w:val="24"/>
                <w:szCs w:val="24"/>
                <w:lang w:eastAsia="ru-RU"/>
              </w:rPr>
              <w:t xml:space="preserve">     Вычислять </w:t>
            </w:r>
            <w:r w:rsidRPr="0075617A">
              <w:rPr>
                <w:color w:val="262626" w:themeColor="text1" w:themeTint="D9"/>
                <w:sz w:val="24"/>
                <w:szCs w:val="24"/>
              </w:rPr>
              <w:t xml:space="preserve">производные элементарных функций и их комбинаций; </w:t>
            </w:r>
          </w:p>
          <w:p w:rsidR="009B0809" w:rsidRPr="0075617A" w:rsidRDefault="009B0809" w:rsidP="0075623C">
            <w:pPr>
              <w:pStyle w:val="a1"/>
              <w:numPr>
                <w:ilvl w:val="0"/>
                <w:numId w:val="0"/>
              </w:numPr>
              <w:spacing w:after="0" w:line="240" w:lineRule="auto"/>
              <w:ind w:left="357"/>
              <w:jc w:val="left"/>
              <w:rPr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color w:val="262626" w:themeColor="text1" w:themeTint="D9"/>
                <w:sz w:val="24"/>
                <w:szCs w:val="24"/>
              </w:rPr>
              <w:t>Исследовать функции на монотонность и экстремумы;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Геометрический и физический смысл производной. Уравнение касательной к графику функции.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0E260C" w:rsidRPr="0075617A" w:rsidRDefault="000E260C" w:rsidP="000E260C">
            <w:pPr>
              <w:pStyle w:val="Default"/>
              <w:rPr>
                <w:rFonts w:eastAsia="Calibri"/>
                <w:color w:val="262626" w:themeColor="text1" w:themeTint="D9"/>
                <w:lang w:eastAsia="ru-RU"/>
              </w:rPr>
            </w:pPr>
            <w:r w:rsidRPr="0075617A">
              <w:rPr>
                <w:color w:val="262626" w:themeColor="text1" w:themeTint="D9"/>
              </w:rPr>
              <w:t>В</w:t>
            </w:r>
            <w:r w:rsidRPr="0075617A">
              <w:rPr>
                <w:rFonts w:eastAsia="Calibri"/>
                <w:color w:val="262626" w:themeColor="text1" w:themeTint="D9"/>
              </w:rPr>
              <w:t>ладеть понятием касательная к графику функции и уметь применять его при решении задач</w:t>
            </w:r>
            <w:r w:rsidRPr="0075617A">
              <w:rPr>
                <w:color w:val="262626" w:themeColor="text1" w:themeTint="D9"/>
              </w:rPr>
              <w:t>. О</w:t>
            </w:r>
            <w:r w:rsidRPr="0075617A">
              <w:rPr>
                <w:rFonts w:eastAsia="Calibri"/>
                <w:color w:val="262626" w:themeColor="text1" w:themeTint="D9"/>
                <w:lang w:eastAsia="ru-RU"/>
              </w:rPr>
              <w:t>пределять значение производной функции в точке по изображению касательной к графику, проведенной в этой точке;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Исследование функций с помощью производной. Нахождение точек экстремума (локального максимума и минимума) функции.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9B0809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И</w:t>
            </w:r>
            <w:r w:rsidRPr="0075617A">
              <w:rPr>
                <w:rFonts w:eastAsia="Calibri"/>
                <w:color w:val="262626" w:themeColor="text1" w:themeTint="D9"/>
              </w:rPr>
              <w:t>сследовать функции на монотонность и экстремумы</w:t>
            </w:r>
            <w:r w:rsidRPr="0075617A">
              <w:rPr>
                <w:color w:val="262626" w:themeColor="text1" w:themeTint="D9"/>
              </w:rPr>
              <w:t>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Нахождение наибольшего и наименьшего значений функции.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0E260C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</w:rPr>
              <w:t>И</w:t>
            </w:r>
            <w:r w:rsidRPr="0075617A">
              <w:rPr>
                <w:rFonts w:eastAsia="Calibri"/>
                <w:color w:val="262626" w:themeColor="text1" w:themeTint="D9"/>
              </w:rPr>
              <w:t>сследовать функции на монотонность и экстремумы</w:t>
            </w:r>
            <w:r w:rsidRPr="0075617A">
              <w:rPr>
                <w:color w:val="262626" w:themeColor="text1" w:themeTint="D9"/>
              </w:rPr>
              <w:t>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</w:rPr>
              <w:t xml:space="preserve">Решение КИМов ЕГЭ (базового и профильного уровней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bCs/>
                <w:color w:val="262626" w:themeColor="text1" w:themeTint="D9"/>
                <w:sz w:val="23"/>
                <w:szCs w:val="23"/>
              </w:rPr>
              <w:t xml:space="preserve">5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b/>
                <w:bCs/>
                <w:color w:val="262626" w:themeColor="text1" w:themeTint="D9"/>
                <w:sz w:val="23"/>
                <w:szCs w:val="23"/>
              </w:rPr>
              <w:t xml:space="preserve">5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Решение КИМов ЕГЭ по математике базового уровня.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2B6064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</w:rPr>
              <w:t>Анализировать и интерпретировать полученные решения в контексте условия задачи, выбирать решения, не противоречащие контексту.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Решение КИМов ЕГЭ по математике профильного уровня (1 часть)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AF1163" w:rsidRPr="0075617A" w:rsidRDefault="002B6064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</w:rPr>
      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задач;формулировать и доказывать геометрические утверждения.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 xml:space="preserve">Итоговая диагностическая работа.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2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2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2B6064" w:rsidRPr="0075617A" w:rsidRDefault="002B6064" w:rsidP="002B6064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4"/>
                <w:szCs w:val="24"/>
                <w:lang w:eastAsia="ru-RU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Строить модель решения задачи, проводить доказательные рассуждения при решении задачи;</w:t>
            </w:r>
          </w:p>
          <w:p w:rsidR="00AF1163" w:rsidRPr="0075617A" w:rsidRDefault="002B6064" w:rsidP="002B6064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</w:rPr>
              <w:t>решать задачи, требующие перебора вариантов, проверки условий, выбора оптимального результата.</w:t>
            </w:r>
          </w:p>
        </w:tc>
      </w:tr>
      <w:tr w:rsidR="00AF1163" w:rsidRPr="0075617A" w:rsidTr="00AF1163">
        <w:tc>
          <w:tcPr>
            <w:tcW w:w="734" w:type="dxa"/>
          </w:tcPr>
          <w:p w:rsidR="00AF1163" w:rsidRPr="0075617A" w:rsidRDefault="00AF1163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</w:rPr>
            </w:pPr>
            <w:r w:rsidRPr="0075617A">
              <w:rPr>
                <w:color w:val="262626" w:themeColor="text1" w:themeTint="D9"/>
              </w:rPr>
              <w:t>Обо</w:t>
            </w:r>
            <w:r w:rsidR="00572C9E" w:rsidRPr="0075617A">
              <w:rPr>
                <w:color w:val="262626" w:themeColor="text1" w:themeTint="D9"/>
              </w:rPr>
              <w:t>б</w:t>
            </w:r>
            <w:r w:rsidRPr="0075617A">
              <w:rPr>
                <w:color w:val="262626" w:themeColor="text1" w:themeTint="D9"/>
              </w:rPr>
              <w:t xml:space="preserve">щающий урок по курсу 11 класса </w:t>
            </w:r>
          </w:p>
        </w:tc>
        <w:tc>
          <w:tcPr>
            <w:tcW w:w="836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993" w:type="dxa"/>
          </w:tcPr>
          <w:p w:rsidR="00AF1163" w:rsidRPr="0075617A" w:rsidRDefault="00AF1163" w:rsidP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  <w:r w:rsidRPr="0075617A">
              <w:rPr>
                <w:color w:val="262626" w:themeColor="text1" w:themeTint="D9"/>
                <w:sz w:val="23"/>
                <w:szCs w:val="23"/>
              </w:rPr>
              <w:t xml:space="preserve">1 </w:t>
            </w:r>
          </w:p>
        </w:tc>
        <w:tc>
          <w:tcPr>
            <w:tcW w:w="1134" w:type="dxa"/>
          </w:tcPr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  <w:tc>
          <w:tcPr>
            <w:tcW w:w="3543" w:type="dxa"/>
          </w:tcPr>
          <w:p w:rsidR="002B6064" w:rsidRPr="0075617A" w:rsidRDefault="002B6064" w:rsidP="002B6064">
            <w:pPr>
              <w:pStyle w:val="a0"/>
              <w:numPr>
                <w:ilvl w:val="0"/>
                <w:numId w:val="0"/>
              </w:numPr>
              <w:ind w:left="360"/>
              <w:jc w:val="left"/>
              <w:rPr>
                <w:rFonts w:ascii="Times New Roman" w:hAnsi="Times New Roman"/>
                <w:i/>
                <w:iCs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Овладеть основными типами показательныхнеравенств и стандартными методами их решений и применять их при решении задач.</w:t>
            </w:r>
          </w:p>
          <w:p w:rsidR="00AF1163" w:rsidRPr="0075617A" w:rsidRDefault="00AF1163">
            <w:pPr>
              <w:pStyle w:val="Default"/>
              <w:rPr>
                <w:color w:val="262626" w:themeColor="text1" w:themeTint="D9"/>
                <w:sz w:val="23"/>
                <w:szCs w:val="23"/>
              </w:rPr>
            </w:pPr>
          </w:p>
        </w:tc>
      </w:tr>
      <w:tr w:rsidR="003D574D" w:rsidRPr="0075617A" w:rsidTr="00AF1163">
        <w:tc>
          <w:tcPr>
            <w:tcW w:w="734" w:type="dxa"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Итого</w:t>
            </w:r>
          </w:p>
        </w:tc>
        <w:tc>
          <w:tcPr>
            <w:tcW w:w="836" w:type="dxa"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3D574D" w:rsidRPr="0075617A" w:rsidRDefault="00281926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</w:tcPr>
          <w:p w:rsidR="003D574D" w:rsidRPr="0075617A" w:rsidRDefault="003D574D" w:rsidP="00AF1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</w:tbl>
    <w:p w:rsidR="003D574D" w:rsidRPr="0075617A" w:rsidRDefault="003D574D" w:rsidP="001F1025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3D574D" w:rsidRPr="0075617A" w:rsidRDefault="003D574D" w:rsidP="001F1025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D12FD2" w:rsidRPr="0075617A" w:rsidRDefault="002E161B" w:rsidP="001F1025">
      <w:pPr>
        <w:pStyle w:val="ab"/>
        <w:tabs>
          <w:tab w:val="clear" w:pos="4153"/>
          <w:tab w:val="clear" w:pos="8306"/>
        </w:tabs>
        <w:ind w:left="360"/>
        <w:jc w:val="both"/>
        <w:rPr>
          <w:color w:val="262626" w:themeColor="text1" w:themeTint="D9"/>
          <w:sz w:val="28"/>
          <w:szCs w:val="28"/>
        </w:rPr>
      </w:pPr>
      <w:r w:rsidRPr="0075617A">
        <w:rPr>
          <w:b/>
          <w:color w:val="262626" w:themeColor="text1" w:themeTint="D9"/>
          <w:sz w:val="28"/>
          <w:szCs w:val="28"/>
        </w:rPr>
        <w:t>3.Содержание курса внеурочной деятельности с указанием форм организации и видов деятельности</w:t>
      </w:r>
      <w:r w:rsidR="003079A9" w:rsidRPr="0075617A">
        <w:rPr>
          <w:color w:val="262626" w:themeColor="text1" w:themeTint="D9"/>
          <w:sz w:val="28"/>
          <w:szCs w:val="28"/>
        </w:rPr>
        <w:t>.</w:t>
      </w:r>
    </w:p>
    <w:p w:rsidR="0073451C" w:rsidRPr="0075617A" w:rsidRDefault="0073451C" w:rsidP="00D12FD2">
      <w:pPr>
        <w:pStyle w:val="Default"/>
        <w:rPr>
          <w:b/>
          <w:bCs/>
          <w:color w:val="262626" w:themeColor="text1" w:themeTint="D9"/>
          <w:sz w:val="28"/>
          <w:szCs w:val="28"/>
        </w:rPr>
      </w:pPr>
    </w:p>
    <w:p w:rsidR="00D12FD2" w:rsidRPr="0075617A" w:rsidRDefault="00D12FD2" w:rsidP="00D12FD2">
      <w:pPr>
        <w:pStyle w:val="Default"/>
        <w:rPr>
          <w:b/>
          <w:bCs/>
          <w:color w:val="262626" w:themeColor="text1" w:themeTint="D9"/>
          <w:sz w:val="28"/>
          <w:szCs w:val="28"/>
        </w:rPr>
      </w:pPr>
      <w:r w:rsidRPr="0075617A">
        <w:rPr>
          <w:b/>
          <w:bCs/>
          <w:color w:val="262626" w:themeColor="text1" w:themeTint="D9"/>
          <w:sz w:val="28"/>
          <w:szCs w:val="28"/>
        </w:rPr>
        <w:t>10 класс</w:t>
      </w:r>
      <w:r w:rsidR="0073451C" w:rsidRPr="0075617A">
        <w:rPr>
          <w:b/>
          <w:bCs/>
          <w:color w:val="262626" w:themeColor="text1" w:themeTint="D9"/>
          <w:sz w:val="28"/>
          <w:szCs w:val="28"/>
        </w:rPr>
        <w:t>.</w:t>
      </w:r>
    </w:p>
    <w:p w:rsidR="005D3715" w:rsidRPr="0075617A" w:rsidRDefault="005D3715" w:rsidP="00D12FD2">
      <w:pPr>
        <w:pStyle w:val="Default"/>
        <w:rPr>
          <w:color w:val="262626" w:themeColor="text1" w:themeTint="D9"/>
          <w:sz w:val="28"/>
          <w:szCs w:val="28"/>
        </w:rPr>
      </w:pPr>
    </w:p>
    <w:p w:rsidR="00D12FD2" w:rsidRPr="0075617A" w:rsidRDefault="00D12FD2" w:rsidP="00D12FD2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b/>
          <w:bCs/>
          <w:i/>
          <w:iCs/>
          <w:color w:val="262626" w:themeColor="text1" w:themeTint="D9"/>
          <w:sz w:val="28"/>
          <w:szCs w:val="28"/>
        </w:rPr>
        <w:t>1.Практико-ориентированные задачи</w:t>
      </w:r>
      <w:r w:rsidR="00F62315" w:rsidRPr="0075617A">
        <w:rPr>
          <w:b/>
          <w:bCs/>
          <w:i/>
          <w:iCs/>
          <w:color w:val="262626" w:themeColor="text1" w:themeTint="D9"/>
          <w:sz w:val="28"/>
          <w:szCs w:val="28"/>
        </w:rPr>
        <w:t xml:space="preserve"> (2часа)</w:t>
      </w:r>
      <w:r w:rsidR="003079A9" w:rsidRPr="0075617A">
        <w:rPr>
          <w:b/>
          <w:bCs/>
          <w:i/>
          <w:iCs/>
          <w:color w:val="262626" w:themeColor="text1" w:themeTint="D9"/>
          <w:sz w:val="28"/>
          <w:szCs w:val="28"/>
        </w:rPr>
        <w:t>.</w:t>
      </w:r>
      <w:r w:rsidRPr="0075617A">
        <w:rPr>
          <w:color w:val="262626" w:themeColor="text1" w:themeTint="D9"/>
          <w:sz w:val="28"/>
          <w:szCs w:val="28"/>
        </w:rPr>
        <w:t xml:space="preserve">Сюжетные задачи. Части, проценты. Таблицы и графики. Диаграммы. </w:t>
      </w:r>
    </w:p>
    <w:p w:rsidR="00D12FD2" w:rsidRPr="0075617A" w:rsidRDefault="00D12FD2" w:rsidP="00D12FD2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Выбор оптимального варианта. Задачи с прикладным содержанием. </w:t>
      </w:r>
    </w:p>
    <w:p w:rsidR="00D12FD2" w:rsidRPr="0075617A" w:rsidRDefault="00D12FD2" w:rsidP="00D12FD2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b/>
          <w:bCs/>
          <w:i/>
          <w:iCs/>
          <w:color w:val="262626" w:themeColor="text1" w:themeTint="D9"/>
          <w:sz w:val="28"/>
          <w:szCs w:val="28"/>
        </w:rPr>
        <w:t>2. Геометрические фигуры и их свойства. Планиметрия</w:t>
      </w:r>
      <w:r w:rsidR="00F62315" w:rsidRPr="0075617A">
        <w:rPr>
          <w:b/>
          <w:bCs/>
          <w:i/>
          <w:iCs/>
          <w:color w:val="262626" w:themeColor="text1" w:themeTint="D9"/>
          <w:sz w:val="28"/>
          <w:szCs w:val="28"/>
        </w:rPr>
        <w:t>( 8 часов).</w:t>
      </w:r>
    </w:p>
    <w:p w:rsidR="00D12FD2" w:rsidRPr="0075617A" w:rsidRDefault="00D12FD2" w:rsidP="00D12FD2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Виды треугольников. Замечательные линии и точки в треугольнике (медиана, средняя линия, высота, биссектриса, серединный перпендикуляр к стороне). Вписанная и описанная окружности. </w:t>
      </w:r>
    </w:p>
    <w:p w:rsidR="00D12FD2" w:rsidRPr="0075617A" w:rsidRDefault="00D12FD2" w:rsidP="00D12FD2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Тригонометрические функции острого угла прямоугольного треугольника. </w:t>
      </w:r>
    </w:p>
    <w:p w:rsidR="00D12FD2" w:rsidRPr="0075617A" w:rsidRDefault="00D12FD2" w:rsidP="00D12FD2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Теорема Пифагора. Теоремы синусов и косинусов. </w:t>
      </w:r>
    </w:p>
    <w:p w:rsidR="00D12FD2" w:rsidRPr="0075617A" w:rsidRDefault="00D12FD2" w:rsidP="00D12FD2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Виды четырехугольников. Свойства и признаки параллелограмма, прямоугольника, ромба, квадрата, трапеции. </w:t>
      </w:r>
    </w:p>
    <w:p w:rsidR="00D12FD2" w:rsidRPr="0075617A" w:rsidRDefault="00D12FD2" w:rsidP="00D12FD2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Формулы площадей плоских фигур. </w:t>
      </w:r>
    </w:p>
    <w:p w:rsidR="00D12FD2" w:rsidRPr="0075617A" w:rsidRDefault="00D12FD2" w:rsidP="00D12FD2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Координатный и векторный методы решения задач. </w:t>
      </w:r>
    </w:p>
    <w:p w:rsidR="00D12FD2" w:rsidRPr="0075617A" w:rsidRDefault="00D12FD2" w:rsidP="00D12FD2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b/>
          <w:bCs/>
          <w:i/>
          <w:iCs/>
          <w:color w:val="262626" w:themeColor="text1" w:themeTint="D9"/>
          <w:sz w:val="28"/>
          <w:szCs w:val="28"/>
        </w:rPr>
        <w:t>3.Преобразование алгебраических выражений</w:t>
      </w:r>
      <w:r w:rsidR="00F62315" w:rsidRPr="0075617A">
        <w:rPr>
          <w:b/>
          <w:bCs/>
          <w:i/>
          <w:iCs/>
          <w:color w:val="262626" w:themeColor="text1" w:themeTint="D9"/>
          <w:sz w:val="28"/>
          <w:szCs w:val="28"/>
        </w:rPr>
        <w:t>( 2 часа)</w:t>
      </w:r>
      <w:r w:rsidRPr="0075617A">
        <w:rPr>
          <w:b/>
          <w:bCs/>
          <w:i/>
          <w:iCs/>
          <w:color w:val="262626" w:themeColor="text1" w:themeTint="D9"/>
          <w:sz w:val="28"/>
          <w:szCs w:val="28"/>
        </w:rPr>
        <w:t xml:space="preserve">. </w:t>
      </w:r>
    </w:p>
    <w:tbl>
      <w:tblPr>
        <w:tblW w:w="946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114"/>
        <w:gridCol w:w="6"/>
        <w:gridCol w:w="347"/>
      </w:tblGrid>
      <w:tr w:rsidR="00D12FD2" w:rsidRPr="0075617A" w:rsidTr="005D3715">
        <w:trPr>
          <w:trHeight w:val="125"/>
        </w:trPr>
        <w:tc>
          <w:tcPr>
            <w:tcW w:w="94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3715" w:rsidRPr="0075617A" w:rsidRDefault="00D12FD2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color w:val="262626" w:themeColor="text1" w:themeTint="D9"/>
                <w:sz w:val="28"/>
                <w:szCs w:val="28"/>
              </w:rPr>
              <w:t>Преобразование выражений с помощью формул сокращённого умножения. Преобразование степенных и иррациональных выражений.</w:t>
            </w:r>
          </w:p>
          <w:p w:rsidR="0031228D" w:rsidRPr="0075617A" w:rsidRDefault="00C813AA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b/>
                <w:i/>
                <w:color w:val="262626" w:themeColor="text1" w:themeTint="D9"/>
                <w:sz w:val="28"/>
                <w:szCs w:val="28"/>
              </w:rPr>
              <w:t>4. Функции и их свойства</w:t>
            </w:r>
            <w:r w:rsidR="00F62315"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>( 5 часов)</w:t>
            </w:r>
            <w:r w:rsidRPr="0075617A">
              <w:rPr>
                <w:b/>
                <w:i/>
                <w:color w:val="262626" w:themeColor="text1" w:themeTint="D9"/>
                <w:sz w:val="28"/>
                <w:szCs w:val="28"/>
              </w:rPr>
              <w:t>.</w:t>
            </w:r>
          </w:p>
          <w:p w:rsidR="00C813AA" w:rsidRPr="0075617A" w:rsidRDefault="00C813AA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color w:val="262626" w:themeColor="text1" w:themeTint="D9"/>
                <w:sz w:val="28"/>
                <w:szCs w:val="28"/>
              </w:rPr>
              <w:t>Множество значений функции. График функции. Примеры функциональных зависимостей в реальных процессах и явлениях. Обратная функция. График обратной функции. Преобразование графиков: параллельный перенос</w:t>
            </w:r>
            <w:r w:rsidR="00680D49" w:rsidRPr="0075617A">
              <w:rPr>
                <w:color w:val="262626" w:themeColor="text1" w:themeTint="D9"/>
                <w:sz w:val="28"/>
                <w:szCs w:val="28"/>
              </w:rPr>
              <w:t>, симметрия относительно осей координат. Линейная функция, её свойства и график. Квадратичная функция, её свойства и график. Графики тригонометрических функций.</w:t>
            </w:r>
          </w:p>
          <w:p w:rsidR="00D10B34" w:rsidRPr="0075617A" w:rsidRDefault="00B43AEB">
            <w:pPr>
              <w:pStyle w:val="Default"/>
              <w:rPr>
                <w:i/>
                <w:color w:val="262626" w:themeColor="text1" w:themeTint="D9"/>
                <w:sz w:val="28"/>
                <w:szCs w:val="28"/>
              </w:rPr>
            </w:pPr>
            <w:r w:rsidRPr="0075617A">
              <w:rPr>
                <w:b/>
                <w:i/>
                <w:color w:val="262626" w:themeColor="text1" w:themeTint="D9"/>
                <w:sz w:val="28"/>
                <w:szCs w:val="28"/>
              </w:rPr>
              <w:t>5.</w:t>
            </w:r>
            <w:r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>Уравнения. Неравенства. Системы уравнений</w:t>
            </w:r>
            <w:r w:rsidR="00F62315"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 xml:space="preserve">( 9 часов). </w:t>
            </w:r>
          </w:p>
          <w:p w:rsidR="00D10B34" w:rsidRPr="0075617A" w:rsidRDefault="00D10B34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color w:val="262626" w:themeColor="text1" w:themeTint="D9"/>
                <w:sz w:val="28"/>
                <w:szCs w:val="28"/>
              </w:rPr>
              <w:t>Целые рациональные алгебраические уравнения с одной неизвестной первой степени.Целые рациональные алгебраические уравнения с одной неизвестной второй степени.</w:t>
            </w:r>
          </w:p>
          <w:p w:rsidR="007453BB" w:rsidRPr="0075617A" w:rsidRDefault="00D10B34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color w:val="262626" w:themeColor="text1" w:themeTint="D9"/>
                <w:sz w:val="28"/>
                <w:szCs w:val="28"/>
              </w:rPr>
              <w:t>Дробно рациональные уравнения. Иррациональные уравнения.</w:t>
            </w:r>
            <w:r w:rsidR="004539BF" w:rsidRPr="0075617A">
              <w:rPr>
                <w:color w:val="262626" w:themeColor="text1" w:themeTint="D9"/>
                <w:sz w:val="28"/>
                <w:szCs w:val="28"/>
              </w:rPr>
              <w:t xml:space="preserve"> Уравнения, содержащие переменную под знаком модуля. Решение комбинированных уравнений. Неравенства с одной переменной. Рациональные неравенства. Системы уравнений с двумя неизвестными.</w:t>
            </w:r>
            <w:r w:rsidR="00D41E1D" w:rsidRPr="0075617A">
              <w:rPr>
                <w:color w:val="262626" w:themeColor="text1" w:themeTint="D9"/>
                <w:sz w:val="28"/>
                <w:szCs w:val="28"/>
              </w:rPr>
              <w:t xml:space="preserve"> Правило умножения. Решение комбинаторных задач.</w:t>
            </w:r>
          </w:p>
          <w:p w:rsidR="004539BF" w:rsidRPr="0075617A" w:rsidRDefault="004539BF" w:rsidP="004539BF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>6. Прогрессии и сложные проценты</w:t>
            </w:r>
            <w:r w:rsidR="00F62315"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 xml:space="preserve"> (3часа)</w:t>
            </w:r>
            <w:r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 xml:space="preserve">. </w:t>
            </w:r>
          </w:p>
          <w:p w:rsidR="004539BF" w:rsidRPr="0075617A" w:rsidRDefault="004539BF" w:rsidP="004539BF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color w:val="262626" w:themeColor="text1" w:themeTint="D9"/>
                <w:sz w:val="28"/>
                <w:szCs w:val="28"/>
              </w:rPr>
              <w:t xml:space="preserve">Арифметическая и геометрическая прогрессии. Проценты. Формула сложных процентов. Решение задач на проценты, на смеси, сплавы. </w:t>
            </w:r>
          </w:p>
          <w:p w:rsidR="004539BF" w:rsidRPr="0075617A" w:rsidRDefault="00D41E1D" w:rsidP="004539BF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b/>
                <w:i/>
                <w:color w:val="262626" w:themeColor="text1" w:themeTint="D9"/>
                <w:sz w:val="28"/>
                <w:szCs w:val="28"/>
              </w:rPr>
              <w:t>7.</w:t>
            </w:r>
            <w:r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 xml:space="preserve"> Комбинаторика и вероятность</w:t>
            </w:r>
            <w:r w:rsidR="00F62315"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>( 5 часов).</w:t>
            </w:r>
          </w:p>
          <w:p w:rsidR="004539BF" w:rsidRPr="0075617A" w:rsidRDefault="00D41E1D" w:rsidP="004539BF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color w:val="262626" w:themeColor="text1" w:themeTint="D9"/>
                <w:sz w:val="28"/>
                <w:szCs w:val="28"/>
              </w:rPr>
              <w:t>Формулы числа перестановок, сочетаний, размещений. Правило умножения. Решение комбинаторных задач.</w:t>
            </w:r>
          </w:p>
          <w:p w:rsidR="005D3715" w:rsidRPr="0075617A" w:rsidRDefault="00D41E1D">
            <w:pPr>
              <w:pStyle w:val="Default"/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</w:pPr>
            <w:r w:rsidRPr="0075617A">
              <w:rPr>
                <w:color w:val="262626" w:themeColor="text1" w:themeTint="D9"/>
                <w:sz w:val="28"/>
                <w:szCs w:val="28"/>
              </w:rPr>
              <w:t>Случайные события и вероятности.</w:t>
            </w:r>
          </w:p>
        </w:tc>
        <w:tc>
          <w:tcPr>
            <w:tcW w:w="360" w:type="dxa"/>
          </w:tcPr>
          <w:p w:rsidR="00D12FD2" w:rsidRPr="0075617A" w:rsidRDefault="00D12FD2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5D3715" w:rsidRPr="0075617A" w:rsidTr="005D3715">
        <w:tblPrEx>
          <w:tblCellMar>
            <w:left w:w="108" w:type="dxa"/>
            <w:right w:w="108" w:type="dxa"/>
          </w:tblCellMar>
        </w:tblPrEx>
        <w:trPr>
          <w:gridAfter w:val="2"/>
          <w:wAfter w:w="6" w:type="dxa"/>
          <w:trHeight w:val="2378"/>
        </w:trPr>
        <w:tc>
          <w:tcPr>
            <w:tcW w:w="9461" w:type="dxa"/>
          </w:tcPr>
          <w:p w:rsidR="007453BB" w:rsidRPr="0075617A" w:rsidRDefault="005D3715" w:rsidP="0031228D">
            <w:pPr>
              <w:pStyle w:val="Default"/>
              <w:jc w:val="center"/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75617A">
              <w:rPr>
                <w:b/>
                <w:bCs/>
                <w:color w:val="262626" w:themeColor="text1" w:themeTint="D9"/>
                <w:sz w:val="28"/>
                <w:szCs w:val="28"/>
              </w:rPr>
              <w:t>11 класс</w:t>
            </w:r>
          </w:p>
          <w:p w:rsidR="005D3715" w:rsidRPr="0075617A" w:rsidRDefault="005D3715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</w:p>
          <w:p w:rsidR="005D3715" w:rsidRPr="0075617A" w:rsidRDefault="00F62315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>1. Выражения и преобразования( 4 часа).</w:t>
            </w:r>
          </w:p>
          <w:p w:rsidR="005D3715" w:rsidRPr="0075617A" w:rsidRDefault="005D3715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color w:val="262626" w:themeColor="text1" w:themeTint="D9"/>
                <w:sz w:val="28"/>
                <w:szCs w:val="28"/>
              </w:rPr>
              <w:t>Корень степени n, n &gt; 1</w:t>
            </w:r>
            <w:r w:rsidR="00D41E1D" w:rsidRPr="0075617A">
              <w:rPr>
                <w:color w:val="262626" w:themeColor="text1" w:themeTint="D9"/>
                <w:sz w:val="28"/>
                <w:szCs w:val="28"/>
              </w:rPr>
              <w:t>.</w:t>
            </w:r>
            <w:r w:rsidRPr="0075617A">
              <w:rPr>
                <w:color w:val="262626" w:themeColor="text1" w:themeTint="D9"/>
                <w:sz w:val="28"/>
                <w:szCs w:val="28"/>
              </w:rPr>
              <w:t xml:space="preserve"> Степень с целым показателем. Степень с рациональным показателем. Тождественные преобразования иррациональных и степенных выражений. Тригонометрические формулы. Преобразование тригонометрических выражений. Логарифмы. Преобразования логарифмических выражений</w:t>
            </w:r>
            <w:r w:rsidR="00D41E1D" w:rsidRPr="0075617A">
              <w:rPr>
                <w:color w:val="262626" w:themeColor="text1" w:themeTint="D9"/>
                <w:sz w:val="28"/>
                <w:szCs w:val="28"/>
              </w:rPr>
              <w:t>.</w:t>
            </w:r>
          </w:p>
          <w:p w:rsidR="005D3715" w:rsidRPr="0075617A" w:rsidRDefault="005D3715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>2. Уравнения. Неравенства. Системы</w:t>
            </w:r>
            <w:r w:rsidR="00F62315"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>( 7 часов)</w:t>
            </w:r>
            <w:r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 xml:space="preserve">. </w:t>
            </w:r>
          </w:p>
          <w:p w:rsidR="005D3715" w:rsidRPr="0075617A" w:rsidRDefault="005D3715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color w:val="262626" w:themeColor="text1" w:themeTint="D9"/>
                <w:sz w:val="28"/>
                <w:szCs w:val="28"/>
              </w:rPr>
              <w:t xml:space="preserve">Иррациональные уравнения. Показательные уравнения. Логарифмические уравнения. Тригонометрические уравнения. Показательные неравенства. Логарифмические неравенства. Системы показательных и логарифмических неравенств. </w:t>
            </w:r>
          </w:p>
          <w:p w:rsidR="005D3715" w:rsidRPr="0075617A" w:rsidRDefault="005D3715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>3. Задачи на составление уравнений</w:t>
            </w:r>
            <w:r w:rsidR="00F62315" w:rsidRPr="0075617A">
              <w:rPr>
                <w:b/>
                <w:bCs/>
                <w:i/>
                <w:iCs/>
                <w:color w:val="262626" w:themeColor="text1" w:themeTint="D9"/>
                <w:sz w:val="28"/>
                <w:szCs w:val="28"/>
              </w:rPr>
              <w:t>( 4 часа).</w:t>
            </w:r>
          </w:p>
          <w:p w:rsidR="005D3715" w:rsidRPr="0075617A" w:rsidRDefault="005D3715">
            <w:pPr>
              <w:pStyle w:val="Default"/>
              <w:rPr>
                <w:color w:val="262626" w:themeColor="text1" w:themeTint="D9"/>
                <w:sz w:val="28"/>
                <w:szCs w:val="28"/>
              </w:rPr>
            </w:pPr>
            <w:r w:rsidRPr="0075617A">
              <w:rPr>
                <w:color w:val="262626" w:themeColor="text1" w:themeTint="D9"/>
                <w:sz w:val="28"/>
                <w:szCs w:val="28"/>
              </w:rPr>
              <w:t xml:space="preserve">Задачи на движение по кругу, по прямой. Задачи на концентрацию, смеси и сплавы. Задачи на совместную работу. Задачи на проценты. </w:t>
            </w:r>
          </w:p>
        </w:tc>
      </w:tr>
    </w:tbl>
    <w:p w:rsidR="007453BB" w:rsidRPr="0075617A" w:rsidRDefault="007453BB" w:rsidP="007453BB">
      <w:pPr>
        <w:pStyle w:val="Default"/>
        <w:jc w:val="both"/>
        <w:rPr>
          <w:color w:val="262626" w:themeColor="text1" w:themeTint="D9"/>
          <w:sz w:val="28"/>
          <w:szCs w:val="28"/>
        </w:rPr>
      </w:pPr>
      <w:r w:rsidRPr="0075617A">
        <w:rPr>
          <w:b/>
          <w:bCs/>
          <w:i/>
          <w:iCs/>
          <w:color w:val="262626" w:themeColor="text1" w:themeTint="D9"/>
          <w:sz w:val="28"/>
          <w:szCs w:val="28"/>
        </w:rPr>
        <w:t xml:space="preserve"> 4</w:t>
      </w:r>
      <w:r w:rsidRPr="0075617A">
        <w:rPr>
          <w:color w:val="262626" w:themeColor="text1" w:themeTint="D9"/>
          <w:sz w:val="28"/>
          <w:szCs w:val="28"/>
        </w:rPr>
        <w:t xml:space="preserve">. </w:t>
      </w:r>
      <w:r w:rsidRPr="0075617A">
        <w:rPr>
          <w:b/>
          <w:bCs/>
          <w:i/>
          <w:iCs/>
          <w:color w:val="262626" w:themeColor="text1" w:themeTint="D9"/>
          <w:sz w:val="28"/>
          <w:szCs w:val="28"/>
        </w:rPr>
        <w:t>Геометрические фигуры и их свойства</w:t>
      </w:r>
      <w:r w:rsidR="002B14CE" w:rsidRPr="0075617A">
        <w:rPr>
          <w:b/>
          <w:bCs/>
          <w:i/>
          <w:iCs/>
          <w:color w:val="262626" w:themeColor="text1" w:themeTint="D9"/>
          <w:sz w:val="28"/>
          <w:szCs w:val="28"/>
        </w:rPr>
        <w:t>(10 часов)</w:t>
      </w:r>
      <w:r w:rsidR="003079A9" w:rsidRPr="0075617A">
        <w:rPr>
          <w:b/>
          <w:bCs/>
          <w:i/>
          <w:iCs/>
          <w:color w:val="262626" w:themeColor="text1" w:themeTint="D9"/>
          <w:sz w:val="28"/>
          <w:szCs w:val="28"/>
        </w:rPr>
        <w:t>.</w:t>
      </w:r>
    </w:p>
    <w:p w:rsidR="007453BB" w:rsidRPr="0075617A" w:rsidRDefault="007453BB" w:rsidP="007453BB">
      <w:pPr>
        <w:pStyle w:val="Default"/>
        <w:jc w:val="both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Треугольник и его элементы. Параллелограмм. Трапеция. Нахождение площадей многоугольников. Окружность и круг. Многоугольник. </w:t>
      </w:r>
    </w:p>
    <w:p w:rsidR="007453BB" w:rsidRPr="0075617A" w:rsidRDefault="007453BB" w:rsidP="007453BB">
      <w:pPr>
        <w:pStyle w:val="Default"/>
        <w:jc w:val="both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Вписанные и описанные окружности. Задачи на вычисление площади. </w:t>
      </w:r>
    </w:p>
    <w:p w:rsidR="007453BB" w:rsidRPr="0075617A" w:rsidRDefault="007453BB" w:rsidP="007453BB">
      <w:pPr>
        <w:pStyle w:val="Default"/>
        <w:jc w:val="both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Расстояние между прямыми, прямой и плоскостью, плоскостями. </w:t>
      </w:r>
    </w:p>
    <w:p w:rsidR="007453BB" w:rsidRPr="0075617A" w:rsidRDefault="007453BB" w:rsidP="007453BB">
      <w:pPr>
        <w:pStyle w:val="Default"/>
        <w:jc w:val="both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Угол между прямыми, прямой и плоскостью, плоскостями. </w:t>
      </w:r>
    </w:p>
    <w:p w:rsidR="007453BB" w:rsidRPr="0075617A" w:rsidRDefault="007453BB" w:rsidP="007453BB">
      <w:pPr>
        <w:pStyle w:val="Default"/>
        <w:jc w:val="both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Сечения куба, призмы, пирамиды. Декартовы координаты на плоскости и в пространстве. Векторы на плоскости и в пространстве. Задачи на вычисление площади поверхности. Задачи на вычисление объёмов. </w:t>
      </w:r>
    </w:p>
    <w:p w:rsidR="007453BB" w:rsidRPr="0075617A" w:rsidRDefault="007453BB" w:rsidP="007453BB">
      <w:pPr>
        <w:pStyle w:val="Default"/>
        <w:jc w:val="both"/>
        <w:rPr>
          <w:color w:val="262626" w:themeColor="text1" w:themeTint="D9"/>
          <w:sz w:val="28"/>
          <w:szCs w:val="28"/>
        </w:rPr>
      </w:pPr>
      <w:r w:rsidRPr="0075617A">
        <w:rPr>
          <w:b/>
          <w:bCs/>
          <w:i/>
          <w:iCs/>
          <w:color w:val="262626" w:themeColor="text1" w:themeTint="D9"/>
          <w:sz w:val="28"/>
          <w:szCs w:val="28"/>
        </w:rPr>
        <w:t>5. Применение производной. Первообразная и интеграл</w:t>
      </w:r>
      <w:r w:rsidR="002B14CE" w:rsidRPr="0075617A">
        <w:rPr>
          <w:b/>
          <w:bCs/>
          <w:i/>
          <w:iCs/>
          <w:color w:val="262626" w:themeColor="text1" w:themeTint="D9"/>
          <w:sz w:val="28"/>
          <w:szCs w:val="28"/>
        </w:rPr>
        <w:t>( 4 часа).</w:t>
      </w:r>
    </w:p>
    <w:p w:rsidR="007453BB" w:rsidRPr="0075617A" w:rsidRDefault="007453BB" w:rsidP="007453BB">
      <w:pPr>
        <w:pStyle w:val="Default"/>
        <w:jc w:val="both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Производная. Формулы и правила дифференцирования. Геометрический и физический смысл производной. Уравнение касательной к графику функции. Исследование функций с помощью производной. Нахождение точек экстремума (локального максимума и минимума) функции. Нахождение </w:t>
      </w:r>
    </w:p>
    <w:p w:rsidR="007453BB" w:rsidRPr="0075617A" w:rsidRDefault="007453BB" w:rsidP="007453BB">
      <w:pPr>
        <w:pStyle w:val="Default"/>
        <w:jc w:val="both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наибольшего и наименьшего значений функции. Первообразная. Площадь криволинейной трапеции и интеграл </w:t>
      </w:r>
    </w:p>
    <w:p w:rsidR="00590056" w:rsidRPr="0075617A" w:rsidRDefault="007453BB" w:rsidP="007453BB">
      <w:pPr>
        <w:pStyle w:val="ab"/>
        <w:tabs>
          <w:tab w:val="clear" w:pos="4153"/>
          <w:tab w:val="clear" w:pos="8306"/>
        </w:tabs>
        <w:jc w:val="both"/>
        <w:rPr>
          <w:b/>
          <w:bCs/>
          <w:i/>
          <w:iCs/>
          <w:color w:val="262626" w:themeColor="text1" w:themeTint="D9"/>
          <w:sz w:val="28"/>
          <w:szCs w:val="28"/>
        </w:rPr>
      </w:pPr>
      <w:r w:rsidRPr="0075617A">
        <w:rPr>
          <w:b/>
          <w:bCs/>
          <w:i/>
          <w:iCs/>
          <w:color w:val="262626" w:themeColor="text1" w:themeTint="D9"/>
          <w:sz w:val="28"/>
          <w:szCs w:val="28"/>
        </w:rPr>
        <w:t>6. Решение КИМов ЕГЭ (базового и профильного уровней)</w:t>
      </w:r>
      <w:r w:rsidR="002B14CE" w:rsidRPr="0075617A">
        <w:rPr>
          <w:b/>
          <w:bCs/>
          <w:i/>
          <w:iCs/>
          <w:color w:val="262626" w:themeColor="text1" w:themeTint="D9"/>
          <w:sz w:val="28"/>
          <w:szCs w:val="28"/>
        </w:rPr>
        <w:t>( 5 часов).</w:t>
      </w:r>
    </w:p>
    <w:p w:rsidR="00962443" w:rsidRPr="0075617A" w:rsidRDefault="00962443" w:rsidP="007453BB">
      <w:pPr>
        <w:pStyle w:val="ab"/>
        <w:tabs>
          <w:tab w:val="clear" w:pos="4153"/>
          <w:tab w:val="clear" w:pos="8306"/>
        </w:tabs>
        <w:jc w:val="both"/>
        <w:rPr>
          <w:b/>
          <w:bCs/>
          <w:i/>
          <w:iCs/>
          <w:color w:val="262626" w:themeColor="text1" w:themeTint="D9"/>
          <w:sz w:val="28"/>
          <w:szCs w:val="28"/>
        </w:rPr>
      </w:pPr>
    </w:p>
    <w:p w:rsidR="00962443" w:rsidRPr="0075617A" w:rsidRDefault="00962443" w:rsidP="0073451C">
      <w:pPr>
        <w:pStyle w:val="ab"/>
        <w:tabs>
          <w:tab w:val="clear" w:pos="4153"/>
          <w:tab w:val="clear" w:pos="8306"/>
        </w:tabs>
        <w:rPr>
          <w:b/>
          <w:bCs/>
          <w:i/>
          <w:iCs/>
          <w:color w:val="262626" w:themeColor="text1" w:themeTint="D9"/>
          <w:sz w:val="28"/>
          <w:szCs w:val="28"/>
        </w:rPr>
      </w:pPr>
      <w:r w:rsidRPr="0075617A">
        <w:rPr>
          <w:b/>
          <w:bCs/>
          <w:i/>
          <w:iCs/>
          <w:color w:val="262626" w:themeColor="text1" w:themeTint="D9"/>
          <w:sz w:val="28"/>
          <w:szCs w:val="28"/>
        </w:rPr>
        <w:t xml:space="preserve">Формы </w:t>
      </w:r>
      <w:r w:rsidR="0073451C" w:rsidRPr="0075617A">
        <w:rPr>
          <w:b/>
          <w:bCs/>
          <w:i/>
          <w:iCs/>
          <w:color w:val="262626" w:themeColor="text1" w:themeTint="D9"/>
          <w:sz w:val="28"/>
          <w:szCs w:val="28"/>
        </w:rPr>
        <w:t>организации и виды деятельности</w:t>
      </w:r>
      <w:r w:rsidRPr="0075617A">
        <w:rPr>
          <w:b/>
          <w:bCs/>
          <w:color w:val="262626" w:themeColor="text1" w:themeTint="D9"/>
          <w:sz w:val="28"/>
          <w:szCs w:val="28"/>
        </w:rPr>
        <w:t>:</w:t>
      </w:r>
      <w:r w:rsidRPr="0075617A">
        <w:rPr>
          <w:color w:val="262626" w:themeColor="text1" w:themeTint="D9"/>
          <w:sz w:val="28"/>
          <w:szCs w:val="28"/>
        </w:rPr>
        <w:t>лекция учителя, беседа, практикум, консультация, работа на компьютере, диагностические работы, обязательные индивидуальные и творческие домашние задания.</w:t>
      </w:r>
    </w:p>
    <w:p w:rsidR="00962443" w:rsidRPr="0075617A" w:rsidRDefault="00962443" w:rsidP="007453BB">
      <w:pPr>
        <w:pStyle w:val="ab"/>
        <w:tabs>
          <w:tab w:val="clear" w:pos="4153"/>
          <w:tab w:val="clear" w:pos="8306"/>
        </w:tabs>
        <w:jc w:val="both"/>
        <w:rPr>
          <w:b/>
          <w:bCs/>
          <w:i/>
          <w:iCs/>
          <w:color w:val="262626" w:themeColor="text1" w:themeTint="D9"/>
          <w:sz w:val="28"/>
          <w:szCs w:val="28"/>
        </w:rPr>
      </w:pPr>
    </w:p>
    <w:p w:rsidR="00590056" w:rsidRPr="0075617A" w:rsidRDefault="00590056" w:rsidP="007453BB">
      <w:pPr>
        <w:pStyle w:val="ab"/>
        <w:tabs>
          <w:tab w:val="clear" w:pos="4153"/>
          <w:tab w:val="clear" w:pos="8306"/>
        </w:tabs>
        <w:jc w:val="both"/>
        <w:rPr>
          <w:b/>
          <w:bCs/>
          <w:i/>
          <w:iCs/>
          <w:color w:val="262626" w:themeColor="text1" w:themeTint="D9"/>
          <w:sz w:val="28"/>
          <w:szCs w:val="28"/>
        </w:rPr>
      </w:pPr>
    </w:p>
    <w:p w:rsidR="002A1849" w:rsidRPr="0075617A" w:rsidRDefault="00590056" w:rsidP="00590056">
      <w:pPr>
        <w:pStyle w:val="ab"/>
        <w:tabs>
          <w:tab w:val="clear" w:pos="4153"/>
          <w:tab w:val="clear" w:pos="8306"/>
        </w:tabs>
        <w:jc w:val="both"/>
        <w:rPr>
          <w:color w:val="262626" w:themeColor="text1" w:themeTint="D9"/>
          <w:sz w:val="28"/>
          <w:szCs w:val="28"/>
        </w:rPr>
      </w:pPr>
      <w:r w:rsidRPr="0075617A">
        <w:rPr>
          <w:b/>
          <w:bCs/>
          <w:iCs/>
          <w:color w:val="262626" w:themeColor="text1" w:themeTint="D9"/>
          <w:sz w:val="28"/>
          <w:szCs w:val="28"/>
        </w:rPr>
        <w:t>4</w:t>
      </w:r>
      <w:r w:rsidR="002A1849" w:rsidRPr="0075617A">
        <w:rPr>
          <w:b/>
          <w:color w:val="262626" w:themeColor="text1" w:themeTint="D9"/>
          <w:sz w:val="28"/>
          <w:szCs w:val="28"/>
        </w:rPr>
        <w:t>.Результаты освоения курса внеурочной деятельности</w:t>
      </w:r>
      <w:r w:rsidRPr="0075617A">
        <w:rPr>
          <w:color w:val="262626" w:themeColor="text1" w:themeTint="D9"/>
          <w:sz w:val="28"/>
          <w:szCs w:val="28"/>
        </w:rPr>
        <w:t>.</w:t>
      </w:r>
    </w:p>
    <w:p w:rsidR="00804411" w:rsidRPr="0075617A" w:rsidRDefault="00804411" w:rsidP="00804411">
      <w:pPr>
        <w:spacing w:after="0" w:line="240" w:lineRule="auto"/>
        <w:jc w:val="both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</w:p>
    <w:p w:rsidR="00A10531" w:rsidRPr="0075617A" w:rsidRDefault="004D08EE" w:rsidP="00804411">
      <w:pPr>
        <w:spacing w:after="0" w:line="240" w:lineRule="auto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hAnsi="Times New Roman"/>
          <w:color w:val="262626" w:themeColor="text1" w:themeTint="D9"/>
          <w:sz w:val="28"/>
          <w:szCs w:val="28"/>
        </w:rPr>
        <w:t xml:space="preserve">Программа </w:t>
      </w:r>
      <w:r w:rsidR="002A1849" w:rsidRPr="0075617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ориентирован</w:t>
      </w:r>
      <w:r w:rsidRPr="0075617A">
        <w:rPr>
          <w:rFonts w:ascii="Times New Roman" w:hAnsi="Times New Roman"/>
          <w:color w:val="262626" w:themeColor="text1" w:themeTint="D9"/>
          <w:sz w:val="28"/>
          <w:szCs w:val="28"/>
        </w:rPr>
        <w:t>а</w:t>
      </w:r>
      <w:r w:rsidR="002A1849" w:rsidRPr="0075617A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на формирование личностных и метапредметных результатов учащихся.</w:t>
      </w:r>
    </w:p>
    <w:p w:rsidR="00A10531" w:rsidRPr="0075617A" w:rsidRDefault="00A10531" w:rsidP="00A10531">
      <w:pPr>
        <w:spacing w:after="0" w:line="240" w:lineRule="auto"/>
        <w:ind w:firstLine="851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2A1849" w:rsidRPr="0075617A" w:rsidRDefault="002A1849" w:rsidP="00A10531">
      <w:pPr>
        <w:spacing w:after="0" w:line="240" w:lineRule="auto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hAnsi="Times New Roman"/>
          <w:color w:val="262626" w:themeColor="text1" w:themeTint="D9"/>
          <w:sz w:val="28"/>
          <w:szCs w:val="28"/>
          <w:u w:val="single"/>
        </w:rPr>
        <w:t>Личностные результаты</w:t>
      </w:r>
      <w:r w:rsidRPr="0075617A">
        <w:rPr>
          <w:rFonts w:ascii="Times New Roman" w:hAnsi="Times New Roman"/>
          <w:color w:val="262626" w:themeColor="text1" w:themeTint="D9"/>
          <w:sz w:val="28"/>
          <w:szCs w:val="28"/>
        </w:rPr>
        <w:t>:</w:t>
      </w:r>
    </w:p>
    <w:p w:rsidR="00A10531" w:rsidRPr="0075617A" w:rsidRDefault="00A10531" w:rsidP="001F1025">
      <w:pPr>
        <w:spacing w:after="0" w:line="240" w:lineRule="auto"/>
        <w:ind w:firstLine="851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A10531" w:rsidRPr="0075617A" w:rsidRDefault="00A10531" w:rsidP="00A10531">
      <w:pPr>
        <w:autoSpaceDE w:val="0"/>
        <w:autoSpaceDN w:val="0"/>
        <w:adjustRightInd w:val="0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1) сформированность мировоззрения, соответствующего современному уровню развития науки; критичность мышления, умение распознавать логически некорректные высказывания, отличать гипотезу от факта;</w:t>
      </w:r>
    </w:p>
    <w:p w:rsidR="00A10531" w:rsidRPr="0075617A" w:rsidRDefault="00A10531" w:rsidP="00A10531">
      <w:pPr>
        <w:autoSpaceDE w:val="0"/>
        <w:autoSpaceDN w:val="0"/>
        <w:adjustRightInd w:val="0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2)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A10531" w:rsidRPr="0075617A" w:rsidRDefault="00A10531" w:rsidP="00A10531">
      <w:pPr>
        <w:autoSpaceDE w:val="0"/>
        <w:autoSpaceDN w:val="0"/>
        <w:adjustRightInd w:val="0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3)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A10531" w:rsidRPr="0075617A" w:rsidRDefault="00A10531" w:rsidP="00A10531">
      <w:pPr>
        <w:autoSpaceDE w:val="0"/>
        <w:autoSpaceDN w:val="0"/>
        <w:adjustRightInd w:val="0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4)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</w:t>
      </w:r>
    </w:p>
    <w:p w:rsidR="00A10531" w:rsidRPr="0075617A" w:rsidRDefault="00A10531" w:rsidP="00A10531">
      <w:pPr>
        <w:autoSpaceDE w:val="0"/>
        <w:autoSpaceDN w:val="0"/>
        <w:adjustRightInd w:val="0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успешной профессиональной и общественной деятельности;</w:t>
      </w:r>
    </w:p>
    <w:p w:rsidR="00A10531" w:rsidRPr="0075617A" w:rsidRDefault="00A10531" w:rsidP="00A10531">
      <w:pPr>
        <w:autoSpaceDE w:val="0"/>
        <w:autoSpaceDN w:val="0"/>
        <w:adjustRightInd w:val="0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5) эстетическое отношение к миру, включая эстетику быта, научного и технического творчества;</w:t>
      </w:r>
    </w:p>
    <w:p w:rsidR="00A10531" w:rsidRPr="0075617A" w:rsidRDefault="00A10531" w:rsidP="00A10531">
      <w:pPr>
        <w:autoSpaceDE w:val="0"/>
        <w:autoSpaceDN w:val="0"/>
        <w:adjustRightInd w:val="0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75617A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6)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</w:t>
      </w:r>
    </w:p>
    <w:p w:rsidR="00A10531" w:rsidRPr="0075617A" w:rsidRDefault="00A10531" w:rsidP="00A10531">
      <w:pPr>
        <w:autoSpaceDE w:val="0"/>
        <w:autoSpaceDN w:val="0"/>
        <w:adjustRightInd w:val="0"/>
        <w:rPr>
          <w:rFonts w:ascii="Times New Roman" w:eastAsiaTheme="minorHAnsi" w:hAnsi="Times New Roman"/>
          <w:color w:val="262626" w:themeColor="text1" w:themeTint="D9"/>
        </w:rPr>
      </w:pPr>
      <w:r w:rsidRPr="0075617A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в решении личных, общественных, государственных, общенациональных проблем.</w:t>
      </w:r>
    </w:p>
    <w:p w:rsidR="002A1849" w:rsidRPr="0075617A" w:rsidRDefault="002A1849" w:rsidP="001B3781">
      <w:pPr>
        <w:spacing w:after="0" w:line="240" w:lineRule="auto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  <w:r w:rsidRPr="0075617A">
        <w:rPr>
          <w:rFonts w:ascii="Times New Roman" w:hAnsi="Times New Roman"/>
          <w:bCs/>
          <w:color w:val="262626" w:themeColor="text1" w:themeTint="D9"/>
          <w:sz w:val="28"/>
          <w:szCs w:val="28"/>
          <w:u w:val="single"/>
          <w:lang w:bidi="ru-RU"/>
        </w:rPr>
        <w:t>Метапредметными</w:t>
      </w:r>
      <w:r w:rsidRPr="0075617A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 результатами программы внеурочной деятельности является формирование следующих универсальных учебных действий (УУД):</w:t>
      </w:r>
    </w:p>
    <w:p w:rsidR="001B3781" w:rsidRPr="0075617A" w:rsidRDefault="002A1849" w:rsidP="001B3781">
      <w:pPr>
        <w:spacing w:after="0" w:line="240" w:lineRule="auto"/>
        <w:ind w:firstLine="851"/>
        <w:jc w:val="both"/>
        <w:rPr>
          <w:b/>
          <w:color w:val="262626" w:themeColor="text1" w:themeTint="D9"/>
          <w:lang w:eastAsia="ru-RU"/>
        </w:rPr>
      </w:pPr>
      <w:r w:rsidRPr="0075617A">
        <w:rPr>
          <w:rFonts w:ascii="Times New Roman" w:hAnsi="Times New Roman"/>
          <w:bCs/>
          <w:color w:val="262626" w:themeColor="text1" w:themeTint="D9"/>
          <w:sz w:val="28"/>
          <w:szCs w:val="28"/>
          <w:u w:val="single"/>
          <w:lang w:bidi="ru-RU"/>
        </w:rPr>
        <w:t>Регулятивные УУД</w:t>
      </w:r>
      <w:r w:rsidR="001B3781" w:rsidRPr="0075617A">
        <w:rPr>
          <w:rFonts w:ascii="Times New Roman" w:hAnsi="Times New Roman"/>
          <w:bCs/>
          <w:color w:val="262626" w:themeColor="text1" w:themeTint="D9"/>
          <w:sz w:val="28"/>
          <w:szCs w:val="28"/>
          <w:u w:val="single"/>
          <w:lang w:bidi="ru-RU"/>
        </w:rPr>
        <w:t>: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ставить и формулировать собственные задачи в образовательной деятельности и жизненных ситуациях;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организовывать эффективный поиск ресурсов, необходимых для достижения поставленной цели;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сопоставлять полученный результат деятельности с поставленной заранее целью.</w:t>
      </w:r>
    </w:p>
    <w:p w:rsidR="001B3781" w:rsidRPr="0075617A" w:rsidRDefault="001B3781" w:rsidP="001B3781">
      <w:pPr>
        <w:rPr>
          <w:color w:val="262626" w:themeColor="text1" w:themeTint="D9"/>
          <w:lang w:eastAsia="ru-RU"/>
        </w:rPr>
      </w:pPr>
    </w:p>
    <w:p w:rsidR="001B3781" w:rsidRPr="0075617A" w:rsidRDefault="001B3781" w:rsidP="001B3781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u w:val="single"/>
          <w:lang w:bidi="ru-RU"/>
        </w:rPr>
      </w:pPr>
      <w:r w:rsidRPr="0075617A">
        <w:rPr>
          <w:rFonts w:ascii="Times New Roman" w:hAnsi="Times New Roman"/>
          <w:bCs/>
          <w:color w:val="262626" w:themeColor="text1" w:themeTint="D9"/>
          <w:sz w:val="28"/>
          <w:szCs w:val="28"/>
          <w:u w:val="single"/>
          <w:lang w:bidi="ru-RU"/>
        </w:rPr>
        <w:t>Познавательные УУД:</w:t>
      </w:r>
    </w:p>
    <w:p w:rsidR="001B3781" w:rsidRPr="0075617A" w:rsidRDefault="001B3781" w:rsidP="001B3781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u w:val="single"/>
          <w:lang w:bidi="ru-RU"/>
        </w:rPr>
      </w:pP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находить и приводить критические аргументы в отношении действий и суждений другого;спокойно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менять и удерживать разные позиции в познавательной деятельности.</w:t>
      </w:r>
    </w:p>
    <w:p w:rsidR="00BD54D0" w:rsidRPr="0075617A" w:rsidRDefault="00BD54D0" w:rsidP="001B3781">
      <w:pPr>
        <w:pStyle w:val="a"/>
        <w:numPr>
          <w:ilvl w:val="0"/>
          <w:numId w:val="0"/>
        </w:numPr>
        <w:ind w:left="284"/>
        <w:rPr>
          <w:color w:val="262626" w:themeColor="text1" w:themeTint="D9"/>
          <w:u w:val="single"/>
          <w:lang w:bidi="ru-RU"/>
        </w:rPr>
      </w:pPr>
    </w:p>
    <w:p w:rsidR="001B3781" w:rsidRPr="0075617A" w:rsidRDefault="001B3781" w:rsidP="001B3781">
      <w:pPr>
        <w:pStyle w:val="a"/>
        <w:numPr>
          <w:ilvl w:val="0"/>
          <w:numId w:val="0"/>
        </w:numPr>
        <w:ind w:left="284"/>
        <w:rPr>
          <w:color w:val="262626" w:themeColor="text1" w:themeTint="D9"/>
          <w:u w:val="single"/>
          <w:lang w:bidi="ru-RU"/>
        </w:rPr>
      </w:pPr>
      <w:r w:rsidRPr="0075617A">
        <w:rPr>
          <w:color w:val="262626" w:themeColor="text1" w:themeTint="D9"/>
          <w:u w:val="single"/>
          <w:lang w:bidi="ru-RU"/>
        </w:rPr>
        <w:t>Коммуникативные УУД :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координировать и выполнять работу в условиях реального, виртуального и комбинированного взаимодействия;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1B3781" w:rsidRPr="0075617A" w:rsidRDefault="001B3781" w:rsidP="001B3781">
      <w:pPr>
        <w:pStyle w:val="a"/>
        <w:rPr>
          <w:color w:val="262626" w:themeColor="text1" w:themeTint="D9"/>
        </w:rPr>
      </w:pPr>
      <w:r w:rsidRPr="0075617A">
        <w:rPr>
          <w:color w:val="262626" w:themeColor="text1" w:themeTint="D9"/>
        </w:rPr>
        <w:t>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1B3781" w:rsidRPr="0075617A" w:rsidRDefault="001B3781" w:rsidP="001F1025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</w:p>
    <w:p w:rsidR="0098384A" w:rsidRPr="0075617A" w:rsidRDefault="0098384A" w:rsidP="001F1025">
      <w:pPr>
        <w:pStyle w:val="33"/>
        <w:shd w:val="clear" w:color="auto" w:fill="auto"/>
        <w:spacing w:before="0" w:after="0" w:line="240" w:lineRule="auto"/>
        <w:ind w:left="20" w:right="20" w:firstLine="300"/>
        <w:rPr>
          <w:rFonts w:cs="Times New Roman"/>
          <w:color w:val="262626" w:themeColor="text1" w:themeTint="D9"/>
          <w:sz w:val="28"/>
          <w:szCs w:val="28"/>
        </w:rPr>
      </w:pPr>
      <w:r w:rsidRPr="0075617A">
        <w:rPr>
          <w:rFonts w:cs="Times New Roman"/>
          <w:color w:val="262626" w:themeColor="text1" w:themeTint="D9"/>
          <w:sz w:val="28"/>
          <w:szCs w:val="28"/>
        </w:rPr>
        <w:t>В результате изучения данного курса у школьников долж</w:t>
      </w:r>
      <w:r w:rsidRPr="0075617A">
        <w:rPr>
          <w:rFonts w:cs="Times New Roman"/>
          <w:color w:val="262626" w:themeColor="text1" w:themeTint="D9"/>
          <w:sz w:val="28"/>
          <w:szCs w:val="28"/>
        </w:rPr>
        <w:softHyphen/>
        <w:t>ны быть сформированы</w:t>
      </w:r>
      <w:r w:rsidR="00BD54D0" w:rsidRPr="0075617A">
        <w:rPr>
          <w:rFonts w:cs="Times New Roman"/>
          <w:color w:val="262626" w:themeColor="text1" w:themeTint="D9"/>
          <w:sz w:val="28"/>
          <w:szCs w:val="28"/>
        </w:rPr>
        <w:t>умения и навыки</w:t>
      </w:r>
      <w:r w:rsidRPr="0075617A">
        <w:rPr>
          <w:rFonts w:cs="Times New Roman"/>
          <w:color w:val="262626" w:themeColor="text1" w:themeTint="D9"/>
          <w:sz w:val="28"/>
          <w:szCs w:val="28"/>
        </w:rPr>
        <w:t>:</w:t>
      </w:r>
    </w:p>
    <w:p w:rsidR="00BD54D0" w:rsidRPr="0075617A" w:rsidRDefault="00BD54D0" w:rsidP="001F1025">
      <w:pPr>
        <w:pStyle w:val="33"/>
        <w:shd w:val="clear" w:color="auto" w:fill="auto"/>
        <w:spacing w:before="0" w:after="0" w:line="240" w:lineRule="auto"/>
        <w:ind w:left="20" w:right="20" w:firstLine="300"/>
        <w:rPr>
          <w:rFonts w:cs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BD54D0">
      <w:pPr>
        <w:pStyle w:val="Default"/>
        <w:spacing w:after="4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знать, что такое проценты и сложные проценты, основное свойство пропорции; </w:t>
      </w:r>
    </w:p>
    <w:p w:rsidR="00BD54D0" w:rsidRPr="0075617A" w:rsidRDefault="00BD54D0" w:rsidP="00BD54D0">
      <w:pPr>
        <w:pStyle w:val="Default"/>
        <w:spacing w:after="4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знать схему решения линейных, квадратных, дробно-рациональных, иррациональных, тригонометрических, показательных, логарифмических уравнений и неравенств; </w:t>
      </w:r>
    </w:p>
    <w:p w:rsidR="00BD54D0" w:rsidRPr="0075617A" w:rsidRDefault="00BD54D0" w:rsidP="00BD54D0">
      <w:pPr>
        <w:pStyle w:val="Default"/>
        <w:spacing w:after="4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знать различные способы решения систем уравнений; </w:t>
      </w:r>
    </w:p>
    <w:p w:rsidR="00BD54D0" w:rsidRPr="0075617A" w:rsidRDefault="00BD54D0" w:rsidP="00BD54D0">
      <w:pPr>
        <w:pStyle w:val="Default"/>
        <w:spacing w:after="4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знать, как используются математические формулы, примеры их применения для решения математических и практических задач; </w:t>
      </w:r>
    </w:p>
    <w:p w:rsidR="00BD54D0" w:rsidRPr="0075617A" w:rsidRDefault="00BD54D0" w:rsidP="00BD54D0">
      <w:pPr>
        <w:pStyle w:val="Default"/>
        <w:spacing w:after="4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знать методы исследования элементарных функций; </w:t>
      </w:r>
    </w:p>
    <w:p w:rsidR="00BD54D0" w:rsidRPr="0075617A" w:rsidRDefault="00BD54D0" w:rsidP="00BD54D0">
      <w:pPr>
        <w:pStyle w:val="Default"/>
        <w:spacing w:after="4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знать, как математически определенные функции могут описывать реальные зависимости; приводить примеры такого описания; </w:t>
      </w:r>
    </w:p>
    <w:p w:rsidR="00BD54D0" w:rsidRPr="0075617A" w:rsidRDefault="00BD54D0" w:rsidP="00BD54D0">
      <w:pPr>
        <w:pStyle w:val="Default"/>
        <w:spacing w:after="4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уметь решать линейные, квадратные, дробно-рациональные, иррациональные, тригонометрические, показательные и логарифмические уравнения и неравенства; </w:t>
      </w:r>
    </w:p>
    <w:p w:rsidR="00BD54D0" w:rsidRPr="0075617A" w:rsidRDefault="00BD54D0" w:rsidP="00BD54D0">
      <w:pPr>
        <w:pStyle w:val="Default"/>
        <w:spacing w:after="4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уметь составлять алгоритмы решения типичных задач; </w:t>
      </w:r>
    </w:p>
    <w:p w:rsidR="00BD54D0" w:rsidRPr="0075617A" w:rsidRDefault="00BD54D0" w:rsidP="00BD54D0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уметь решать задания, по типу приближенных к заданиям ЕГЭ; </w:t>
      </w:r>
    </w:p>
    <w:p w:rsidR="00BD54D0" w:rsidRPr="0075617A" w:rsidRDefault="00BD54D0" w:rsidP="00BD54D0">
      <w:pPr>
        <w:pStyle w:val="Default"/>
        <w:spacing w:after="55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уметь использовать математические знания в повседневной жизни, а также как прикладного инструмента в будущей профессиональной деятельности; </w:t>
      </w:r>
    </w:p>
    <w:p w:rsidR="00BD54D0" w:rsidRPr="0075617A" w:rsidRDefault="00BD54D0" w:rsidP="00BD54D0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- уметь самостоятельно работать с таблицами и справочной литературой. </w:t>
      </w:r>
    </w:p>
    <w:p w:rsidR="00BD54D0" w:rsidRPr="0075617A" w:rsidRDefault="00BD54D0" w:rsidP="00BD54D0">
      <w:pPr>
        <w:pStyle w:val="Default"/>
        <w:rPr>
          <w:color w:val="262626" w:themeColor="text1" w:themeTint="D9"/>
          <w:sz w:val="28"/>
          <w:szCs w:val="28"/>
        </w:rPr>
      </w:pPr>
    </w:p>
    <w:p w:rsidR="00BD54D0" w:rsidRPr="0075617A" w:rsidRDefault="00BD54D0" w:rsidP="00BD54D0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b/>
          <w:bCs/>
          <w:i/>
          <w:iCs/>
          <w:color w:val="262626" w:themeColor="text1" w:themeTint="D9"/>
          <w:sz w:val="28"/>
          <w:szCs w:val="28"/>
        </w:rPr>
        <w:t>Планируемый результат</w:t>
      </w:r>
      <w:r w:rsidRPr="0075617A">
        <w:rPr>
          <w:b/>
          <w:bCs/>
          <w:color w:val="262626" w:themeColor="text1" w:themeTint="D9"/>
          <w:sz w:val="28"/>
          <w:szCs w:val="28"/>
        </w:rPr>
        <w:t xml:space="preserve">: </w:t>
      </w:r>
    </w:p>
    <w:p w:rsidR="00BD54D0" w:rsidRPr="0075617A" w:rsidRDefault="00BD54D0" w:rsidP="00BD54D0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28"/>
          <w:szCs w:val="28"/>
        </w:rPr>
        <w:t xml:space="preserve">Изучение данного курса дает обучающимся возможность: </w:t>
      </w:r>
    </w:p>
    <w:p w:rsidR="00BD54D0" w:rsidRPr="0075617A" w:rsidRDefault="00BD54D0" w:rsidP="00BD54D0">
      <w:pPr>
        <w:pStyle w:val="Default"/>
        <w:spacing w:after="8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36"/>
          <w:szCs w:val="36"/>
        </w:rPr>
        <w:t xml:space="preserve">- </w:t>
      </w:r>
      <w:r w:rsidRPr="0075617A">
        <w:rPr>
          <w:color w:val="262626" w:themeColor="text1" w:themeTint="D9"/>
          <w:sz w:val="28"/>
          <w:szCs w:val="28"/>
        </w:rPr>
        <w:t xml:space="preserve">повторить и систематизировать ранее изученный материал школьного курса математики; </w:t>
      </w:r>
    </w:p>
    <w:p w:rsidR="00BD54D0" w:rsidRPr="0075617A" w:rsidRDefault="00BD54D0" w:rsidP="00BD54D0">
      <w:pPr>
        <w:pStyle w:val="Default"/>
        <w:spacing w:after="8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36"/>
          <w:szCs w:val="36"/>
        </w:rPr>
        <w:t xml:space="preserve">- </w:t>
      </w:r>
      <w:r w:rsidRPr="0075617A">
        <w:rPr>
          <w:color w:val="262626" w:themeColor="text1" w:themeTint="D9"/>
          <w:sz w:val="28"/>
          <w:szCs w:val="28"/>
        </w:rPr>
        <w:t xml:space="preserve">освоить основные приёмы решения задач; </w:t>
      </w:r>
    </w:p>
    <w:p w:rsidR="00BD54D0" w:rsidRPr="0075617A" w:rsidRDefault="00BD54D0" w:rsidP="00BD54D0">
      <w:pPr>
        <w:pStyle w:val="Default"/>
        <w:spacing w:after="8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36"/>
          <w:szCs w:val="36"/>
        </w:rPr>
        <w:t xml:space="preserve">- </w:t>
      </w:r>
      <w:r w:rsidRPr="0075617A">
        <w:rPr>
          <w:color w:val="262626" w:themeColor="text1" w:themeTint="D9"/>
          <w:sz w:val="28"/>
          <w:szCs w:val="28"/>
        </w:rPr>
        <w:t xml:space="preserve">овладеть навыками построения и анализа предполагаемого решения поставленной задачи; </w:t>
      </w:r>
    </w:p>
    <w:p w:rsidR="00BD54D0" w:rsidRPr="0075617A" w:rsidRDefault="00BD54D0" w:rsidP="00BD54D0">
      <w:pPr>
        <w:pStyle w:val="Default"/>
        <w:spacing w:after="8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36"/>
          <w:szCs w:val="36"/>
        </w:rPr>
        <w:t xml:space="preserve">- </w:t>
      </w:r>
      <w:r w:rsidRPr="0075617A">
        <w:rPr>
          <w:color w:val="262626" w:themeColor="text1" w:themeTint="D9"/>
          <w:sz w:val="28"/>
          <w:szCs w:val="28"/>
        </w:rPr>
        <w:t xml:space="preserve">овладеть техникой сдачи теста и пользоваться ею на практике; </w:t>
      </w:r>
    </w:p>
    <w:p w:rsidR="00BD54D0" w:rsidRPr="0075617A" w:rsidRDefault="00BD54D0" w:rsidP="00BD54D0">
      <w:pPr>
        <w:pStyle w:val="Default"/>
        <w:spacing w:after="8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36"/>
          <w:szCs w:val="36"/>
        </w:rPr>
        <w:t xml:space="preserve">- </w:t>
      </w:r>
      <w:r w:rsidRPr="0075617A">
        <w:rPr>
          <w:color w:val="262626" w:themeColor="text1" w:themeTint="D9"/>
          <w:sz w:val="28"/>
          <w:szCs w:val="28"/>
        </w:rPr>
        <w:t xml:space="preserve">познакомиться и использовать на практике нестандартные методы решения задач; </w:t>
      </w:r>
    </w:p>
    <w:p w:rsidR="00BD54D0" w:rsidRPr="0075617A" w:rsidRDefault="00BD54D0" w:rsidP="00BD54D0">
      <w:pPr>
        <w:pStyle w:val="Default"/>
        <w:spacing w:after="84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36"/>
          <w:szCs w:val="36"/>
        </w:rPr>
        <w:t xml:space="preserve">- </w:t>
      </w:r>
      <w:r w:rsidRPr="0075617A">
        <w:rPr>
          <w:color w:val="262626" w:themeColor="text1" w:themeTint="D9"/>
          <w:sz w:val="28"/>
          <w:szCs w:val="28"/>
        </w:rPr>
        <w:t xml:space="preserve">повысить уровень своей математической культуры, творческого развития, познавательной активности; </w:t>
      </w:r>
    </w:p>
    <w:p w:rsidR="00BD54D0" w:rsidRPr="0075617A" w:rsidRDefault="00BD54D0" w:rsidP="00BD54D0">
      <w:pPr>
        <w:pStyle w:val="Default"/>
        <w:rPr>
          <w:color w:val="262626" w:themeColor="text1" w:themeTint="D9"/>
          <w:sz w:val="28"/>
          <w:szCs w:val="28"/>
        </w:rPr>
      </w:pPr>
      <w:r w:rsidRPr="0075617A">
        <w:rPr>
          <w:color w:val="262626" w:themeColor="text1" w:themeTint="D9"/>
          <w:sz w:val="36"/>
          <w:szCs w:val="36"/>
        </w:rPr>
        <w:t xml:space="preserve">- </w:t>
      </w:r>
      <w:r w:rsidRPr="0075617A">
        <w:rPr>
          <w:color w:val="262626" w:themeColor="text1" w:themeTint="D9"/>
          <w:sz w:val="28"/>
          <w:szCs w:val="28"/>
        </w:rPr>
        <w:t xml:space="preserve">познакомиться с возможностями использования электронных средств обучения, в том числе Интернет-ресурсов, в ходе подготовки к итоговой аттестации в форме ЕГЭ. </w:t>
      </w:r>
    </w:p>
    <w:p w:rsidR="00BF28D1" w:rsidRPr="0075617A" w:rsidRDefault="00BF28D1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1F1025" w:rsidRPr="0075617A" w:rsidRDefault="001F1025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1F1025" w:rsidRPr="0075617A" w:rsidRDefault="001F1025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4D08EE" w:rsidRPr="0075617A" w:rsidTr="00215028">
        <w:trPr>
          <w:trHeight w:val="1418"/>
        </w:trPr>
        <w:tc>
          <w:tcPr>
            <w:tcW w:w="4361" w:type="dxa"/>
          </w:tcPr>
          <w:p w:rsidR="004D08EE" w:rsidRPr="0075617A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4D08EE" w:rsidRPr="0075617A" w:rsidRDefault="004D08EE" w:rsidP="001F1025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4D08EE" w:rsidRPr="0075617A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4D08EE" w:rsidRPr="0075617A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_______________  </w:t>
            </w:r>
          </w:p>
          <w:p w:rsidR="004D08EE" w:rsidRPr="0075617A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4D08EE" w:rsidRPr="0075617A" w:rsidRDefault="004D08EE" w:rsidP="001F102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4D08EE" w:rsidRPr="0075617A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4D08EE" w:rsidRPr="0075617A" w:rsidRDefault="004D08EE" w:rsidP="001F1025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4D08EE" w:rsidRPr="0075617A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УВР </w:t>
            </w:r>
          </w:p>
          <w:p w:rsidR="004D08EE" w:rsidRPr="0075617A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_______________  М.А.Головахина</w:t>
            </w:r>
          </w:p>
          <w:p w:rsidR="004D08EE" w:rsidRPr="0075617A" w:rsidRDefault="004D08EE" w:rsidP="001F1025">
            <w:pPr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75617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«_____» ____________ 20____  года</w:t>
            </w:r>
          </w:p>
        </w:tc>
      </w:tr>
    </w:tbl>
    <w:p w:rsidR="00933EF5" w:rsidRPr="0075617A" w:rsidRDefault="00933EF5" w:rsidP="001F1025">
      <w:pPr>
        <w:spacing w:after="0" w:line="240" w:lineRule="auto"/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BD54D0" w:rsidRPr="0075617A" w:rsidRDefault="00BD54D0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73451C" w:rsidRPr="0075617A" w:rsidRDefault="0073451C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73451C" w:rsidRPr="0075617A" w:rsidRDefault="0073451C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73451C" w:rsidRPr="0075617A" w:rsidRDefault="0073451C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73451C" w:rsidRPr="0075617A" w:rsidRDefault="0073451C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:rsidR="0073451C" w:rsidRPr="0075617A" w:rsidRDefault="0073451C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</w:rPr>
      </w:pPr>
      <w:bookmarkStart w:id="0" w:name="_GoBack"/>
      <w:bookmarkEnd w:id="0"/>
    </w:p>
    <w:sectPr w:rsidR="0073451C" w:rsidRPr="0075617A" w:rsidSect="00215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263" w:rsidRPr="005D3715" w:rsidRDefault="00422263" w:rsidP="005D3715">
      <w:pPr>
        <w:pStyle w:val="Default"/>
        <w:rPr>
          <w:rFonts w:ascii="Calibri" w:eastAsia="Calibri" w:hAnsi="Calibri"/>
          <w:color w:val="auto"/>
          <w:sz w:val="22"/>
          <w:szCs w:val="22"/>
        </w:rPr>
      </w:pPr>
      <w:r>
        <w:separator/>
      </w:r>
    </w:p>
  </w:endnote>
  <w:endnote w:type="continuationSeparator" w:id="1">
    <w:p w:rsidR="00422263" w:rsidRPr="005D3715" w:rsidRDefault="00422263" w:rsidP="005D3715">
      <w:pPr>
        <w:pStyle w:val="Default"/>
        <w:rPr>
          <w:rFonts w:ascii="Calibri" w:eastAsia="Calibri" w:hAnsi="Calibr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263" w:rsidRPr="005D3715" w:rsidRDefault="00422263" w:rsidP="005D3715">
      <w:pPr>
        <w:pStyle w:val="Default"/>
        <w:rPr>
          <w:rFonts w:ascii="Calibri" w:eastAsia="Calibri" w:hAnsi="Calibr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422263" w:rsidRPr="005D3715" w:rsidRDefault="00422263" w:rsidP="005D3715">
      <w:pPr>
        <w:pStyle w:val="Default"/>
        <w:rPr>
          <w:rFonts w:ascii="Calibri" w:eastAsia="Calibri" w:hAnsi="Calibri"/>
          <w:color w:val="auto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B281C"/>
    <w:multiLevelType w:val="hybridMultilevel"/>
    <w:tmpl w:val="CDE8B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D5DCB"/>
    <w:multiLevelType w:val="hybridMultilevel"/>
    <w:tmpl w:val="2E5CEE02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466617"/>
    <w:multiLevelType w:val="multilevel"/>
    <w:tmpl w:val="B6C4ECE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24B7807"/>
    <w:multiLevelType w:val="multilevel"/>
    <w:tmpl w:val="CFC67B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FB06A6F"/>
    <w:multiLevelType w:val="hybridMultilevel"/>
    <w:tmpl w:val="07D6F3B2"/>
    <w:lvl w:ilvl="0" w:tplc="E69200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7A0644A"/>
    <w:multiLevelType w:val="hybridMultilevel"/>
    <w:tmpl w:val="EF8A09C0"/>
    <w:lvl w:ilvl="0" w:tplc="EB106A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87EB1"/>
    <w:multiLevelType w:val="hybridMultilevel"/>
    <w:tmpl w:val="3FA4CDE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8D7ABD"/>
    <w:multiLevelType w:val="hybridMultilevel"/>
    <w:tmpl w:val="003E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B4390"/>
    <w:multiLevelType w:val="hybridMultilevel"/>
    <w:tmpl w:val="259052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7C2133"/>
    <w:multiLevelType w:val="hybridMultilevel"/>
    <w:tmpl w:val="64F476FE"/>
    <w:lvl w:ilvl="0" w:tplc="B6E61AC6">
      <w:start w:val="1"/>
      <w:numFmt w:val="decimal"/>
      <w:pStyle w:val="a0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993F2E"/>
    <w:multiLevelType w:val="hybridMultilevel"/>
    <w:tmpl w:val="9B1284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8F6CEF"/>
    <w:multiLevelType w:val="hybridMultilevel"/>
    <w:tmpl w:val="9EB27B46"/>
    <w:lvl w:ilvl="0" w:tplc="A91297C4">
      <w:start w:val="1"/>
      <w:numFmt w:val="bullet"/>
      <w:pStyle w:val="a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2C2651"/>
    <w:multiLevelType w:val="hybridMultilevel"/>
    <w:tmpl w:val="7CFC5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36DA7"/>
    <w:multiLevelType w:val="multilevel"/>
    <w:tmpl w:val="D85826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63500D2"/>
    <w:multiLevelType w:val="hybridMultilevel"/>
    <w:tmpl w:val="BFC21EC0"/>
    <w:lvl w:ilvl="0" w:tplc="0419000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1665A2"/>
    <w:multiLevelType w:val="hybridMultilevel"/>
    <w:tmpl w:val="DB12D4D4"/>
    <w:lvl w:ilvl="0" w:tplc="8BA271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E8246F2"/>
    <w:multiLevelType w:val="hybridMultilevel"/>
    <w:tmpl w:val="3A0E9DBA"/>
    <w:lvl w:ilvl="0" w:tplc="1952A898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84CAB896">
      <w:numFmt w:val="bullet"/>
      <w:lvlText w:val="•"/>
      <w:lvlJc w:val="left"/>
      <w:pPr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AC7108"/>
    <w:multiLevelType w:val="multilevel"/>
    <w:tmpl w:val="2A70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122BC5"/>
    <w:multiLevelType w:val="hybridMultilevel"/>
    <w:tmpl w:val="16029C54"/>
    <w:lvl w:ilvl="0" w:tplc="E2427D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4E17FC"/>
    <w:multiLevelType w:val="hybridMultilevel"/>
    <w:tmpl w:val="882ED0B6"/>
    <w:lvl w:ilvl="0" w:tplc="88B4E72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5C7D8E"/>
    <w:multiLevelType w:val="hybridMultilevel"/>
    <w:tmpl w:val="38903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EA1F3F"/>
    <w:multiLevelType w:val="hybridMultilevel"/>
    <w:tmpl w:val="A18E6D72"/>
    <w:lvl w:ilvl="0" w:tplc="349CA9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00140F"/>
    <w:multiLevelType w:val="multilevel"/>
    <w:tmpl w:val="6864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21"/>
  </w:num>
  <w:num w:numId="4">
    <w:abstractNumId w:val="19"/>
  </w:num>
  <w:num w:numId="5">
    <w:abstractNumId w:val="16"/>
  </w:num>
  <w:num w:numId="6">
    <w:abstractNumId w:val="25"/>
  </w:num>
  <w:num w:numId="7">
    <w:abstractNumId w:val="24"/>
  </w:num>
  <w:num w:numId="8">
    <w:abstractNumId w:val="3"/>
  </w:num>
  <w:num w:numId="9">
    <w:abstractNumId w:val="10"/>
  </w:num>
  <w:num w:numId="10">
    <w:abstractNumId w:val="27"/>
  </w:num>
  <w:num w:numId="11">
    <w:abstractNumId w:val="22"/>
  </w:num>
  <w:num w:numId="12">
    <w:abstractNumId w:val="17"/>
  </w:num>
  <w:num w:numId="13">
    <w:abstractNumId w:val="2"/>
  </w:num>
  <w:num w:numId="14">
    <w:abstractNumId w:val="8"/>
  </w:num>
  <w:num w:numId="15">
    <w:abstractNumId w:val="1"/>
  </w:num>
  <w:num w:numId="16">
    <w:abstractNumId w:val="26"/>
  </w:num>
  <w:num w:numId="17">
    <w:abstractNumId w:val="7"/>
  </w:num>
  <w:num w:numId="18">
    <w:abstractNumId w:val="20"/>
  </w:num>
  <w:num w:numId="19">
    <w:abstractNumId w:val="12"/>
    <w:lvlOverride w:ilvl="0">
      <w:startOverride w:val="1"/>
    </w:lvlOverride>
  </w:num>
  <w:num w:numId="20">
    <w:abstractNumId w:val="15"/>
  </w:num>
  <w:num w:numId="21">
    <w:abstractNumId w:val="23"/>
  </w:num>
  <w:num w:numId="22">
    <w:abstractNumId w:val="5"/>
  </w:num>
  <w:num w:numId="23">
    <w:abstractNumId w:val="14"/>
  </w:num>
  <w:num w:numId="24">
    <w:abstractNumId w:val="11"/>
  </w:num>
  <w:num w:numId="25">
    <w:abstractNumId w:val="13"/>
  </w:num>
  <w:num w:numId="26">
    <w:abstractNumId w:val="6"/>
  </w:num>
  <w:num w:numId="27">
    <w:abstractNumId w:val="4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18F0"/>
    <w:rsid w:val="00006428"/>
    <w:rsid w:val="000552D0"/>
    <w:rsid w:val="00057A65"/>
    <w:rsid w:val="0006743F"/>
    <w:rsid w:val="0008422A"/>
    <w:rsid w:val="00087233"/>
    <w:rsid w:val="000C178A"/>
    <w:rsid w:val="000C1E0B"/>
    <w:rsid w:val="000D2680"/>
    <w:rsid w:val="000D2D11"/>
    <w:rsid w:val="000E260C"/>
    <w:rsid w:val="00130967"/>
    <w:rsid w:val="00136A17"/>
    <w:rsid w:val="00137113"/>
    <w:rsid w:val="001A6A7B"/>
    <w:rsid w:val="001B22AF"/>
    <w:rsid w:val="001B3781"/>
    <w:rsid w:val="001F1025"/>
    <w:rsid w:val="0020453F"/>
    <w:rsid w:val="00211A1B"/>
    <w:rsid w:val="00215028"/>
    <w:rsid w:val="00236A8B"/>
    <w:rsid w:val="00246E34"/>
    <w:rsid w:val="00275158"/>
    <w:rsid w:val="00281926"/>
    <w:rsid w:val="002A1849"/>
    <w:rsid w:val="002A70E5"/>
    <w:rsid w:val="002B14CE"/>
    <w:rsid w:val="002B6064"/>
    <w:rsid w:val="002C4B04"/>
    <w:rsid w:val="002E130C"/>
    <w:rsid w:val="002E161B"/>
    <w:rsid w:val="003079A9"/>
    <w:rsid w:val="0031110C"/>
    <w:rsid w:val="0031228D"/>
    <w:rsid w:val="00321A85"/>
    <w:rsid w:val="00332956"/>
    <w:rsid w:val="00374827"/>
    <w:rsid w:val="0038387D"/>
    <w:rsid w:val="003C1027"/>
    <w:rsid w:val="003D574D"/>
    <w:rsid w:val="003E1B2A"/>
    <w:rsid w:val="00402947"/>
    <w:rsid w:val="0040529A"/>
    <w:rsid w:val="00422263"/>
    <w:rsid w:val="004229CA"/>
    <w:rsid w:val="004267DB"/>
    <w:rsid w:val="004353DB"/>
    <w:rsid w:val="0044086B"/>
    <w:rsid w:val="004418F0"/>
    <w:rsid w:val="004539BF"/>
    <w:rsid w:val="00460C71"/>
    <w:rsid w:val="00482700"/>
    <w:rsid w:val="00494C1A"/>
    <w:rsid w:val="004A6CCD"/>
    <w:rsid w:val="004D08EE"/>
    <w:rsid w:val="004E10B4"/>
    <w:rsid w:val="005126A1"/>
    <w:rsid w:val="0051361C"/>
    <w:rsid w:val="00517969"/>
    <w:rsid w:val="00544869"/>
    <w:rsid w:val="00572C9E"/>
    <w:rsid w:val="00590056"/>
    <w:rsid w:val="005A3C76"/>
    <w:rsid w:val="005C195C"/>
    <w:rsid w:val="005D3715"/>
    <w:rsid w:val="005E2E2B"/>
    <w:rsid w:val="005F5EE2"/>
    <w:rsid w:val="005F65CF"/>
    <w:rsid w:val="00605534"/>
    <w:rsid w:val="00611468"/>
    <w:rsid w:val="00612BC6"/>
    <w:rsid w:val="00640C29"/>
    <w:rsid w:val="006531CC"/>
    <w:rsid w:val="00680D49"/>
    <w:rsid w:val="006871C5"/>
    <w:rsid w:val="006A70FE"/>
    <w:rsid w:val="006A7B44"/>
    <w:rsid w:val="006E1A27"/>
    <w:rsid w:val="00703E69"/>
    <w:rsid w:val="0073451C"/>
    <w:rsid w:val="007453BB"/>
    <w:rsid w:val="0075617A"/>
    <w:rsid w:val="0075623C"/>
    <w:rsid w:val="00762853"/>
    <w:rsid w:val="00792D03"/>
    <w:rsid w:val="007C0720"/>
    <w:rsid w:val="007D73E1"/>
    <w:rsid w:val="007E1245"/>
    <w:rsid w:val="007E5ED6"/>
    <w:rsid w:val="0080215B"/>
    <w:rsid w:val="00804411"/>
    <w:rsid w:val="00822433"/>
    <w:rsid w:val="00824F6F"/>
    <w:rsid w:val="00845783"/>
    <w:rsid w:val="0085464F"/>
    <w:rsid w:val="0088389B"/>
    <w:rsid w:val="0089744E"/>
    <w:rsid w:val="008B64C5"/>
    <w:rsid w:val="008C4AF9"/>
    <w:rsid w:val="008F3026"/>
    <w:rsid w:val="00902C98"/>
    <w:rsid w:val="00933EF5"/>
    <w:rsid w:val="00937011"/>
    <w:rsid w:val="00946391"/>
    <w:rsid w:val="0095744F"/>
    <w:rsid w:val="00962443"/>
    <w:rsid w:val="00962A71"/>
    <w:rsid w:val="0097375F"/>
    <w:rsid w:val="00982915"/>
    <w:rsid w:val="0098384A"/>
    <w:rsid w:val="009A0687"/>
    <w:rsid w:val="009A3CCB"/>
    <w:rsid w:val="009B0809"/>
    <w:rsid w:val="009C0057"/>
    <w:rsid w:val="009C5C14"/>
    <w:rsid w:val="009D3E8C"/>
    <w:rsid w:val="00A05B04"/>
    <w:rsid w:val="00A074B3"/>
    <w:rsid w:val="00A10531"/>
    <w:rsid w:val="00A30BE5"/>
    <w:rsid w:val="00A87CCA"/>
    <w:rsid w:val="00A90FB6"/>
    <w:rsid w:val="00AC546C"/>
    <w:rsid w:val="00AE3AC6"/>
    <w:rsid w:val="00AE4003"/>
    <w:rsid w:val="00AF1163"/>
    <w:rsid w:val="00B30089"/>
    <w:rsid w:val="00B423B3"/>
    <w:rsid w:val="00B43AEB"/>
    <w:rsid w:val="00B74673"/>
    <w:rsid w:val="00B97606"/>
    <w:rsid w:val="00BA1DF9"/>
    <w:rsid w:val="00BC4342"/>
    <w:rsid w:val="00BD54D0"/>
    <w:rsid w:val="00BF28D1"/>
    <w:rsid w:val="00BF34AF"/>
    <w:rsid w:val="00C37AF8"/>
    <w:rsid w:val="00C410E9"/>
    <w:rsid w:val="00C55A7B"/>
    <w:rsid w:val="00C61F8D"/>
    <w:rsid w:val="00C813AA"/>
    <w:rsid w:val="00C91EFD"/>
    <w:rsid w:val="00CB68AF"/>
    <w:rsid w:val="00CC3BCC"/>
    <w:rsid w:val="00D0772B"/>
    <w:rsid w:val="00D10B34"/>
    <w:rsid w:val="00D12FD2"/>
    <w:rsid w:val="00D136C5"/>
    <w:rsid w:val="00D41E1D"/>
    <w:rsid w:val="00D431BE"/>
    <w:rsid w:val="00D47852"/>
    <w:rsid w:val="00D55AE5"/>
    <w:rsid w:val="00D63A25"/>
    <w:rsid w:val="00D92A22"/>
    <w:rsid w:val="00DB449C"/>
    <w:rsid w:val="00E15124"/>
    <w:rsid w:val="00E3338F"/>
    <w:rsid w:val="00E40314"/>
    <w:rsid w:val="00E53D6B"/>
    <w:rsid w:val="00E55FB9"/>
    <w:rsid w:val="00EA4BE0"/>
    <w:rsid w:val="00EB04B1"/>
    <w:rsid w:val="00EC509E"/>
    <w:rsid w:val="00ED7168"/>
    <w:rsid w:val="00EE5AE4"/>
    <w:rsid w:val="00F030F5"/>
    <w:rsid w:val="00F03242"/>
    <w:rsid w:val="00F12953"/>
    <w:rsid w:val="00F169A8"/>
    <w:rsid w:val="00F457B2"/>
    <w:rsid w:val="00F62315"/>
    <w:rsid w:val="00F92BF8"/>
    <w:rsid w:val="00F95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418F0"/>
    <w:rPr>
      <w:rFonts w:ascii="Calibri" w:eastAsia="Calibri" w:hAnsi="Calibri" w:cs="Times New Roma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link w:val="a7"/>
    <w:uiPriority w:val="34"/>
    <w:qFormat/>
    <w:rsid w:val="004418F0"/>
    <w:pPr>
      <w:ind w:left="720"/>
      <w:contextualSpacing/>
    </w:pPr>
  </w:style>
  <w:style w:type="paragraph" w:styleId="a8">
    <w:name w:val="Body Text"/>
    <w:basedOn w:val="a2"/>
    <w:link w:val="a9"/>
    <w:rsid w:val="004418F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basedOn w:val="a3"/>
    <w:link w:val="a8"/>
    <w:rsid w:val="004418F0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iPriority w:val="99"/>
    <w:unhideWhenUsed/>
    <w:rsid w:val="004418F0"/>
    <w:rPr>
      <w:color w:val="0000CC"/>
      <w:u w:val="single"/>
    </w:rPr>
  </w:style>
  <w:style w:type="character" w:customStyle="1" w:styleId="2">
    <w:name w:val="Основной текст (2)_"/>
    <w:link w:val="20"/>
    <w:rsid w:val="004418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2"/>
    <w:link w:val="2"/>
    <w:rsid w:val="004418F0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/>
    </w:rPr>
  </w:style>
  <w:style w:type="character" w:customStyle="1" w:styleId="21">
    <w:name w:val="Основной текст (2) + Полужирный"/>
    <w:rsid w:val="00D55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6">
    <w:name w:val="c6"/>
    <w:basedOn w:val="a3"/>
    <w:rsid w:val="00792D03"/>
  </w:style>
  <w:style w:type="character" w:customStyle="1" w:styleId="c0">
    <w:name w:val="c0"/>
    <w:basedOn w:val="a3"/>
    <w:rsid w:val="00006428"/>
  </w:style>
  <w:style w:type="paragraph" w:styleId="ab">
    <w:name w:val="header"/>
    <w:basedOn w:val="a2"/>
    <w:link w:val="ac"/>
    <w:uiPriority w:val="99"/>
    <w:rsid w:val="002A184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c">
    <w:name w:val="Верхний колонтитул Знак"/>
    <w:basedOn w:val="a3"/>
    <w:link w:val="ab"/>
    <w:uiPriority w:val="99"/>
    <w:rsid w:val="002A18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_"/>
    <w:basedOn w:val="a3"/>
    <w:link w:val="33"/>
    <w:rsid w:val="0098384A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3">
    <w:name w:val="Основной текст33"/>
    <w:basedOn w:val="a2"/>
    <w:link w:val="ad"/>
    <w:rsid w:val="0098384A"/>
    <w:pPr>
      <w:shd w:val="clear" w:color="auto" w:fill="FFFFFF"/>
      <w:spacing w:before="120" w:after="120" w:line="230" w:lineRule="exact"/>
      <w:jc w:val="both"/>
    </w:pPr>
    <w:rPr>
      <w:rFonts w:ascii="Times New Roman" w:eastAsiaTheme="minorHAnsi" w:hAnsi="Times New Roman" w:cstheme="minorBidi"/>
      <w:sz w:val="21"/>
      <w:szCs w:val="21"/>
    </w:rPr>
  </w:style>
  <w:style w:type="paragraph" w:customStyle="1" w:styleId="Default">
    <w:name w:val="Default"/>
    <w:rsid w:val="002C4B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No Spacing"/>
    <w:link w:val="af"/>
    <w:uiPriority w:val="1"/>
    <w:qFormat/>
    <w:rsid w:val="00460C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Без интервала Знак"/>
    <w:basedOn w:val="a3"/>
    <w:link w:val="ae"/>
    <w:uiPriority w:val="1"/>
    <w:rsid w:val="00460C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2"/>
    <w:link w:val="af1"/>
    <w:uiPriority w:val="99"/>
    <w:unhideWhenUsed/>
    <w:rsid w:val="005D3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5D3715"/>
    <w:rPr>
      <w:rFonts w:ascii="Calibri" w:eastAsia="Calibri" w:hAnsi="Calibri" w:cs="Times New Roman"/>
    </w:rPr>
  </w:style>
  <w:style w:type="paragraph" w:customStyle="1" w:styleId="a0">
    <w:name w:val="НОМЕРА"/>
    <w:basedOn w:val="af2"/>
    <w:link w:val="af3"/>
    <w:uiPriority w:val="99"/>
    <w:qFormat/>
    <w:rsid w:val="008B64C5"/>
    <w:pPr>
      <w:numPr>
        <w:numId w:val="19"/>
      </w:numPr>
      <w:spacing w:after="0" w:line="240" w:lineRule="auto"/>
      <w:jc w:val="both"/>
    </w:pPr>
    <w:rPr>
      <w:rFonts w:ascii="Arial Narrow" w:hAnsi="Arial Narrow"/>
      <w:sz w:val="18"/>
      <w:szCs w:val="18"/>
      <w:lang w:eastAsia="ru-RU"/>
    </w:rPr>
  </w:style>
  <w:style w:type="character" w:customStyle="1" w:styleId="af3">
    <w:name w:val="НОМЕРА Знак"/>
    <w:link w:val="a0"/>
    <w:uiPriority w:val="99"/>
    <w:rsid w:val="008B64C5"/>
    <w:rPr>
      <w:rFonts w:ascii="Arial Narrow" w:eastAsia="Calibri" w:hAnsi="Arial Narrow" w:cs="Times New Roman"/>
      <w:sz w:val="18"/>
      <w:szCs w:val="18"/>
      <w:lang w:eastAsia="ru-RU"/>
    </w:rPr>
  </w:style>
  <w:style w:type="paragraph" w:styleId="af2">
    <w:name w:val="Normal (Web)"/>
    <w:basedOn w:val="a2"/>
    <w:uiPriority w:val="99"/>
    <w:semiHidden/>
    <w:unhideWhenUsed/>
    <w:rsid w:val="008B64C5"/>
    <w:rPr>
      <w:rFonts w:ascii="Times New Roman" w:hAnsi="Times New Roman"/>
      <w:sz w:val="24"/>
      <w:szCs w:val="24"/>
    </w:rPr>
  </w:style>
  <w:style w:type="paragraph" w:customStyle="1" w:styleId="a1">
    <w:name w:val="Перечисление"/>
    <w:link w:val="af4"/>
    <w:uiPriority w:val="99"/>
    <w:qFormat/>
    <w:rsid w:val="00D0772B"/>
    <w:pPr>
      <w:numPr>
        <w:numId w:val="20"/>
      </w:numPr>
      <w:spacing w:after="60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4">
    <w:name w:val="Перечисление Знак"/>
    <w:link w:val="a1"/>
    <w:uiPriority w:val="99"/>
    <w:rsid w:val="00D0772B"/>
    <w:rPr>
      <w:rFonts w:ascii="Times New Roman" w:eastAsia="Calibri" w:hAnsi="Times New Roman" w:cs="Times New Roman"/>
      <w:sz w:val="20"/>
      <w:szCs w:val="20"/>
    </w:rPr>
  </w:style>
  <w:style w:type="table" w:styleId="-3">
    <w:name w:val="Light Grid Accent 3"/>
    <w:basedOn w:val="a4"/>
    <w:uiPriority w:val="62"/>
    <w:rsid w:val="00D077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dash041e0431044b0447043d044b0439char1">
    <w:name w:val="dash041e_0431_044b_0447_043d_044b_0439__char1"/>
    <w:uiPriority w:val="99"/>
    <w:rsid w:val="0008723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7">
    <w:name w:val="Абзац списка Знак"/>
    <w:link w:val="a6"/>
    <w:uiPriority w:val="34"/>
    <w:locked/>
    <w:rsid w:val="00211A1B"/>
    <w:rPr>
      <w:rFonts w:ascii="Calibri" w:eastAsia="Calibri" w:hAnsi="Calibri" w:cs="Times New Roman"/>
    </w:rPr>
  </w:style>
  <w:style w:type="paragraph" w:customStyle="1" w:styleId="a">
    <w:name w:val="Перечень"/>
    <w:basedOn w:val="a2"/>
    <w:next w:val="a2"/>
    <w:link w:val="af5"/>
    <w:qFormat/>
    <w:rsid w:val="001B3781"/>
    <w:pPr>
      <w:numPr>
        <w:numId w:val="26"/>
      </w:numPr>
      <w:suppressAutoHyphens/>
      <w:spacing w:after="0" w:line="360" w:lineRule="auto"/>
      <w:ind w:left="0" w:firstLine="284"/>
      <w:jc w:val="both"/>
    </w:pPr>
    <w:rPr>
      <w:rFonts w:ascii="Times New Roman" w:hAnsi="Times New Roman"/>
      <w:sz w:val="28"/>
      <w:u w:color="000000"/>
      <w:bdr w:val="nil"/>
      <w:lang w:eastAsia="ru-RU"/>
    </w:rPr>
  </w:style>
  <w:style w:type="character" w:customStyle="1" w:styleId="af5">
    <w:name w:val="Перечень Знак"/>
    <w:link w:val="a"/>
    <w:rsid w:val="001B3781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customStyle="1" w:styleId="6">
    <w:name w:val="Основной текст (6)"/>
    <w:basedOn w:val="a2"/>
    <w:rsid w:val="00EA4BE0"/>
    <w:pPr>
      <w:shd w:val="clear" w:color="auto" w:fill="FFFFFF"/>
      <w:spacing w:after="0" w:line="274" w:lineRule="exact"/>
    </w:pPr>
    <w:rPr>
      <w:rFonts w:ascii="Times New Roman" w:eastAsia="Times New Roman" w:hAnsi="Times New Roman"/>
      <w:color w:val="000000"/>
      <w:lang w:eastAsia="zh-CN"/>
    </w:rPr>
  </w:style>
  <w:style w:type="paragraph" w:styleId="af6">
    <w:name w:val="Balloon Text"/>
    <w:basedOn w:val="a2"/>
    <w:link w:val="af7"/>
    <w:uiPriority w:val="99"/>
    <w:semiHidden/>
    <w:unhideWhenUsed/>
    <w:rsid w:val="00A0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3"/>
    <w:link w:val="af6"/>
    <w:uiPriority w:val="99"/>
    <w:semiHidden/>
    <w:rsid w:val="00A05B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418F0"/>
    <w:rPr>
      <w:rFonts w:ascii="Calibri" w:eastAsia="Calibri" w:hAnsi="Calibri" w:cs="Times New Roma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4418F0"/>
    <w:pPr>
      <w:ind w:left="720"/>
      <w:contextualSpacing/>
    </w:pPr>
  </w:style>
  <w:style w:type="paragraph" w:styleId="a8">
    <w:name w:val="Body Text"/>
    <w:basedOn w:val="a2"/>
    <w:link w:val="a9"/>
    <w:rsid w:val="004418F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basedOn w:val="a3"/>
    <w:link w:val="a8"/>
    <w:rsid w:val="004418F0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iPriority w:val="99"/>
    <w:unhideWhenUsed/>
    <w:rsid w:val="004418F0"/>
    <w:rPr>
      <w:color w:val="0000CC"/>
      <w:u w:val="single"/>
    </w:rPr>
  </w:style>
  <w:style w:type="character" w:customStyle="1" w:styleId="2">
    <w:name w:val="Основной текст (2)_"/>
    <w:link w:val="20"/>
    <w:rsid w:val="004418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2"/>
    <w:link w:val="2"/>
    <w:rsid w:val="004418F0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/>
    </w:rPr>
  </w:style>
  <w:style w:type="character" w:customStyle="1" w:styleId="21">
    <w:name w:val="Основной текст (2) + Полужирный"/>
    <w:rsid w:val="00D55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6">
    <w:name w:val="c6"/>
    <w:basedOn w:val="a3"/>
    <w:rsid w:val="00792D03"/>
  </w:style>
  <w:style w:type="character" w:customStyle="1" w:styleId="c0">
    <w:name w:val="c0"/>
    <w:basedOn w:val="a3"/>
    <w:rsid w:val="000064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0AD27-6ADE-46FA-B749-6C7ACE8CD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1821</TotalTime>
  <Pages>9</Pages>
  <Words>4269</Words>
  <Characters>24338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Головахина</cp:lastModifiedBy>
  <cp:revision>86</cp:revision>
  <cp:lastPrinted>2021-01-22T04:58:00Z</cp:lastPrinted>
  <dcterms:created xsi:type="dcterms:W3CDTF">2017-08-23T19:53:00Z</dcterms:created>
  <dcterms:modified xsi:type="dcterms:W3CDTF">2021-01-31T13:48:00Z</dcterms:modified>
</cp:coreProperties>
</file>