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D2" w:rsidRPr="00B6652A" w:rsidRDefault="00C446D2" w:rsidP="00C446D2">
      <w:pPr>
        <w:pStyle w:val="10"/>
        <w:shd w:val="clear" w:color="auto" w:fill="auto"/>
        <w:tabs>
          <w:tab w:val="left" w:pos="0"/>
        </w:tabs>
        <w:ind w:firstLine="709"/>
        <w:jc w:val="center"/>
      </w:pPr>
      <w:r w:rsidRPr="00B6652A">
        <w:t xml:space="preserve">Муниципальное бюджетное дошкольное образовательное учреждение детский сад «Лучик» </w:t>
      </w:r>
      <w:proofErr w:type="gramStart"/>
      <w:r w:rsidRPr="00B6652A">
        <w:t>с</w:t>
      </w:r>
      <w:proofErr w:type="gramEnd"/>
      <w:r w:rsidRPr="00B6652A">
        <w:t xml:space="preserve">. Красная поляна </w:t>
      </w:r>
    </w:p>
    <w:p w:rsidR="00C446D2" w:rsidRPr="00B6652A" w:rsidRDefault="00C446D2" w:rsidP="00C446D2">
      <w:pPr>
        <w:pStyle w:val="10"/>
        <w:shd w:val="clear" w:color="auto" w:fill="auto"/>
        <w:tabs>
          <w:tab w:val="left" w:pos="0"/>
        </w:tabs>
        <w:ind w:firstLine="709"/>
        <w:jc w:val="center"/>
      </w:pPr>
      <w:r w:rsidRPr="00B6652A">
        <w:t xml:space="preserve">Красногвардейского  района Республики Крым </w:t>
      </w:r>
    </w:p>
    <w:p w:rsidR="00C446D2" w:rsidRDefault="00C446D2" w:rsidP="00C446D2">
      <w:pPr>
        <w:pStyle w:val="10"/>
        <w:shd w:val="clear" w:color="auto" w:fill="auto"/>
        <w:tabs>
          <w:tab w:val="left" w:pos="0"/>
        </w:tabs>
        <w:ind w:firstLine="709"/>
        <w:jc w:val="center"/>
      </w:pPr>
      <w:r w:rsidRPr="00B6652A">
        <w:t>(МБДОУ Детский сад «Лучик»)</w:t>
      </w:r>
      <w:r>
        <w:t xml:space="preserve"> </w:t>
      </w:r>
    </w:p>
    <w:p w:rsidR="00E66827" w:rsidRDefault="00E66827" w:rsidP="00E66827">
      <w:pPr>
        <w:jc w:val="center"/>
        <w:rPr>
          <w:szCs w:val="22"/>
        </w:rPr>
      </w:pPr>
    </w:p>
    <w:p w:rsidR="00E66827" w:rsidRDefault="00E66827" w:rsidP="00E66827">
      <w:pPr>
        <w:jc w:val="center"/>
        <w:rPr>
          <w:szCs w:val="28"/>
        </w:rPr>
      </w:pPr>
    </w:p>
    <w:p w:rsidR="00E66827" w:rsidRPr="000375C5" w:rsidRDefault="00E66827" w:rsidP="00E66827">
      <w:pPr>
        <w:spacing w:line="360" w:lineRule="auto"/>
        <w:rPr>
          <w:b/>
          <w:sz w:val="24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0375C5">
        <w:rPr>
          <w:b/>
          <w:sz w:val="24"/>
        </w:rPr>
        <w:t>ПРИКАЗ</w:t>
      </w:r>
    </w:p>
    <w:p w:rsidR="00E66827" w:rsidRPr="000375C5" w:rsidRDefault="00430081" w:rsidP="00E66827">
      <w:pPr>
        <w:spacing w:line="360" w:lineRule="auto"/>
        <w:rPr>
          <w:sz w:val="24"/>
        </w:rPr>
      </w:pPr>
      <w:r w:rsidRPr="000375C5">
        <w:rPr>
          <w:sz w:val="24"/>
        </w:rPr>
        <w:t>0</w:t>
      </w:r>
      <w:r w:rsidR="00C446D2" w:rsidRPr="000375C5">
        <w:rPr>
          <w:sz w:val="24"/>
        </w:rPr>
        <w:t>9</w:t>
      </w:r>
      <w:r w:rsidR="000063EE" w:rsidRPr="000375C5">
        <w:rPr>
          <w:sz w:val="24"/>
        </w:rPr>
        <w:t>.</w:t>
      </w:r>
      <w:r w:rsidRPr="000375C5">
        <w:rPr>
          <w:sz w:val="24"/>
        </w:rPr>
        <w:t>0</w:t>
      </w:r>
      <w:r w:rsidR="00C446D2" w:rsidRPr="000375C5">
        <w:rPr>
          <w:sz w:val="24"/>
        </w:rPr>
        <w:t>1</w:t>
      </w:r>
      <w:r w:rsidR="000063EE" w:rsidRPr="000375C5">
        <w:rPr>
          <w:sz w:val="24"/>
        </w:rPr>
        <w:t>.202</w:t>
      </w:r>
      <w:r w:rsidR="00C446D2" w:rsidRPr="000375C5">
        <w:rPr>
          <w:sz w:val="24"/>
        </w:rPr>
        <w:t>5</w:t>
      </w:r>
      <w:r w:rsidR="0054677F">
        <w:rPr>
          <w:sz w:val="24"/>
        </w:rPr>
        <w:t>г</w:t>
      </w:r>
      <w:r w:rsidR="001606AA">
        <w:rPr>
          <w:sz w:val="24"/>
        </w:rPr>
        <w:t>.</w:t>
      </w:r>
      <w:r w:rsidR="00E66827" w:rsidRPr="000375C5">
        <w:rPr>
          <w:sz w:val="24"/>
        </w:rPr>
        <w:t xml:space="preserve">                                                                                      </w:t>
      </w:r>
      <w:r w:rsidR="001C4FFC" w:rsidRPr="000375C5">
        <w:rPr>
          <w:sz w:val="24"/>
        </w:rPr>
        <w:t xml:space="preserve">     </w:t>
      </w:r>
      <w:r w:rsidR="00F42481">
        <w:rPr>
          <w:sz w:val="24"/>
        </w:rPr>
        <w:t xml:space="preserve">                   </w:t>
      </w:r>
      <w:r w:rsidR="001C4FFC" w:rsidRPr="000375C5">
        <w:rPr>
          <w:sz w:val="24"/>
        </w:rPr>
        <w:t xml:space="preserve">     №</w:t>
      </w:r>
      <w:r w:rsidR="00C446D2" w:rsidRPr="000375C5">
        <w:rPr>
          <w:sz w:val="24"/>
        </w:rPr>
        <w:t xml:space="preserve"> 2</w:t>
      </w:r>
      <w:r w:rsidR="00DA53CC" w:rsidRPr="000375C5">
        <w:rPr>
          <w:sz w:val="24"/>
        </w:rPr>
        <w:t>4</w:t>
      </w:r>
      <w:r w:rsidR="00C446D2" w:rsidRPr="000375C5">
        <w:rPr>
          <w:sz w:val="24"/>
        </w:rPr>
        <w:t>-ОД</w:t>
      </w:r>
    </w:p>
    <w:p w:rsidR="00E66827" w:rsidRPr="000375C5" w:rsidRDefault="00E66827" w:rsidP="00E66827">
      <w:pPr>
        <w:spacing w:line="360" w:lineRule="auto"/>
        <w:jc w:val="center"/>
        <w:rPr>
          <w:sz w:val="24"/>
        </w:rPr>
      </w:pPr>
      <w:proofErr w:type="gramStart"/>
      <w:r w:rsidRPr="000375C5">
        <w:rPr>
          <w:sz w:val="24"/>
        </w:rPr>
        <w:t>с</w:t>
      </w:r>
      <w:proofErr w:type="gramEnd"/>
      <w:r w:rsidRPr="000375C5">
        <w:rPr>
          <w:sz w:val="24"/>
        </w:rPr>
        <w:t>. Красная Поляна</w:t>
      </w:r>
    </w:p>
    <w:p w:rsidR="009D633D" w:rsidRPr="000375C5" w:rsidRDefault="009D633D" w:rsidP="009D633D">
      <w:pPr>
        <w:rPr>
          <w:sz w:val="24"/>
        </w:rPr>
      </w:pPr>
    </w:p>
    <w:p w:rsidR="009D633D" w:rsidRPr="000375C5" w:rsidRDefault="009D633D" w:rsidP="009D633D">
      <w:pPr>
        <w:rPr>
          <w:sz w:val="24"/>
        </w:rPr>
      </w:pPr>
    </w:p>
    <w:p w:rsidR="009D633D" w:rsidRPr="000375C5" w:rsidRDefault="00DA53CC" w:rsidP="00C446D2">
      <w:pPr>
        <w:jc w:val="center"/>
        <w:rPr>
          <w:sz w:val="24"/>
        </w:rPr>
      </w:pPr>
      <w:r w:rsidRPr="000375C5">
        <w:rPr>
          <w:sz w:val="24"/>
        </w:rPr>
        <w:t>Об установлении размера родительской платы за присмотр и уход за детьми в МБДОУ «Детский сад «Лучик» в 2025году.</w:t>
      </w:r>
    </w:p>
    <w:p w:rsidR="009D633D" w:rsidRPr="000375C5" w:rsidRDefault="009D633D" w:rsidP="009D633D">
      <w:pPr>
        <w:rPr>
          <w:sz w:val="24"/>
        </w:rPr>
      </w:pPr>
    </w:p>
    <w:p w:rsidR="009D633D" w:rsidRPr="000375C5" w:rsidRDefault="009D633D" w:rsidP="009D633D">
      <w:pPr>
        <w:rPr>
          <w:sz w:val="24"/>
        </w:rPr>
      </w:pPr>
    </w:p>
    <w:p w:rsidR="009D633D" w:rsidRPr="000375C5" w:rsidRDefault="00DA53CC" w:rsidP="009D633D">
      <w:pPr>
        <w:ind w:firstLine="708"/>
        <w:jc w:val="both"/>
        <w:rPr>
          <w:sz w:val="24"/>
        </w:rPr>
      </w:pPr>
      <w:r w:rsidRPr="000375C5">
        <w:rPr>
          <w:sz w:val="24"/>
        </w:rPr>
        <w:t>В соответствии с постано</w:t>
      </w:r>
      <w:r w:rsidR="000375C5" w:rsidRPr="000375C5">
        <w:rPr>
          <w:sz w:val="24"/>
        </w:rPr>
        <w:t>в</w:t>
      </w:r>
      <w:r w:rsidRPr="000375C5">
        <w:rPr>
          <w:sz w:val="24"/>
        </w:rPr>
        <w:t>лением Администрации Красногвардейского района Республики Крым от 26.12.2024г. № 318-п</w:t>
      </w:r>
      <w:r w:rsidR="009D633D" w:rsidRPr="000375C5">
        <w:rPr>
          <w:sz w:val="24"/>
        </w:rPr>
        <w:t>,</w:t>
      </w:r>
      <w:r w:rsidR="00F42481">
        <w:rPr>
          <w:sz w:val="24"/>
        </w:rPr>
        <w:t xml:space="preserve"> постановлением </w:t>
      </w:r>
      <w:r w:rsidR="00F42481" w:rsidRPr="000375C5">
        <w:rPr>
          <w:sz w:val="24"/>
        </w:rPr>
        <w:t xml:space="preserve">Администрации Красногвардейского района Республики Крым от 26.12.2024г. № </w:t>
      </w:r>
      <w:r w:rsidR="00F42481">
        <w:rPr>
          <w:sz w:val="24"/>
        </w:rPr>
        <w:t>417</w:t>
      </w:r>
      <w:r w:rsidR="00F42481" w:rsidRPr="000375C5">
        <w:rPr>
          <w:sz w:val="24"/>
        </w:rPr>
        <w:t>-п</w:t>
      </w:r>
      <w:r w:rsidR="00F42481">
        <w:rPr>
          <w:sz w:val="24"/>
        </w:rPr>
        <w:t>,</w:t>
      </w:r>
    </w:p>
    <w:p w:rsidR="009D633D" w:rsidRPr="000375C5" w:rsidRDefault="009D633D" w:rsidP="009D633D">
      <w:pPr>
        <w:rPr>
          <w:sz w:val="24"/>
        </w:rPr>
      </w:pPr>
    </w:p>
    <w:p w:rsidR="009D633D" w:rsidRPr="000375C5" w:rsidRDefault="00DA53CC" w:rsidP="009D633D">
      <w:pPr>
        <w:rPr>
          <w:sz w:val="24"/>
        </w:rPr>
      </w:pPr>
      <w:r w:rsidRPr="000375C5">
        <w:rPr>
          <w:sz w:val="24"/>
        </w:rPr>
        <w:t>п</w:t>
      </w:r>
      <w:r w:rsidR="009D633D" w:rsidRPr="000375C5">
        <w:rPr>
          <w:sz w:val="24"/>
        </w:rPr>
        <w:t>риказываю:</w:t>
      </w:r>
    </w:p>
    <w:p w:rsidR="009D633D" w:rsidRPr="000375C5" w:rsidRDefault="009D633D" w:rsidP="009D633D">
      <w:pPr>
        <w:rPr>
          <w:sz w:val="24"/>
        </w:rPr>
      </w:pPr>
    </w:p>
    <w:p w:rsidR="009D633D" w:rsidRPr="000375C5" w:rsidRDefault="009D633D" w:rsidP="00DA53CC">
      <w:pPr>
        <w:jc w:val="both"/>
        <w:rPr>
          <w:sz w:val="24"/>
        </w:rPr>
      </w:pPr>
      <w:r w:rsidRPr="000375C5">
        <w:rPr>
          <w:sz w:val="24"/>
        </w:rPr>
        <w:t>1.</w:t>
      </w:r>
      <w:r w:rsidR="00DA53CC" w:rsidRPr="000375C5">
        <w:rPr>
          <w:sz w:val="24"/>
        </w:rPr>
        <w:t xml:space="preserve"> Установить средний размер родительской платы за присмотр и уход за детьми, осваивающими образовательные программы дошкольного образования в МБДОУ «Детский сад «Лучик» на 2025год в сумме 118,00 рублей в месяц.</w:t>
      </w:r>
    </w:p>
    <w:p w:rsidR="00DA53CC" w:rsidRPr="000375C5" w:rsidRDefault="00DA53CC" w:rsidP="00DA53CC">
      <w:pPr>
        <w:jc w:val="both"/>
        <w:rPr>
          <w:sz w:val="24"/>
        </w:rPr>
      </w:pPr>
      <w:r w:rsidRPr="000375C5">
        <w:rPr>
          <w:sz w:val="24"/>
        </w:rPr>
        <w:t>2. Установить родительскую плату за присмотр и уход за детьми, осваивающими образовательные программы дошкольного образования в МБДОУ «Детский сад «Лучик» с учетом среднесуточных наборов пищевых продуктов для детей возрастом от 1 до 3 лет из расчета:</w:t>
      </w:r>
    </w:p>
    <w:p w:rsidR="00DA53CC" w:rsidRPr="000375C5" w:rsidRDefault="00DA53CC" w:rsidP="00DA53CC">
      <w:pPr>
        <w:jc w:val="both"/>
        <w:rPr>
          <w:sz w:val="24"/>
        </w:rPr>
      </w:pPr>
      <w:r w:rsidRPr="000375C5">
        <w:rPr>
          <w:sz w:val="24"/>
        </w:rPr>
        <w:t>- с режимом работы 10,5 часов -162,09руб.</w:t>
      </w:r>
    </w:p>
    <w:p w:rsidR="00DA53CC" w:rsidRPr="000375C5" w:rsidRDefault="00DA53CC" w:rsidP="00DA53CC">
      <w:pPr>
        <w:jc w:val="both"/>
        <w:rPr>
          <w:sz w:val="24"/>
        </w:rPr>
      </w:pPr>
      <w:r w:rsidRPr="000375C5">
        <w:rPr>
          <w:sz w:val="24"/>
        </w:rPr>
        <w:t>3. Установить родительскую плату за присмотр и уход за детьми, осваивающими образовательные программы дошкольного образования в МБДОУ «Детский сад «Лучик» с учетом среднесуточных наборов пищевых продуктов для детей возрастом от 3 до</w:t>
      </w:r>
      <w:proofErr w:type="gramStart"/>
      <w:r w:rsidRPr="000375C5">
        <w:rPr>
          <w:sz w:val="24"/>
        </w:rPr>
        <w:t>7</w:t>
      </w:r>
      <w:proofErr w:type="gramEnd"/>
      <w:r w:rsidRPr="000375C5">
        <w:rPr>
          <w:sz w:val="24"/>
        </w:rPr>
        <w:t xml:space="preserve"> лет из расчета:</w:t>
      </w:r>
    </w:p>
    <w:p w:rsidR="00DA53CC" w:rsidRPr="000375C5" w:rsidRDefault="00DA53CC" w:rsidP="00DA53CC">
      <w:pPr>
        <w:jc w:val="both"/>
        <w:rPr>
          <w:sz w:val="24"/>
        </w:rPr>
      </w:pPr>
      <w:r w:rsidRPr="000375C5">
        <w:rPr>
          <w:sz w:val="24"/>
        </w:rPr>
        <w:t>- с режимом работы 10,5 часов -184,11руб.</w:t>
      </w:r>
    </w:p>
    <w:p w:rsidR="00DA53CC" w:rsidRPr="000375C5" w:rsidRDefault="00DA53CC" w:rsidP="00DA53CC">
      <w:pPr>
        <w:jc w:val="both"/>
        <w:rPr>
          <w:sz w:val="24"/>
        </w:rPr>
      </w:pPr>
      <w:r w:rsidRPr="000375C5">
        <w:rPr>
          <w:sz w:val="24"/>
        </w:rPr>
        <w:t>4.Утвердить родительскую плату за присмотр и уход за детьми в размере 100%.Установить компенсацию в размере 100% от среднего размера родительской платы за присмотр и уход за детьми в МБДОУ «Детский сад «Лучик»</w:t>
      </w:r>
      <w:r w:rsidR="005E75E9" w:rsidRPr="000375C5">
        <w:rPr>
          <w:sz w:val="24"/>
        </w:rPr>
        <w:t>, но не более суммы, оплаченной родителями за присмотр и уход за детьми.</w:t>
      </w:r>
    </w:p>
    <w:p w:rsidR="005E75E9" w:rsidRPr="000375C5" w:rsidRDefault="005E75E9" w:rsidP="00DA53CC">
      <w:pPr>
        <w:jc w:val="both"/>
        <w:rPr>
          <w:sz w:val="24"/>
        </w:rPr>
      </w:pPr>
      <w:r w:rsidRPr="000375C5">
        <w:rPr>
          <w:sz w:val="24"/>
        </w:rPr>
        <w:t>5. Освободить от родительской платы за присмотр и уход за детьми в МБДОУ «Детский сад «Лучик» следующие категории воспитанников:</w:t>
      </w:r>
    </w:p>
    <w:p w:rsidR="005E75E9" w:rsidRPr="000375C5" w:rsidRDefault="005E75E9" w:rsidP="00DA53CC">
      <w:pPr>
        <w:jc w:val="both"/>
        <w:rPr>
          <w:sz w:val="24"/>
        </w:rPr>
      </w:pPr>
      <w:r w:rsidRPr="000375C5">
        <w:rPr>
          <w:sz w:val="24"/>
        </w:rPr>
        <w:t>-дети-сироты и дети, оставшиеся без попечения родителей;</w:t>
      </w:r>
    </w:p>
    <w:p w:rsidR="005E75E9" w:rsidRPr="000375C5" w:rsidRDefault="005E75E9" w:rsidP="00DA53CC">
      <w:pPr>
        <w:jc w:val="both"/>
        <w:rPr>
          <w:sz w:val="24"/>
        </w:rPr>
      </w:pPr>
      <w:r w:rsidRPr="000375C5">
        <w:rPr>
          <w:sz w:val="24"/>
        </w:rPr>
        <w:t>-дети-инвалиды;</w:t>
      </w:r>
    </w:p>
    <w:p w:rsidR="005E75E9" w:rsidRPr="000375C5" w:rsidRDefault="005E75E9" w:rsidP="00DA53CC">
      <w:pPr>
        <w:jc w:val="both"/>
        <w:rPr>
          <w:sz w:val="24"/>
        </w:rPr>
      </w:pPr>
      <w:r w:rsidRPr="000375C5">
        <w:rPr>
          <w:sz w:val="24"/>
        </w:rPr>
        <w:t>- дети с туберкулезной интоксикацией;</w:t>
      </w:r>
    </w:p>
    <w:p w:rsidR="005E75E9" w:rsidRPr="000375C5" w:rsidRDefault="005E75E9" w:rsidP="00DA53CC">
      <w:pPr>
        <w:jc w:val="both"/>
        <w:rPr>
          <w:sz w:val="24"/>
        </w:rPr>
      </w:pPr>
      <w:r w:rsidRPr="000375C5">
        <w:rPr>
          <w:sz w:val="24"/>
        </w:rPr>
        <w:t>-дети погибши</w:t>
      </w:r>
      <w:proofErr w:type="gramStart"/>
      <w:r w:rsidRPr="000375C5">
        <w:rPr>
          <w:sz w:val="24"/>
        </w:rPr>
        <w:t>х(</w:t>
      </w:r>
      <w:proofErr w:type="gramEnd"/>
      <w:r w:rsidRPr="000375C5">
        <w:rPr>
          <w:sz w:val="24"/>
        </w:rPr>
        <w:t>умерших) лиц, принимавших участие в специальной военной операции на территории Украины, Донецкой Народной Республики, Луганской Народной Республики, Запорожской и Херсонской областей.</w:t>
      </w:r>
    </w:p>
    <w:p w:rsidR="005E75E9" w:rsidRPr="000375C5" w:rsidRDefault="005E75E9" w:rsidP="00DA53CC">
      <w:pPr>
        <w:jc w:val="both"/>
        <w:rPr>
          <w:sz w:val="24"/>
        </w:rPr>
      </w:pPr>
      <w:r w:rsidRPr="000375C5">
        <w:rPr>
          <w:sz w:val="24"/>
        </w:rPr>
        <w:t xml:space="preserve">6.Финансирование расходов за присмотр и уход за детьми в МБДОУ «Детский сад «Лучик» льготных категорий осуществляется за счет средств муниципального образования Красногвардейского </w:t>
      </w:r>
      <w:proofErr w:type="gramStart"/>
      <w:r w:rsidRPr="000375C5">
        <w:rPr>
          <w:sz w:val="24"/>
        </w:rPr>
        <w:t>района</w:t>
      </w:r>
      <w:proofErr w:type="gramEnd"/>
      <w:r w:rsidRPr="000375C5">
        <w:rPr>
          <w:sz w:val="24"/>
        </w:rPr>
        <w:t xml:space="preserve"> на текущий финансовый год исходя из расчета:</w:t>
      </w:r>
    </w:p>
    <w:p w:rsidR="005E75E9" w:rsidRPr="000375C5" w:rsidRDefault="005E75E9" w:rsidP="00DA53CC">
      <w:pPr>
        <w:jc w:val="both"/>
        <w:rPr>
          <w:sz w:val="24"/>
        </w:rPr>
      </w:pPr>
      <w:r w:rsidRPr="000375C5">
        <w:rPr>
          <w:sz w:val="24"/>
        </w:rPr>
        <w:t>Для детей возрастом от 1 до 3 лет:</w:t>
      </w:r>
    </w:p>
    <w:p w:rsidR="005E75E9" w:rsidRPr="000375C5" w:rsidRDefault="005E75E9" w:rsidP="005E75E9">
      <w:pPr>
        <w:jc w:val="both"/>
        <w:rPr>
          <w:sz w:val="24"/>
        </w:rPr>
      </w:pPr>
      <w:r w:rsidRPr="000375C5">
        <w:rPr>
          <w:sz w:val="24"/>
        </w:rPr>
        <w:lastRenderedPageBreak/>
        <w:t>- с режимом работы 10,5 часов -162,09руб.</w:t>
      </w:r>
    </w:p>
    <w:p w:rsidR="005E75E9" w:rsidRPr="000375C5" w:rsidRDefault="005E75E9" w:rsidP="005E75E9">
      <w:pPr>
        <w:jc w:val="both"/>
        <w:rPr>
          <w:sz w:val="24"/>
        </w:rPr>
      </w:pPr>
      <w:r w:rsidRPr="000375C5">
        <w:rPr>
          <w:sz w:val="24"/>
        </w:rPr>
        <w:t>Для детей от 3 до 7 лет:</w:t>
      </w:r>
    </w:p>
    <w:p w:rsidR="005E75E9" w:rsidRPr="000375C5" w:rsidRDefault="005E75E9" w:rsidP="005E75E9">
      <w:pPr>
        <w:jc w:val="both"/>
        <w:rPr>
          <w:sz w:val="24"/>
        </w:rPr>
      </w:pPr>
      <w:r w:rsidRPr="000375C5">
        <w:rPr>
          <w:sz w:val="24"/>
        </w:rPr>
        <w:t>- с режимом работы 10,5 часов -184,11руб.</w:t>
      </w:r>
    </w:p>
    <w:p w:rsidR="00DA53CC" w:rsidRPr="000375C5" w:rsidRDefault="005E75E9" w:rsidP="00DA53CC">
      <w:pPr>
        <w:jc w:val="both"/>
        <w:rPr>
          <w:sz w:val="24"/>
        </w:rPr>
      </w:pPr>
      <w:r w:rsidRPr="000375C5">
        <w:rPr>
          <w:sz w:val="24"/>
        </w:rPr>
        <w:t xml:space="preserve">7. Освободить от части родительской платы за присмотр и уход </w:t>
      </w:r>
      <w:r w:rsidR="000375C5" w:rsidRPr="000375C5">
        <w:rPr>
          <w:sz w:val="24"/>
        </w:rPr>
        <w:t xml:space="preserve">детей из семей </w:t>
      </w:r>
      <w:r w:rsidR="00F42481" w:rsidRPr="000375C5">
        <w:rPr>
          <w:sz w:val="24"/>
        </w:rPr>
        <w:t>военнослужа</w:t>
      </w:r>
      <w:r w:rsidR="00F42481">
        <w:rPr>
          <w:sz w:val="24"/>
        </w:rPr>
        <w:t>щ</w:t>
      </w:r>
      <w:r w:rsidR="00F42481" w:rsidRPr="000375C5">
        <w:rPr>
          <w:sz w:val="24"/>
        </w:rPr>
        <w:t>их</w:t>
      </w:r>
      <w:r w:rsidR="000375C5" w:rsidRPr="000375C5">
        <w:rPr>
          <w:sz w:val="24"/>
        </w:rPr>
        <w:t>, принимавших участие в специальной военной операции на территории Украины, Донецкой Народной Республики, Луганской Народной Республики, Запорожской и Херсонской областей, независимо от места их регистрации, за один день пребывания в МБДОУ «Детский сад «Лучик» в следующих размерах:</w:t>
      </w:r>
    </w:p>
    <w:p w:rsidR="000375C5" w:rsidRPr="000375C5" w:rsidRDefault="000375C5" w:rsidP="000375C5">
      <w:pPr>
        <w:jc w:val="both"/>
        <w:rPr>
          <w:sz w:val="24"/>
        </w:rPr>
      </w:pPr>
      <w:r w:rsidRPr="000375C5">
        <w:rPr>
          <w:sz w:val="24"/>
        </w:rPr>
        <w:t>Для детей возрастом от 1 до 3 лет:</w:t>
      </w:r>
    </w:p>
    <w:p w:rsidR="000375C5" w:rsidRPr="000375C5" w:rsidRDefault="000375C5" w:rsidP="000375C5">
      <w:pPr>
        <w:jc w:val="both"/>
        <w:rPr>
          <w:sz w:val="24"/>
        </w:rPr>
      </w:pPr>
      <w:r w:rsidRPr="000375C5">
        <w:rPr>
          <w:sz w:val="24"/>
        </w:rPr>
        <w:t>- с режимом работы 10,5 часов -44,09руб.</w:t>
      </w:r>
    </w:p>
    <w:p w:rsidR="000375C5" w:rsidRPr="000375C5" w:rsidRDefault="000375C5" w:rsidP="000375C5">
      <w:pPr>
        <w:jc w:val="both"/>
        <w:rPr>
          <w:sz w:val="24"/>
        </w:rPr>
      </w:pPr>
      <w:r w:rsidRPr="000375C5">
        <w:rPr>
          <w:sz w:val="24"/>
        </w:rPr>
        <w:t>Для детей от 3 до 7 лет:</w:t>
      </w:r>
    </w:p>
    <w:p w:rsidR="000375C5" w:rsidRPr="000375C5" w:rsidRDefault="000375C5" w:rsidP="000375C5">
      <w:pPr>
        <w:jc w:val="both"/>
        <w:rPr>
          <w:sz w:val="24"/>
        </w:rPr>
      </w:pPr>
      <w:r w:rsidRPr="000375C5">
        <w:rPr>
          <w:sz w:val="24"/>
        </w:rPr>
        <w:t>- с режимом работы 10,5 часов – 66,11руб.</w:t>
      </w:r>
    </w:p>
    <w:p w:rsidR="000375C5" w:rsidRPr="000375C5" w:rsidRDefault="000375C5" w:rsidP="000375C5">
      <w:pPr>
        <w:jc w:val="both"/>
        <w:rPr>
          <w:sz w:val="24"/>
        </w:rPr>
      </w:pPr>
      <w:r w:rsidRPr="000375C5">
        <w:rPr>
          <w:sz w:val="24"/>
        </w:rPr>
        <w:t xml:space="preserve">8. </w:t>
      </w:r>
      <w:proofErr w:type="gramStart"/>
      <w:r w:rsidRPr="000375C5">
        <w:rPr>
          <w:sz w:val="24"/>
        </w:rPr>
        <w:t xml:space="preserve">Финансирование расходов за присмотр и уход за детьми в МБДОУ «Детский сад «Лучик» детей из семей </w:t>
      </w:r>
      <w:r w:rsidR="00F42481" w:rsidRPr="000375C5">
        <w:rPr>
          <w:sz w:val="24"/>
        </w:rPr>
        <w:t>военносл</w:t>
      </w:r>
      <w:r w:rsidR="00F42481">
        <w:rPr>
          <w:sz w:val="24"/>
        </w:rPr>
        <w:t>ужа</w:t>
      </w:r>
      <w:r w:rsidR="00F42481" w:rsidRPr="000375C5">
        <w:rPr>
          <w:sz w:val="24"/>
        </w:rPr>
        <w:t>щих</w:t>
      </w:r>
      <w:r w:rsidRPr="000375C5">
        <w:rPr>
          <w:sz w:val="24"/>
        </w:rPr>
        <w:t>, принимавших участие в специальной военной операции на территории Украины, Донецкой Народной Республики, Луганской Народной Республики, Запорожской и Херсонской областей, осуществляется за счет средств муниципального образования Красногвардейского района на текущий финансовый год в размерах указанных в п.7 настоящего приказа.</w:t>
      </w:r>
      <w:proofErr w:type="gramEnd"/>
    </w:p>
    <w:p w:rsidR="009D633D" w:rsidRPr="000375C5" w:rsidRDefault="00F42481" w:rsidP="009D633D">
      <w:pPr>
        <w:jc w:val="both"/>
        <w:rPr>
          <w:sz w:val="24"/>
        </w:rPr>
      </w:pPr>
      <w:r>
        <w:rPr>
          <w:sz w:val="24"/>
        </w:rPr>
        <w:t>9.</w:t>
      </w:r>
      <w:proofErr w:type="gramStart"/>
      <w:r w:rsidR="009D633D" w:rsidRPr="000375C5">
        <w:rPr>
          <w:sz w:val="24"/>
        </w:rPr>
        <w:t>Контроль за</w:t>
      </w:r>
      <w:proofErr w:type="gramEnd"/>
      <w:r w:rsidR="009D633D" w:rsidRPr="000375C5">
        <w:rPr>
          <w:sz w:val="24"/>
        </w:rPr>
        <w:t xml:space="preserve"> исполнением данного приказа оставляю за собой.</w:t>
      </w:r>
    </w:p>
    <w:p w:rsidR="00011A0D" w:rsidRPr="000375C5" w:rsidRDefault="00011A0D" w:rsidP="00495EE6">
      <w:pPr>
        <w:spacing w:line="200" w:lineRule="atLeast"/>
        <w:ind w:left="567"/>
        <w:contextualSpacing/>
        <w:rPr>
          <w:b/>
          <w:sz w:val="24"/>
        </w:rPr>
      </w:pPr>
    </w:p>
    <w:p w:rsidR="00F42481" w:rsidRDefault="00F42481" w:rsidP="00C446D2">
      <w:pPr>
        <w:spacing w:line="200" w:lineRule="atLeast"/>
        <w:contextualSpacing/>
        <w:rPr>
          <w:sz w:val="24"/>
        </w:rPr>
      </w:pPr>
      <w:r>
        <w:rPr>
          <w:sz w:val="24"/>
        </w:rPr>
        <w:t xml:space="preserve"> </w:t>
      </w:r>
    </w:p>
    <w:p w:rsidR="00011A0D" w:rsidRPr="000375C5" w:rsidRDefault="00011A0D" w:rsidP="00C446D2">
      <w:pPr>
        <w:spacing w:line="200" w:lineRule="atLeast"/>
        <w:contextualSpacing/>
        <w:rPr>
          <w:sz w:val="24"/>
        </w:rPr>
      </w:pPr>
      <w:r w:rsidRPr="000375C5">
        <w:rPr>
          <w:sz w:val="24"/>
        </w:rPr>
        <w:t xml:space="preserve">Заведующий                                   </w:t>
      </w:r>
      <w:r w:rsidR="00495EE6" w:rsidRPr="000375C5">
        <w:rPr>
          <w:sz w:val="24"/>
        </w:rPr>
        <w:t xml:space="preserve">          </w:t>
      </w:r>
      <w:r w:rsidRPr="000375C5">
        <w:rPr>
          <w:sz w:val="24"/>
        </w:rPr>
        <w:t xml:space="preserve">  </w:t>
      </w:r>
      <w:r w:rsidR="00F42481">
        <w:rPr>
          <w:sz w:val="24"/>
        </w:rPr>
        <w:t xml:space="preserve">                              </w:t>
      </w:r>
      <w:r w:rsidRPr="000375C5">
        <w:rPr>
          <w:sz w:val="24"/>
        </w:rPr>
        <w:t xml:space="preserve">                               Г.Н.Арсланова</w:t>
      </w:r>
    </w:p>
    <w:p w:rsidR="00011A0D" w:rsidRPr="000375C5" w:rsidRDefault="00011A0D" w:rsidP="00495EE6">
      <w:pPr>
        <w:spacing w:line="200" w:lineRule="atLeast"/>
        <w:ind w:left="567"/>
        <w:contextualSpacing/>
        <w:rPr>
          <w:sz w:val="24"/>
        </w:rPr>
      </w:pPr>
    </w:p>
    <w:p w:rsidR="00F42481" w:rsidRDefault="00F42481" w:rsidP="003A60CA">
      <w:pPr>
        <w:spacing w:line="200" w:lineRule="atLeast"/>
        <w:contextualSpacing/>
        <w:rPr>
          <w:sz w:val="24"/>
        </w:rPr>
      </w:pPr>
    </w:p>
    <w:p w:rsidR="00F42481" w:rsidRDefault="00F42481" w:rsidP="003A60CA">
      <w:pPr>
        <w:spacing w:line="200" w:lineRule="atLeast"/>
        <w:contextualSpacing/>
        <w:rPr>
          <w:sz w:val="24"/>
        </w:rPr>
      </w:pPr>
    </w:p>
    <w:p w:rsidR="00F42481" w:rsidRDefault="00F42481" w:rsidP="003A60CA">
      <w:pPr>
        <w:spacing w:line="200" w:lineRule="atLeast"/>
        <w:contextualSpacing/>
        <w:rPr>
          <w:sz w:val="24"/>
        </w:rPr>
      </w:pPr>
    </w:p>
    <w:p w:rsidR="00011A0D" w:rsidRPr="000375C5" w:rsidRDefault="00011A0D" w:rsidP="003A60CA">
      <w:pPr>
        <w:spacing w:line="200" w:lineRule="atLeast"/>
        <w:contextualSpacing/>
        <w:rPr>
          <w:b/>
          <w:sz w:val="24"/>
        </w:rPr>
      </w:pPr>
    </w:p>
    <w:p w:rsidR="00011A0D" w:rsidRPr="000375C5" w:rsidRDefault="00011A0D" w:rsidP="003A60CA">
      <w:pPr>
        <w:spacing w:line="200" w:lineRule="atLeast"/>
        <w:contextualSpacing/>
        <w:rPr>
          <w:b/>
          <w:sz w:val="24"/>
        </w:rPr>
      </w:pPr>
    </w:p>
    <w:p w:rsidR="00011A0D" w:rsidRPr="000375C5" w:rsidRDefault="00011A0D" w:rsidP="003A60CA">
      <w:pPr>
        <w:spacing w:line="200" w:lineRule="atLeast"/>
        <w:contextualSpacing/>
        <w:rPr>
          <w:b/>
          <w:sz w:val="24"/>
        </w:rPr>
      </w:pPr>
    </w:p>
    <w:p w:rsidR="00011A0D" w:rsidRPr="000375C5" w:rsidRDefault="00011A0D" w:rsidP="003A60CA">
      <w:pPr>
        <w:spacing w:line="200" w:lineRule="atLeast"/>
        <w:contextualSpacing/>
        <w:rPr>
          <w:b/>
          <w:sz w:val="24"/>
        </w:rPr>
      </w:pPr>
    </w:p>
    <w:p w:rsidR="00011A0D" w:rsidRPr="000375C5" w:rsidRDefault="00011A0D" w:rsidP="003A60CA">
      <w:pPr>
        <w:spacing w:line="200" w:lineRule="atLeast"/>
        <w:contextualSpacing/>
        <w:rPr>
          <w:b/>
          <w:sz w:val="24"/>
        </w:rPr>
      </w:pPr>
    </w:p>
    <w:p w:rsidR="00011A0D" w:rsidRPr="000375C5" w:rsidRDefault="00011A0D" w:rsidP="003A60CA">
      <w:pPr>
        <w:spacing w:line="200" w:lineRule="atLeast"/>
        <w:contextualSpacing/>
        <w:rPr>
          <w:b/>
          <w:sz w:val="24"/>
        </w:rPr>
      </w:pPr>
    </w:p>
    <w:p w:rsidR="00011A0D" w:rsidRPr="000375C5" w:rsidRDefault="00011A0D" w:rsidP="003A60CA">
      <w:pPr>
        <w:spacing w:line="200" w:lineRule="atLeast"/>
        <w:contextualSpacing/>
        <w:rPr>
          <w:b/>
          <w:sz w:val="24"/>
        </w:rPr>
      </w:pPr>
    </w:p>
    <w:p w:rsidR="00011A0D" w:rsidRPr="000375C5" w:rsidRDefault="00011A0D" w:rsidP="003A60CA">
      <w:pPr>
        <w:spacing w:line="200" w:lineRule="atLeast"/>
        <w:contextualSpacing/>
        <w:rPr>
          <w:b/>
          <w:sz w:val="24"/>
        </w:rPr>
      </w:pPr>
    </w:p>
    <w:p w:rsidR="00011A0D" w:rsidRPr="000375C5" w:rsidRDefault="00011A0D" w:rsidP="003A60CA">
      <w:pPr>
        <w:spacing w:line="200" w:lineRule="atLeast"/>
        <w:contextualSpacing/>
        <w:rPr>
          <w:b/>
          <w:sz w:val="24"/>
        </w:rPr>
      </w:pPr>
    </w:p>
    <w:p w:rsidR="00011A0D" w:rsidRPr="000375C5" w:rsidRDefault="00011A0D" w:rsidP="003A60CA">
      <w:pPr>
        <w:spacing w:line="200" w:lineRule="atLeast"/>
        <w:contextualSpacing/>
        <w:rPr>
          <w:b/>
          <w:sz w:val="24"/>
        </w:rPr>
      </w:pPr>
    </w:p>
    <w:p w:rsidR="00011A0D" w:rsidRPr="000375C5" w:rsidRDefault="00011A0D" w:rsidP="003A60CA">
      <w:pPr>
        <w:spacing w:line="200" w:lineRule="atLeast"/>
        <w:contextualSpacing/>
        <w:rPr>
          <w:b/>
          <w:sz w:val="24"/>
        </w:rPr>
      </w:pPr>
    </w:p>
    <w:p w:rsidR="00011A0D" w:rsidRDefault="00011A0D" w:rsidP="003A60CA">
      <w:pPr>
        <w:spacing w:line="200" w:lineRule="atLeast"/>
        <w:contextualSpacing/>
        <w:rPr>
          <w:b/>
          <w:sz w:val="24"/>
        </w:rPr>
      </w:pPr>
    </w:p>
    <w:p w:rsidR="00011A0D" w:rsidRDefault="00011A0D" w:rsidP="003A60CA">
      <w:pPr>
        <w:spacing w:line="200" w:lineRule="atLeast"/>
        <w:contextualSpacing/>
        <w:rPr>
          <w:b/>
          <w:sz w:val="24"/>
        </w:rPr>
      </w:pPr>
    </w:p>
    <w:p w:rsidR="00011A0D" w:rsidRDefault="00011A0D" w:rsidP="003A60CA">
      <w:pPr>
        <w:spacing w:line="200" w:lineRule="atLeast"/>
        <w:contextualSpacing/>
        <w:rPr>
          <w:b/>
          <w:sz w:val="24"/>
        </w:rPr>
      </w:pPr>
    </w:p>
    <w:p w:rsidR="00011A0D" w:rsidRDefault="00011A0D" w:rsidP="003A60CA">
      <w:pPr>
        <w:spacing w:line="200" w:lineRule="atLeast"/>
        <w:contextualSpacing/>
        <w:rPr>
          <w:b/>
          <w:sz w:val="24"/>
        </w:rPr>
      </w:pPr>
    </w:p>
    <w:p w:rsidR="00011A0D" w:rsidRDefault="00011A0D" w:rsidP="003A60CA">
      <w:pPr>
        <w:spacing w:line="200" w:lineRule="atLeast"/>
        <w:contextualSpacing/>
        <w:rPr>
          <w:b/>
          <w:sz w:val="24"/>
        </w:rPr>
      </w:pPr>
    </w:p>
    <w:p w:rsidR="00011A0D" w:rsidRDefault="00011A0D" w:rsidP="003A60CA">
      <w:pPr>
        <w:spacing w:line="200" w:lineRule="atLeast"/>
        <w:contextualSpacing/>
        <w:rPr>
          <w:b/>
          <w:sz w:val="24"/>
        </w:rPr>
      </w:pPr>
    </w:p>
    <w:p w:rsidR="00011A0D" w:rsidRDefault="00011A0D" w:rsidP="003A60CA">
      <w:pPr>
        <w:spacing w:line="200" w:lineRule="atLeast"/>
        <w:contextualSpacing/>
        <w:rPr>
          <w:b/>
          <w:sz w:val="24"/>
        </w:rPr>
      </w:pPr>
    </w:p>
    <w:p w:rsidR="00011A0D" w:rsidRDefault="00011A0D" w:rsidP="003A60CA">
      <w:pPr>
        <w:spacing w:line="200" w:lineRule="atLeast"/>
        <w:contextualSpacing/>
        <w:rPr>
          <w:b/>
          <w:sz w:val="24"/>
        </w:rPr>
      </w:pPr>
    </w:p>
    <w:p w:rsidR="00011A0D" w:rsidRDefault="00011A0D" w:rsidP="003A60CA">
      <w:pPr>
        <w:spacing w:line="200" w:lineRule="atLeast"/>
        <w:contextualSpacing/>
        <w:rPr>
          <w:b/>
          <w:sz w:val="24"/>
        </w:rPr>
      </w:pPr>
    </w:p>
    <w:p w:rsidR="00011A0D" w:rsidRDefault="00011A0D" w:rsidP="003A60CA">
      <w:pPr>
        <w:spacing w:line="200" w:lineRule="atLeast"/>
        <w:contextualSpacing/>
        <w:rPr>
          <w:b/>
          <w:sz w:val="24"/>
        </w:rPr>
      </w:pPr>
    </w:p>
    <w:p w:rsidR="00011A0D" w:rsidRDefault="00011A0D" w:rsidP="003A60CA">
      <w:pPr>
        <w:spacing w:line="200" w:lineRule="atLeast"/>
        <w:contextualSpacing/>
        <w:rPr>
          <w:b/>
          <w:sz w:val="24"/>
        </w:rPr>
        <w:sectPr w:rsidR="00011A0D" w:rsidSect="00C446D2">
          <w:pgSz w:w="11906" w:h="16838"/>
          <w:pgMar w:top="1134" w:right="850" w:bottom="1134" w:left="1701" w:header="709" w:footer="709" w:gutter="0"/>
          <w:cols w:space="708"/>
          <w:docGrid w:linePitch="381"/>
        </w:sectPr>
      </w:pPr>
    </w:p>
    <w:p w:rsidR="00E66827" w:rsidRDefault="00E66827" w:rsidP="00E66827">
      <w:pPr>
        <w:jc w:val="center"/>
        <w:rPr>
          <w:sz w:val="24"/>
        </w:rPr>
      </w:pPr>
    </w:p>
    <w:p w:rsidR="00F42481" w:rsidRPr="000375C5" w:rsidRDefault="00F42481" w:rsidP="00F42481">
      <w:pPr>
        <w:spacing w:line="200" w:lineRule="atLeast"/>
        <w:contextualSpacing/>
        <w:rPr>
          <w:sz w:val="24"/>
        </w:rPr>
      </w:pPr>
      <w:r w:rsidRPr="000375C5">
        <w:rPr>
          <w:sz w:val="24"/>
        </w:rPr>
        <w:t xml:space="preserve">с приказом № 25-ОД от 09.01.2025г. </w:t>
      </w:r>
      <w:proofErr w:type="gramStart"/>
      <w:r w:rsidRPr="000375C5">
        <w:rPr>
          <w:sz w:val="24"/>
        </w:rPr>
        <w:t>ознакомлены</w:t>
      </w:r>
      <w:proofErr w:type="gramEnd"/>
      <w:r w:rsidRPr="000375C5">
        <w:rPr>
          <w:sz w:val="24"/>
        </w:rPr>
        <w:t>:</w:t>
      </w:r>
    </w:p>
    <w:p w:rsidR="00D4362D" w:rsidRDefault="00D4362D" w:rsidP="00D4362D">
      <w:pPr>
        <w:rPr>
          <w:szCs w:val="28"/>
        </w:rPr>
      </w:pPr>
    </w:p>
    <w:p w:rsidR="00D4362D" w:rsidRPr="00C74166" w:rsidRDefault="00D4362D" w:rsidP="00D4362D">
      <w:pPr>
        <w:rPr>
          <w:szCs w:val="28"/>
        </w:rPr>
      </w:pPr>
    </w:p>
    <w:tbl>
      <w:tblPr>
        <w:tblW w:w="1066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97"/>
        <w:gridCol w:w="5245"/>
        <w:gridCol w:w="2409"/>
        <w:gridCol w:w="2409"/>
      </w:tblGrid>
      <w:tr w:rsidR="00273B8C" w:rsidRPr="00C74166" w:rsidTr="00273B8C">
        <w:trPr>
          <w:trHeight w:val="28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73B8C" w:rsidRPr="00273B8C" w:rsidRDefault="00273B8C" w:rsidP="00F70620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273B8C">
              <w:rPr>
                <w:color w:val="000000"/>
                <w:sz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73B8C" w:rsidRPr="00273B8C" w:rsidRDefault="00273B8C" w:rsidP="00100B59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273B8C">
              <w:rPr>
                <w:color w:val="000000"/>
                <w:sz w:val="24"/>
              </w:rPr>
              <w:t>Васильева Марина Александровна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B8C" w:rsidRPr="00273B8C" w:rsidRDefault="00273B8C" w:rsidP="00F70620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воспитатель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B8C" w:rsidRPr="00273B8C" w:rsidRDefault="00273B8C" w:rsidP="00F70620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</w:tr>
      <w:tr w:rsidR="00273B8C" w:rsidRPr="00C74166" w:rsidTr="00273B8C">
        <w:trPr>
          <w:trHeight w:val="28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73B8C" w:rsidRPr="00273B8C" w:rsidRDefault="00273B8C" w:rsidP="00F70620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273B8C">
              <w:rPr>
                <w:color w:val="000000"/>
                <w:sz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73B8C" w:rsidRPr="00273B8C" w:rsidRDefault="00273B8C" w:rsidP="00F70620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proofErr w:type="spellStart"/>
            <w:r w:rsidRPr="00273B8C">
              <w:rPr>
                <w:color w:val="000000"/>
                <w:sz w:val="24"/>
              </w:rPr>
              <w:t>Эннанова</w:t>
            </w:r>
            <w:proofErr w:type="spellEnd"/>
            <w:r w:rsidRPr="00273B8C">
              <w:rPr>
                <w:color w:val="000000"/>
                <w:sz w:val="24"/>
              </w:rPr>
              <w:t xml:space="preserve"> </w:t>
            </w:r>
            <w:proofErr w:type="spellStart"/>
            <w:r w:rsidRPr="00273B8C">
              <w:rPr>
                <w:color w:val="000000"/>
                <w:sz w:val="24"/>
              </w:rPr>
              <w:t>Эльмира</w:t>
            </w:r>
            <w:proofErr w:type="spellEnd"/>
            <w:r w:rsidRPr="00273B8C">
              <w:rPr>
                <w:color w:val="000000"/>
                <w:sz w:val="24"/>
              </w:rPr>
              <w:t xml:space="preserve"> </w:t>
            </w:r>
            <w:proofErr w:type="spellStart"/>
            <w:r w:rsidRPr="00273B8C">
              <w:rPr>
                <w:color w:val="000000"/>
                <w:sz w:val="24"/>
              </w:rPr>
              <w:t>Абдурашидовна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B8C" w:rsidRPr="00273B8C" w:rsidRDefault="00273B8C" w:rsidP="00F70620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учитель-логопед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B8C" w:rsidRPr="00273B8C" w:rsidRDefault="00273B8C" w:rsidP="00F70620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</w:tr>
      <w:tr w:rsidR="00273B8C" w:rsidRPr="00C74166" w:rsidTr="00273B8C">
        <w:trPr>
          <w:trHeight w:val="28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73B8C" w:rsidRPr="00273B8C" w:rsidRDefault="00273B8C" w:rsidP="00F70620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273B8C">
              <w:rPr>
                <w:color w:val="000000"/>
                <w:sz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73B8C" w:rsidRPr="00273B8C" w:rsidRDefault="00273B8C" w:rsidP="00F70620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proofErr w:type="spellStart"/>
            <w:r w:rsidRPr="00273B8C">
              <w:rPr>
                <w:color w:val="000000"/>
                <w:sz w:val="24"/>
              </w:rPr>
              <w:t>Исмаилова</w:t>
            </w:r>
            <w:proofErr w:type="spellEnd"/>
            <w:r w:rsidRPr="00273B8C">
              <w:rPr>
                <w:color w:val="000000"/>
                <w:sz w:val="24"/>
              </w:rPr>
              <w:t xml:space="preserve"> </w:t>
            </w:r>
            <w:proofErr w:type="spellStart"/>
            <w:r w:rsidRPr="00273B8C">
              <w:rPr>
                <w:color w:val="000000"/>
                <w:sz w:val="24"/>
              </w:rPr>
              <w:t>Эмине</w:t>
            </w:r>
            <w:proofErr w:type="spellEnd"/>
            <w:r w:rsidRPr="00273B8C">
              <w:rPr>
                <w:color w:val="000000"/>
                <w:sz w:val="24"/>
              </w:rPr>
              <w:t xml:space="preserve"> </w:t>
            </w:r>
            <w:proofErr w:type="spellStart"/>
            <w:r w:rsidRPr="00273B8C">
              <w:rPr>
                <w:color w:val="000000"/>
                <w:sz w:val="24"/>
              </w:rPr>
              <w:t>Веисовна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B8C" w:rsidRPr="00273B8C" w:rsidRDefault="00273B8C" w:rsidP="00F70620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воспитатель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B8C" w:rsidRPr="00273B8C" w:rsidRDefault="00273B8C" w:rsidP="00F70620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</w:tr>
      <w:tr w:rsidR="00273B8C" w:rsidRPr="00C74166" w:rsidTr="00273B8C">
        <w:trPr>
          <w:trHeight w:val="28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73B8C" w:rsidRPr="00273B8C" w:rsidRDefault="00273B8C" w:rsidP="00F70620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273B8C">
              <w:rPr>
                <w:color w:val="000000"/>
                <w:sz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73B8C" w:rsidRPr="00273B8C" w:rsidRDefault="00273B8C" w:rsidP="00F70620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proofErr w:type="spellStart"/>
            <w:r w:rsidRPr="00273B8C">
              <w:rPr>
                <w:color w:val="000000"/>
                <w:sz w:val="24"/>
              </w:rPr>
              <w:t>Мемедлаева</w:t>
            </w:r>
            <w:proofErr w:type="spellEnd"/>
            <w:r w:rsidRPr="00273B8C">
              <w:rPr>
                <w:color w:val="000000"/>
                <w:sz w:val="24"/>
              </w:rPr>
              <w:t xml:space="preserve"> </w:t>
            </w:r>
            <w:proofErr w:type="spellStart"/>
            <w:r w:rsidRPr="00273B8C">
              <w:rPr>
                <w:color w:val="000000"/>
                <w:sz w:val="24"/>
              </w:rPr>
              <w:t>Ревиде</w:t>
            </w:r>
            <w:proofErr w:type="spellEnd"/>
            <w:r w:rsidRPr="00273B8C">
              <w:rPr>
                <w:color w:val="000000"/>
                <w:sz w:val="24"/>
              </w:rPr>
              <w:t xml:space="preserve"> </w:t>
            </w:r>
            <w:proofErr w:type="spellStart"/>
            <w:r w:rsidRPr="00273B8C">
              <w:rPr>
                <w:color w:val="000000"/>
                <w:sz w:val="24"/>
              </w:rPr>
              <w:t>Абдирамановна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B8C" w:rsidRPr="00273B8C" w:rsidRDefault="00273B8C" w:rsidP="00F70620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воспитатель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B8C" w:rsidRPr="00273B8C" w:rsidRDefault="00273B8C" w:rsidP="00F70620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</w:tr>
      <w:tr w:rsidR="00273B8C" w:rsidRPr="00C74166" w:rsidTr="00273B8C">
        <w:trPr>
          <w:trHeight w:val="28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73B8C" w:rsidRPr="00273B8C" w:rsidRDefault="00273B8C" w:rsidP="00F70620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273B8C">
              <w:rPr>
                <w:color w:val="000000"/>
                <w:sz w:val="24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73B8C" w:rsidRPr="00273B8C" w:rsidRDefault="00273B8C" w:rsidP="00F70620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proofErr w:type="spellStart"/>
            <w:r w:rsidRPr="00273B8C">
              <w:rPr>
                <w:color w:val="000000"/>
                <w:sz w:val="24"/>
              </w:rPr>
              <w:t>Нечипорук</w:t>
            </w:r>
            <w:proofErr w:type="spellEnd"/>
            <w:r w:rsidRPr="00273B8C">
              <w:rPr>
                <w:color w:val="000000"/>
                <w:sz w:val="24"/>
              </w:rPr>
              <w:t xml:space="preserve"> Людмила Викторовна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B8C" w:rsidRPr="00273B8C" w:rsidRDefault="00273B8C" w:rsidP="00F70620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воспитатель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B8C" w:rsidRPr="00273B8C" w:rsidRDefault="00273B8C" w:rsidP="00F70620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</w:tr>
      <w:tr w:rsidR="00273B8C" w:rsidRPr="00C74166" w:rsidTr="00273B8C">
        <w:trPr>
          <w:trHeight w:val="28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73B8C" w:rsidRPr="00273B8C" w:rsidRDefault="00273B8C" w:rsidP="00F70620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273B8C">
              <w:rPr>
                <w:color w:val="000000"/>
                <w:sz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73B8C" w:rsidRPr="00273B8C" w:rsidRDefault="00273B8C" w:rsidP="00F21551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proofErr w:type="spellStart"/>
            <w:r w:rsidRPr="00273B8C">
              <w:rPr>
                <w:color w:val="000000"/>
                <w:sz w:val="24"/>
              </w:rPr>
              <w:t>Нечипорук</w:t>
            </w:r>
            <w:proofErr w:type="spellEnd"/>
            <w:r w:rsidRPr="00273B8C">
              <w:rPr>
                <w:color w:val="000000"/>
                <w:sz w:val="24"/>
              </w:rPr>
              <w:t xml:space="preserve"> Ольга Сергеевна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B8C" w:rsidRPr="00273B8C" w:rsidRDefault="00273B8C" w:rsidP="00F70620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Педагог-доп</w:t>
            </w:r>
            <w:proofErr w:type="gramStart"/>
            <w:r>
              <w:rPr>
                <w:color w:val="000000"/>
                <w:sz w:val="24"/>
              </w:rPr>
              <w:t>.о</w:t>
            </w:r>
            <w:proofErr w:type="gramEnd"/>
            <w:r>
              <w:rPr>
                <w:color w:val="000000"/>
                <w:sz w:val="24"/>
              </w:rPr>
              <w:t>бразования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B8C" w:rsidRPr="00273B8C" w:rsidRDefault="00273B8C" w:rsidP="00F70620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</w:tr>
      <w:tr w:rsidR="00273B8C" w:rsidRPr="00C74166" w:rsidTr="00273B8C">
        <w:trPr>
          <w:trHeight w:val="28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73B8C" w:rsidRPr="00273B8C" w:rsidRDefault="00273B8C" w:rsidP="00F70620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273B8C">
              <w:rPr>
                <w:color w:val="000000"/>
                <w:sz w:val="24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73B8C" w:rsidRPr="00273B8C" w:rsidRDefault="00273B8C" w:rsidP="00F70620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proofErr w:type="spellStart"/>
            <w:r w:rsidRPr="00273B8C">
              <w:rPr>
                <w:color w:val="000000"/>
                <w:sz w:val="24"/>
              </w:rPr>
              <w:t>Сеитджелилева</w:t>
            </w:r>
            <w:proofErr w:type="spellEnd"/>
            <w:r w:rsidRPr="00273B8C">
              <w:rPr>
                <w:color w:val="000000"/>
                <w:sz w:val="24"/>
              </w:rPr>
              <w:t xml:space="preserve"> </w:t>
            </w:r>
            <w:proofErr w:type="spellStart"/>
            <w:r w:rsidRPr="00273B8C">
              <w:rPr>
                <w:color w:val="000000"/>
                <w:sz w:val="24"/>
              </w:rPr>
              <w:t>Эльмира</w:t>
            </w:r>
            <w:proofErr w:type="spellEnd"/>
            <w:r w:rsidRPr="00273B8C">
              <w:rPr>
                <w:color w:val="000000"/>
                <w:sz w:val="24"/>
              </w:rPr>
              <w:t xml:space="preserve"> </w:t>
            </w:r>
            <w:proofErr w:type="spellStart"/>
            <w:r w:rsidRPr="00273B8C">
              <w:rPr>
                <w:color w:val="000000"/>
                <w:sz w:val="24"/>
              </w:rPr>
              <w:t>Энверовна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B8C" w:rsidRPr="00273B8C" w:rsidRDefault="00273B8C" w:rsidP="00F70620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воспитатель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B8C" w:rsidRPr="00273B8C" w:rsidRDefault="00273B8C" w:rsidP="00F70620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</w:tr>
    </w:tbl>
    <w:p w:rsidR="00D4362D" w:rsidRPr="00C74166" w:rsidRDefault="00D4362D" w:rsidP="00D4362D">
      <w:pPr>
        <w:rPr>
          <w:szCs w:val="28"/>
        </w:rPr>
      </w:pPr>
    </w:p>
    <w:p w:rsidR="00D4362D" w:rsidRPr="00E561B6" w:rsidRDefault="00D4362D" w:rsidP="00D4362D">
      <w:pPr>
        <w:jc w:val="both"/>
        <w:rPr>
          <w:sz w:val="24"/>
        </w:rPr>
      </w:pPr>
    </w:p>
    <w:p w:rsidR="00D4362D" w:rsidRDefault="00D4362D" w:rsidP="00D4362D"/>
    <w:p w:rsidR="00D4362D" w:rsidRDefault="00D4362D" w:rsidP="00D4362D"/>
    <w:p w:rsidR="00D4362D" w:rsidRDefault="00D4362D" w:rsidP="00C74166">
      <w:pPr>
        <w:rPr>
          <w:szCs w:val="28"/>
        </w:rPr>
      </w:pPr>
    </w:p>
    <w:p w:rsidR="000C0CFA" w:rsidRDefault="000C0CFA" w:rsidP="00C74166">
      <w:pPr>
        <w:rPr>
          <w:szCs w:val="28"/>
        </w:rPr>
      </w:pPr>
    </w:p>
    <w:p w:rsidR="000C0CFA" w:rsidRDefault="000C0CFA" w:rsidP="00C74166">
      <w:pPr>
        <w:rPr>
          <w:szCs w:val="28"/>
        </w:rPr>
      </w:pPr>
    </w:p>
    <w:p w:rsidR="000C0CFA" w:rsidRDefault="000C0CFA" w:rsidP="00C74166">
      <w:pPr>
        <w:rPr>
          <w:szCs w:val="28"/>
        </w:rPr>
      </w:pPr>
    </w:p>
    <w:sectPr w:rsidR="000C0CFA" w:rsidSect="001C139D">
      <w:pgSz w:w="11906" w:h="16838"/>
      <w:pgMar w:top="567" w:right="1418" w:bottom="539" w:left="85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E0719"/>
    <w:multiLevelType w:val="hybridMultilevel"/>
    <w:tmpl w:val="5AC0D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FA7457"/>
    <w:multiLevelType w:val="hybridMultilevel"/>
    <w:tmpl w:val="5B043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66827"/>
    <w:rsid w:val="000063EE"/>
    <w:rsid w:val="0000753A"/>
    <w:rsid w:val="000114A7"/>
    <w:rsid w:val="00011A0D"/>
    <w:rsid w:val="000158EC"/>
    <w:rsid w:val="00027D8C"/>
    <w:rsid w:val="00031BF5"/>
    <w:rsid w:val="000375C5"/>
    <w:rsid w:val="00060B39"/>
    <w:rsid w:val="000844DC"/>
    <w:rsid w:val="000B3097"/>
    <w:rsid w:val="000C0CFA"/>
    <w:rsid w:val="000E0385"/>
    <w:rsid w:val="000E21BA"/>
    <w:rsid w:val="000E35E0"/>
    <w:rsid w:val="000F0731"/>
    <w:rsid w:val="00100B59"/>
    <w:rsid w:val="00111350"/>
    <w:rsid w:val="001179B9"/>
    <w:rsid w:val="001337BC"/>
    <w:rsid w:val="00142287"/>
    <w:rsid w:val="001606AA"/>
    <w:rsid w:val="00175A61"/>
    <w:rsid w:val="00193874"/>
    <w:rsid w:val="001A133F"/>
    <w:rsid w:val="001A70B3"/>
    <w:rsid w:val="001B0C20"/>
    <w:rsid w:val="001C139D"/>
    <w:rsid w:val="001C4FFC"/>
    <w:rsid w:val="0023037B"/>
    <w:rsid w:val="00245B44"/>
    <w:rsid w:val="002500C5"/>
    <w:rsid w:val="00254809"/>
    <w:rsid w:val="00273B8C"/>
    <w:rsid w:val="002A6C98"/>
    <w:rsid w:val="002E199B"/>
    <w:rsid w:val="00303FE7"/>
    <w:rsid w:val="00311567"/>
    <w:rsid w:val="00314533"/>
    <w:rsid w:val="00323271"/>
    <w:rsid w:val="0032528F"/>
    <w:rsid w:val="003363E5"/>
    <w:rsid w:val="00341081"/>
    <w:rsid w:val="003430BD"/>
    <w:rsid w:val="00355FF8"/>
    <w:rsid w:val="00387F57"/>
    <w:rsid w:val="003940AE"/>
    <w:rsid w:val="003A60CA"/>
    <w:rsid w:val="003A768E"/>
    <w:rsid w:val="003B69F9"/>
    <w:rsid w:val="003C1479"/>
    <w:rsid w:val="003D0E78"/>
    <w:rsid w:val="00430081"/>
    <w:rsid w:val="0046103D"/>
    <w:rsid w:val="00495EE6"/>
    <w:rsid w:val="004B6D4C"/>
    <w:rsid w:val="004F5AAB"/>
    <w:rsid w:val="005005B5"/>
    <w:rsid w:val="005043B6"/>
    <w:rsid w:val="00506FAC"/>
    <w:rsid w:val="00513AFC"/>
    <w:rsid w:val="00515B18"/>
    <w:rsid w:val="0051638D"/>
    <w:rsid w:val="00525123"/>
    <w:rsid w:val="0054677F"/>
    <w:rsid w:val="0055382B"/>
    <w:rsid w:val="00556D16"/>
    <w:rsid w:val="005601FE"/>
    <w:rsid w:val="00585DAE"/>
    <w:rsid w:val="00597589"/>
    <w:rsid w:val="005A22EB"/>
    <w:rsid w:val="005B5321"/>
    <w:rsid w:val="005D2C2F"/>
    <w:rsid w:val="005E75E9"/>
    <w:rsid w:val="005F20E6"/>
    <w:rsid w:val="00625B85"/>
    <w:rsid w:val="006271B5"/>
    <w:rsid w:val="006275E0"/>
    <w:rsid w:val="00634432"/>
    <w:rsid w:val="006362E5"/>
    <w:rsid w:val="00636D40"/>
    <w:rsid w:val="00675EC1"/>
    <w:rsid w:val="006C51F6"/>
    <w:rsid w:val="006D6902"/>
    <w:rsid w:val="0070491E"/>
    <w:rsid w:val="0072404E"/>
    <w:rsid w:val="00737AEC"/>
    <w:rsid w:val="00745211"/>
    <w:rsid w:val="0076375A"/>
    <w:rsid w:val="007A453D"/>
    <w:rsid w:val="007A695F"/>
    <w:rsid w:val="007C591F"/>
    <w:rsid w:val="007D2D7B"/>
    <w:rsid w:val="007E008E"/>
    <w:rsid w:val="00810351"/>
    <w:rsid w:val="00810D7F"/>
    <w:rsid w:val="00814B43"/>
    <w:rsid w:val="00883979"/>
    <w:rsid w:val="008A74D3"/>
    <w:rsid w:val="008B1EC6"/>
    <w:rsid w:val="008E1012"/>
    <w:rsid w:val="008E5BDE"/>
    <w:rsid w:val="0090595C"/>
    <w:rsid w:val="00922FDE"/>
    <w:rsid w:val="00950051"/>
    <w:rsid w:val="00957FC3"/>
    <w:rsid w:val="009606DB"/>
    <w:rsid w:val="00963370"/>
    <w:rsid w:val="009875A1"/>
    <w:rsid w:val="00994784"/>
    <w:rsid w:val="00995349"/>
    <w:rsid w:val="009A1844"/>
    <w:rsid w:val="009C1DA2"/>
    <w:rsid w:val="009D61C0"/>
    <w:rsid w:val="009D633D"/>
    <w:rsid w:val="009F1499"/>
    <w:rsid w:val="00A0477B"/>
    <w:rsid w:val="00A067A6"/>
    <w:rsid w:val="00A10431"/>
    <w:rsid w:val="00A238F4"/>
    <w:rsid w:val="00A64FBD"/>
    <w:rsid w:val="00AA5154"/>
    <w:rsid w:val="00B15CB2"/>
    <w:rsid w:val="00B417EE"/>
    <w:rsid w:val="00BA735F"/>
    <w:rsid w:val="00BA7906"/>
    <w:rsid w:val="00BD57C0"/>
    <w:rsid w:val="00BF7CA8"/>
    <w:rsid w:val="00C3005C"/>
    <w:rsid w:val="00C3141A"/>
    <w:rsid w:val="00C377AC"/>
    <w:rsid w:val="00C446D2"/>
    <w:rsid w:val="00C45870"/>
    <w:rsid w:val="00C74166"/>
    <w:rsid w:val="00C75DA8"/>
    <w:rsid w:val="00C90C26"/>
    <w:rsid w:val="00CD1BFF"/>
    <w:rsid w:val="00CF1F02"/>
    <w:rsid w:val="00D4362D"/>
    <w:rsid w:val="00D66092"/>
    <w:rsid w:val="00D6730E"/>
    <w:rsid w:val="00D7173B"/>
    <w:rsid w:val="00DA53CC"/>
    <w:rsid w:val="00DC3F0F"/>
    <w:rsid w:val="00DE1712"/>
    <w:rsid w:val="00DE57D1"/>
    <w:rsid w:val="00DF4112"/>
    <w:rsid w:val="00DF61E1"/>
    <w:rsid w:val="00E07BBC"/>
    <w:rsid w:val="00E31F65"/>
    <w:rsid w:val="00E4118A"/>
    <w:rsid w:val="00E561B6"/>
    <w:rsid w:val="00E62615"/>
    <w:rsid w:val="00E6322A"/>
    <w:rsid w:val="00E66827"/>
    <w:rsid w:val="00E66967"/>
    <w:rsid w:val="00E74BB5"/>
    <w:rsid w:val="00EA2D64"/>
    <w:rsid w:val="00EC4AB6"/>
    <w:rsid w:val="00EE00A4"/>
    <w:rsid w:val="00EE7CC1"/>
    <w:rsid w:val="00F21551"/>
    <w:rsid w:val="00F312A5"/>
    <w:rsid w:val="00F42481"/>
    <w:rsid w:val="00F46264"/>
    <w:rsid w:val="00F70620"/>
    <w:rsid w:val="00FA3DAF"/>
    <w:rsid w:val="00FC6AF0"/>
    <w:rsid w:val="00FF0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82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66827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E66827"/>
    <w:pPr>
      <w:ind w:left="720"/>
      <w:contextualSpacing/>
    </w:pPr>
  </w:style>
  <w:style w:type="paragraph" w:styleId="a4">
    <w:name w:val="No Spacing"/>
    <w:uiPriority w:val="1"/>
    <w:qFormat/>
    <w:rsid w:val="00E66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rmal (Web)"/>
    <w:basedOn w:val="a"/>
    <w:uiPriority w:val="99"/>
    <w:semiHidden/>
    <w:unhideWhenUsed/>
    <w:rsid w:val="00011A0D"/>
    <w:pPr>
      <w:spacing w:before="100" w:beforeAutospacing="1" w:after="100" w:afterAutospacing="1"/>
    </w:pPr>
    <w:rPr>
      <w:sz w:val="24"/>
    </w:rPr>
  </w:style>
  <w:style w:type="table" w:styleId="a6">
    <w:name w:val="Table Grid"/>
    <w:basedOn w:val="a1"/>
    <w:uiPriority w:val="59"/>
    <w:rsid w:val="00100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Light List"/>
    <w:basedOn w:val="a1"/>
    <w:uiPriority w:val="61"/>
    <w:rsid w:val="00100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">
    <w:name w:val="Light List Accent 1"/>
    <w:basedOn w:val="a1"/>
    <w:uiPriority w:val="61"/>
    <w:rsid w:val="00100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">
    <w:name w:val="Light List Accent 2"/>
    <w:basedOn w:val="a1"/>
    <w:uiPriority w:val="61"/>
    <w:rsid w:val="00100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">
    <w:name w:val="Light List Accent 3"/>
    <w:basedOn w:val="a1"/>
    <w:uiPriority w:val="61"/>
    <w:rsid w:val="00100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">
    <w:name w:val="Light List Accent 4"/>
    <w:basedOn w:val="a1"/>
    <w:uiPriority w:val="61"/>
    <w:rsid w:val="00100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">
    <w:name w:val="Light List Accent 5"/>
    <w:basedOn w:val="a1"/>
    <w:uiPriority w:val="61"/>
    <w:rsid w:val="00100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a8">
    <w:name w:val="Основной текст_"/>
    <w:basedOn w:val="a0"/>
    <w:link w:val="10"/>
    <w:locked/>
    <w:rsid w:val="00C446D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8"/>
    <w:rsid w:val="00C446D2"/>
    <w:pPr>
      <w:widowControl w:val="0"/>
      <w:shd w:val="clear" w:color="auto" w:fill="FFFFFF"/>
      <w:ind w:firstLine="400"/>
    </w:pPr>
    <w:rPr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A32E0-D8AC-457B-A1B6-1B00FAAF3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68</cp:revision>
  <cp:lastPrinted>2025-01-13T11:23:00Z</cp:lastPrinted>
  <dcterms:created xsi:type="dcterms:W3CDTF">2020-08-26T05:52:00Z</dcterms:created>
  <dcterms:modified xsi:type="dcterms:W3CDTF">2025-01-13T11:24:00Z</dcterms:modified>
</cp:coreProperties>
</file>