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8C" w:rsidRDefault="00837F8C" w:rsidP="00837F8C">
      <w:pPr>
        <w:jc w:val="center"/>
        <w:rPr>
          <w:b/>
          <w:szCs w:val="28"/>
        </w:rPr>
      </w:pPr>
      <w:r>
        <w:rPr>
          <w:b/>
          <w:szCs w:val="28"/>
        </w:rPr>
        <w:t>МУНИЦИПАЛЬНОЕ БЮДЖЕТНОЕ</w:t>
      </w:r>
    </w:p>
    <w:p w:rsidR="00837F8C" w:rsidRDefault="00837F8C" w:rsidP="00837F8C">
      <w:pPr>
        <w:jc w:val="center"/>
        <w:rPr>
          <w:b/>
          <w:szCs w:val="28"/>
        </w:rPr>
      </w:pPr>
      <w:r>
        <w:rPr>
          <w:b/>
          <w:szCs w:val="28"/>
        </w:rPr>
        <w:t>ДОШКОЛЬНОЕ ОБРАЗОВАТЕЛЬНОЕ УЧРЕЖДЕНИЕ</w:t>
      </w:r>
    </w:p>
    <w:p w:rsidR="00837F8C" w:rsidRDefault="00837F8C" w:rsidP="00837F8C">
      <w:pPr>
        <w:jc w:val="center"/>
        <w:rPr>
          <w:b/>
          <w:szCs w:val="28"/>
        </w:rPr>
      </w:pPr>
      <w:r>
        <w:rPr>
          <w:b/>
          <w:sz w:val="36"/>
          <w:szCs w:val="36"/>
        </w:rPr>
        <w:t>«</w:t>
      </w:r>
      <w:r>
        <w:rPr>
          <w:b/>
          <w:szCs w:val="28"/>
        </w:rPr>
        <w:t>ДЕТСКИЙ САД «ЛУЧИК» С.КРАСНАЯ ПОЛЯНА</w:t>
      </w:r>
    </w:p>
    <w:p w:rsidR="00837F8C" w:rsidRDefault="00837F8C" w:rsidP="00837F8C">
      <w:pPr>
        <w:ind w:left="-284"/>
        <w:jc w:val="center"/>
        <w:rPr>
          <w:b/>
          <w:szCs w:val="28"/>
        </w:rPr>
      </w:pPr>
      <w:r>
        <w:rPr>
          <w:b/>
          <w:szCs w:val="28"/>
        </w:rPr>
        <w:t>КРАСНОГВАРДЕЙСКОГО РАЙОНА</w:t>
      </w:r>
    </w:p>
    <w:p w:rsidR="00837F8C" w:rsidRDefault="00837F8C" w:rsidP="00837F8C">
      <w:pPr>
        <w:pStyle w:val="a3"/>
        <w:jc w:val="center"/>
        <w:rPr>
          <w:b/>
          <w:color w:val="333333"/>
          <w:szCs w:val="22"/>
          <w:shd w:val="clear" w:color="auto" w:fill="FFFFFF"/>
          <w:lang w:val="ru-RU"/>
        </w:rPr>
      </w:pPr>
      <w:r>
        <w:rPr>
          <w:b/>
          <w:sz w:val="28"/>
          <w:lang w:val="ru-RU"/>
        </w:rPr>
        <w:t>РЕСПУБЛИКИ КРЫМ</w:t>
      </w:r>
    </w:p>
    <w:p w:rsidR="00837F8C" w:rsidRDefault="00837F8C" w:rsidP="00837F8C">
      <w:pPr>
        <w:jc w:val="center"/>
        <w:rPr>
          <w:szCs w:val="22"/>
        </w:rPr>
      </w:pPr>
    </w:p>
    <w:p w:rsidR="00837F8C" w:rsidRDefault="00837F8C" w:rsidP="00837F8C">
      <w:pPr>
        <w:jc w:val="center"/>
        <w:rPr>
          <w:szCs w:val="28"/>
        </w:rPr>
      </w:pPr>
    </w:p>
    <w:p w:rsidR="00837F8C" w:rsidRDefault="00837F8C" w:rsidP="00837F8C">
      <w:pPr>
        <w:spacing w:line="360" w:lineRule="auto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>ПРИКАЗ</w:t>
      </w:r>
    </w:p>
    <w:p w:rsidR="00837F8C" w:rsidRDefault="00837F8C" w:rsidP="00837F8C">
      <w:pPr>
        <w:spacing w:line="360" w:lineRule="auto"/>
        <w:rPr>
          <w:szCs w:val="28"/>
        </w:rPr>
      </w:pPr>
      <w:r>
        <w:rPr>
          <w:szCs w:val="28"/>
        </w:rPr>
        <w:t>1</w:t>
      </w:r>
      <w:r w:rsidR="00BC40C1">
        <w:rPr>
          <w:szCs w:val="28"/>
        </w:rPr>
        <w:t>9</w:t>
      </w:r>
      <w:r>
        <w:rPr>
          <w:szCs w:val="28"/>
        </w:rPr>
        <w:t>.08.202</w:t>
      </w:r>
      <w:r w:rsidR="00BC40C1">
        <w:rPr>
          <w:szCs w:val="28"/>
        </w:rPr>
        <w:t>4</w:t>
      </w:r>
      <w:r>
        <w:rPr>
          <w:szCs w:val="28"/>
        </w:rPr>
        <w:t>г.                                                                                                №1</w:t>
      </w:r>
      <w:r w:rsidR="00BC40C1">
        <w:rPr>
          <w:szCs w:val="28"/>
        </w:rPr>
        <w:t>2</w:t>
      </w:r>
      <w:r w:rsidR="00921106">
        <w:rPr>
          <w:szCs w:val="28"/>
        </w:rPr>
        <w:t>7</w:t>
      </w:r>
      <w:r w:rsidR="00BC40C1">
        <w:rPr>
          <w:szCs w:val="28"/>
        </w:rPr>
        <w:t>-о</w:t>
      </w:r>
    </w:p>
    <w:p w:rsidR="00837F8C" w:rsidRDefault="00837F8C" w:rsidP="00837F8C">
      <w:pPr>
        <w:spacing w:line="360" w:lineRule="auto"/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 Красная Поляна</w:t>
      </w:r>
    </w:p>
    <w:p w:rsidR="00837F8C" w:rsidRPr="004F2560" w:rsidRDefault="00837F8C" w:rsidP="00837F8C">
      <w:pPr>
        <w:tabs>
          <w:tab w:val="left" w:pos="3012"/>
        </w:tabs>
        <w:spacing w:line="252" w:lineRule="auto"/>
        <w:jc w:val="center"/>
        <w:rPr>
          <w:rFonts w:asciiTheme="majorHAnsi" w:eastAsiaTheme="majorEastAsia" w:hAnsiTheme="majorHAnsi" w:cstheme="majorBidi"/>
          <w:b/>
          <w:sz w:val="24"/>
          <w:lang w:eastAsia="en-US"/>
        </w:rPr>
      </w:pPr>
      <w:r w:rsidRPr="004F2560">
        <w:rPr>
          <w:rFonts w:ascii="Times New Roman CYR" w:hAnsi="Times New Roman CYR" w:cs="Times New Roman CYR"/>
          <w:b/>
          <w:sz w:val="24"/>
        </w:rPr>
        <w:t>О создании тарификационной комиссии и утверждению тарификационного списка с приложениями</w:t>
      </w:r>
    </w:p>
    <w:p w:rsidR="00BC40C1" w:rsidRDefault="00837F8C" w:rsidP="00BC40C1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szCs w:val="28"/>
        </w:rPr>
        <w:t>     </w:t>
      </w:r>
      <w:r>
        <w:rPr>
          <w:rFonts w:ascii="Times New Roman CYR" w:hAnsi="Times New Roman CYR" w:cs="Times New Roman CYR"/>
          <w:sz w:val="24"/>
        </w:rPr>
        <w:t xml:space="preserve">В  целях организованного проведения работы по тарификации сотрудников </w:t>
      </w:r>
      <w:r w:rsidR="00BC40C1">
        <w:rPr>
          <w:rFonts w:ascii="Times New Roman CYR" w:hAnsi="Times New Roman CYR" w:cs="Times New Roman CYR"/>
          <w:sz w:val="24"/>
        </w:rPr>
        <w:t>МБД</w:t>
      </w:r>
      <w:r>
        <w:rPr>
          <w:rFonts w:ascii="Times New Roman CYR" w:hAnsi="Times New Roman CYR" w:cs="Times New Roman CYR"/>
          <w:sz w:val="24"/>
        </w:rPr>
        <w:t>ОУ</w:t>
      </w:r>
      <w:r w:rsidR="00BC40C1">
        <w:rPr>
          <w:rFonts w:ascii="Times New Roman CYR" w:hAnsi="Times New Roman CYR" w:cs="Times New Roman CYR"/>
          <w:sz w:val="24"/>
        </w:rPr>
        <w:t xml:space="preserve"> «Детский сад «Лучик» с</w:t>
      </w:r>
      <w:proofErr w:type="gramStart"/>
      <w:r w:rsidR="00BC40C1">
        <w:rPr>
          <w:rFonts w:ascii="Times New Roman CYR" w:hAnsi="Times New Roman CYR" w:cs="Times New Roman CYR"/>
          <w:sz w:val="24"/>
        </w:rPr>
        <w:t>.К</w:t>
      </w:r>
      <w:proofErr w:type="gramEnd"/>
      <w:r w:rsidR="00BC40C1">
        <w:rPr>
          <w:rFonts w:ascii="Times New Roman CYR" w:hAnsi="Times New Roman CYR" w:cs="Times New Roman CYR"/>
          <w:sz w:val="24"/>
        </w:rPr>
        <w:t>расная Поляна</w:t>
      </w:r>
      <w:r w:rsidR="00921106">
        <w:rPr>
          <w:rFonts w:ascii="Times New Roman CYR" w:hAnsi="Times New Roman CYR" w:cs="Times New Roman CYR"/>
          <w:sz w:val="24"/>
        </w:rPr>
        <w:t xml:space="preserve"> на 2024-2025 учебный год</w:t>
      </w:r>
      <w:r>
        <w:rPr>
          <w:rFonts w:ascii="Times New Roman CYR" w:hAnsi="Times New Roman CYR" w:cs="Times New Roman CYR"/>
          <w:b/>
          <w:sz w:val="24"/>
        </w:rPr>
        <w:t xml:space="preserve">,                                             </w:t>
      </w:r>
    </w:p>
    <w:p w:rsidR="00837F8C" w:rsidRDefault="00837F8C" w:rsidP="00BC40C1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приказываю</w:t>
      </w:r>
      <w:r>
        <w:rPr>
          <w:rFonts w:ascii="Times New Roman CYR" w:hAnsi="Times New Roman CYR" w:cs="Times New Roman CYR"/>
          <w:sz w:val="24"/>
        </w:rPr>
        <w:t>:</w:t>
      </w:r>
    </w:p>
    <w:p w:rsidR="00837F8C" w:rsidRPr="00837F8C" w:rsidRDefault="00837F8C" w:rsidP="00AE6EBF">
      <w:pPr>
        <w:pStyle w:val="a3"/>
        <w:rPr>
          <w:b/>
        </w:rPr>
      </w:pPr>
      <w:r>
        <w:t xml:space="preserve">1. </w:t>
      </w:r>
      <w:r w:rsidR="00BC40C1">
        <w:t xml:space="preserve">Утвердить </w:t>
      </w:r>
      <w:proofErr w:type="spellStart"/>
      <w:r>
        <w:t>тарификационную</w:t>
      </w:r>
      <w:proofErr w:type="spellEnd"/>
      <w:r>
        <w:t xml:space="preserve"> </w:t>
      </w:r>
      <w:proofErr w:type="spellStart"/>
      <w:r>
        <w:t>комиссию</w:t>
      </w:r>
      <w:proofErr w:type="spellEnd"/>
      <w:r>
        <w:t xml:space="preserve"> в </w:t>
      </w:r>
      <w:r w:rsidR="009360C0">
        <w:t>МБДОУ «</w:t>
      </w:r>
      <w:proofErr w:type="spellStart"/>
      <w:r w:rsidR="009360C0">
        <w:t>Детский</w:t>
      </w:r>
      <w:proofErr w:type="spellEnd"/>
      <w:r w:rsidR="009360C0">
        <w:t xml:space="preserve"> сад «</w:t>
      </w:r>
      <w:proofErr w:type="spellStart"/>
      <w:r w:rsidR="009360C0">
        <w:t>Лучик</w:t>
      </w:r>
      <w:proofErr w:type="spellEnd"/>
      <w:r w:rsidR="009360C0">
        <w:t>»»</w:t>
      </w:r>
      <w:r>
        <w:t xml:space="preserve"> в </w:t>
      </w:r>
      <w:proofErr w:type="spellStart"/>
      <w:r>
        <w:t>составе</w:t>
      </w:r>
      <w:proofErr w:type="spellEnd"/>
      <w:r>
        <w:t>:</w:t>
      </w:r>
    </w:p>
    <w:p w:rsidR="00837F8C" w:rsidRDefault="00837F8C" w:rsidP="00AE6EBF">
      <w:pPr>
        <w:pStyle w:val="a3"/>
      </w:pPr>
      <w:r>
        <w:t> </w:t>
      </w:r>
      <w:proofErr w:type="spellStart"/>
      <w:r>
        <w:t>Председатель</w:t>
      </w:r>
      <w:proofErr w:type="spellEnd"/>
      <w:r>
        <w:t xml:space="preserve"> – </w:t>
      </w:r>
      <w:proofErr w:type="spellStart"/>
      <w:r>
        <w:t>заведующ</w:t>
      </w:r>
      <w:r w:rsidR="00BC40C1">
        <w:t>ий</w:t>
      </w:r>
      <w:proofErr w:type="spellEnd"/>
      <w:r>
        <w:t xml:space="preserve"> – </w:t>
      </w:r>
      <w:proofErr w:type="spellStart"/>
      <w:r w:rsidR="00BC40C1">
        <w:t>Арсланова</w:t>
      </w:r>
      <w:proofErr w:type="spellEnd"/>
      <w:r w:rsidR="00BC40C1">
        <w:t xml:space="preserve"> </w:t>
      </w:r>
      <w:proofErr w:type="spellStart"/>
      <w:r w:rsidR="00BC40C1">
        <w:t>Гульнора</w:t>
      </w:r>
      <w:proofErr w:type="spellEnd"/>
      <w:r w:rsidR="00BC40C1">
        <w:t xml:space="preserve"> </w:t>
      </w:r>
      <w:proofErr w:type="spellStart"/>
      <w:r w:rsidR="00BC40C1">
        <w:t>Небиевна</w:t>
      </w:r>
      <w:proofErr w:type="spellEnd"/>
      <w:r>
        <w:t xml:space="preserve"> </w:t>
      </w:r>
    </w:p>
    <w:p w:rsidR="00837F8C" w:rsidRDefault="00837F8C" w:rsidP="00AE6EBF">
      <w:pPr>
        <w:pStyle w:val="a3"/>
      </w:pPr>
      <w:r>
        <w:t xml:space="preserve">  члены: </w:t>
      </w:r>
    </w:p>
    <w:p w:rsidR="00837F8C" w:rsidRDefault="00837F8C" w:rsidP="00AE6EBF">
      <w:pPr>
        <w:pStyle w:val="a3"/>
      </w:pPr>
      <w:proofErr w:type="spellStart"/>
      <w:r>
        <w:t>Учитель-логопед-</w:t>
      </w:r>
      <w:proofErr w:type="spellEnd"/>
      <w:r>
        <w:t xml:space="preserve"> </w:t>
      </w:r>
      <w:proofErr w:type="spellStart"/>
      <w:r w:rsidR="00BC40C1">
        <w:t>Эннанова</w:t>
      </w:r>
      <w:proofErr w:type="spellEnd"/>
      <w:r w:rsidR="00BC40C1">
        <w:t xml:space="preserve"> </w:t>
      </w:r>
      <w:proofErr w:type="spellStart"/>
      <w:r w:rsidR="00BC40C1">
        <w:t>Эльмира</w:t>
      </w:r>
      <w:proofErr w:type="spellEnd"/>
      <w:r w:rsidR="00BC40C1">
        <w:t xml:space="preserve"> </w:t>
      </w:r>
      <w:proofErr w:type="spellStart"/>
      <w:r w:rsidR="00BC40C1">
        <w:t>Абдурашидовна</w:t>
      </w:r>
      <w:proofErr w:type="spellEnd"/>
    </w:p>
    <w:p w:rsidR="00837F8C" w:rsidRDefault="00837F8C" w:rsidP="00AE6EBF">
      <w:pPr>
        <w:pStyle w:val="a3"/>
      </w:pPr>
      <w:proofErr w:type="spellStart"/>
      <w:r>
        <w:t>Воспитатель–Васильева</w:t>
      </w:r>
      <w:proofErr w:type="spellEnd"/>
      <w:r>
        <w:t xml:space="preserve"> Марина </w:t>
      </w:r>
      <w:proofErr w:type="spellStart"/>
      <w:r>
        <w:t>Александровна</w:t>
      </w:r>
      <w:proofErr w:type="spellEnd"/>
      <w:r>
        <w:t xml:space="preserve">                                                     </w:t>
      </w:r>
    </w:p>
    <w:p w:rsidR="00837F8C" w:rsidRPr="00EB7248" w:rsidRDefault="00837F8C" w:rsidP="00AE6EBF">
      <w:pPr>
        <w:pStyle w:val="a3"/>
      </w:pPr>
      <w:proofErr w:type="spellStart"/>
      <w:r>
        <w:t>Председатель</w:t>
      </w:r>
      <w:proofErr w:type="spellEnd"/>
      <w:r>
        <w:t xml:space="preserve"> ППО –  </w:t>
      </w:r>
      <w:proofErr w:type="spellStart"/>
      <w:r>
        <w:t>Мемедлаева</w:t>
      </w:r>
      <w:proofErr w:type="spellEnd"/>
      <w:r>
        <w:t xml:space="preserve"> </w:t>
      </w:r>
      <w:proofErr w:type="spellStart"/>
      <w:r>
        <w:t>Ревиде</w:t>
      </w:r>
      <w:proofErr w:type="spellEnd"/>
      <w:r>
        <w:t xml:space="preserve"> </w:t>
      </w:r>
      <w:proofErr w:type="spellStart"/>
      <w:r>
        <w:t>Абдирамановна</w:t>
      </w:r>
      <w:proofErr w:type="spellEnd"/>
    </w:p>
    <w:p w:rsidR="00AE6EBF" w:rsidRDefault="00837F8C" w:rsidP="00AE6EBF">
      <w:pPr>
        <w:pStyle w:val="a3"/>
      </w:pPr>
      <w:r>
        <w:t xml:space="preserve">2. </w:t>
      </w:r>
      <w:r w:rsidR="00AE6EBF">
        <w:t>Утвердить тарификационные списки:</w:t>
      </w:r>
    </w:p>
    <w:p w:rsidR="00AE6EBF" w:rsidRDefault="00AE6EBF" w:rsidP="00AE6EBF">
      <w:pPr>
        <w:pStyle w:val="a3"/>
      </w:pPr>
      <w:r>
        <w:t>2.1. Приложение № 1 «Общая Информация о принятых сотрудников в МБДОУ «Детский сад «Лучик»»</w:t>
      </w:r>
    </w:p>
    <w:p w:rsidR="00AE6EBF" w:rsidRDefault="00AE6EBF" w:rsidP="00AE6EBF">
      <w:pPr>
        <w:pStyle w:val="a3"/>
      </w:pPr>
      <w:r>
        <w:t>2.2. Приложение № 2 «Тарификационный список педагогических работников</w:t>
      </w:r>
      <w:r w:rsidRPr="00AE6EBF">
        <w:t xml:space="preserve"> </w:t>
      </w:r>
      <w:r>
        <w:t>МБДОУ «Детский сад «Лучик»»</w:t>
      </w:r>
    </w:p>
    <w:p w:rsidR="00AE6EBF" w:rsidRDefault="00AE6EBF" w:rsidP="00AE6EBF">
      <w:pPr>
        <w:pStyle w:val="a3"/>
      </w:pPr>
      <w:r>
        <w:t>2.3. Приложение № 3 «Тарификационный список руководителя</w:t>
      </w:r>
      <w:r w:rsidRPr="00AE6EBF">
        <w:t xml:space="preserve"> </w:t>
      </w:r>
      <w:r>
        <w:t>МБДОУ «Детский сад «Лучик»»</w:t>
      </w:r>
    </w:p>
    <w:p w:rsidR="00837F8C" w:rsidRDefault="00AE6EBF" w:rsidP="00BC40C1">
      <w:pPr>
        <w:shd w:val="clear" w:color="auto" w:fill="FFFFFF"/>
        <w:jc w:val="both"/>
        <w:rPr>
          <w:sz w:val="24"/>
        </w:rPr>
      </w:pPr>
      <w:r>
        <w:rPr>
          <w:rFonts w:ascii="Times New Roman CYR" w:hAnsi="Times New Roman CYR" w:cs="Times New Roman CYR"/>
          <w:sz w:val="24"/>
        </w:rPr>
        <w:t>3</w:t>
      </w:r>
      <w:r w:rsidR="00837F8C">
        <w:rPr>
          <w:rFonts w:ascii="Times New Roman CYR" w:hAnsi="Times New Roman CYR" w:cs="Times New Roman CYR"/>
          <w:sz w:val="24"/>
        </w:rPr>
        <w:t>. Контроль исполнения данного приказа оставляю за собой.</w:t>
      </w:r>
    </w:p>
    <w:p w:rsidR="003D4753" w:rsidRDefault="003D4753" w:rsidP="00BC40C1">
      <w:pPr>
        <w:jc w:val="both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 xml:space="preserve">                               </w:t>
      </w:r>
    </w:p>
    <w:p w:rsidR="003D4753" w:rsidRDefault="003D4753" w:rsidP="00BC40C1">
      <w:pPr>
        <w:jc w:val="both"/>
        <w:rPr>
          <w:rFonts w:ascii="Times New Roman CYR" w:hAnsi="Times New Roman CYR" w:cs="Times New Roman CYR"/>
          <w:b/>
          <w:sz w:val="24"/>
        </w:rPr>
      </w:pPr>
    </w:p>
    <w:p w:rsidR="00BC40C1" w:rsidRDefault="00BC40C1" w:rsidP="00BC40C1">
      <w:pPr>
        <w:jc w:val="both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Заведующий</w:t>
      </w:r>
      <w:r w:rsidR="00837F8C">
        <w:rPr>
          <w:rFonts w:ascii="Times New Roman CYR" w:hAnsi="Times New Roman CYR" w:cs="Times New Roman CYR"/>
          <w:b/>
          <w:sz w:val="24"/>
        </w:rPr>
        <w:t xml:space="preserve">  </w:t>
      </w:r>
      <w:r w:rsidR="00837F8C">
        <w:rPr>
          <w:rFonts w:ascii="Times New Roman CYR" w:hAnsi="Times New Roman CYR" w:cs="Times New Roman CYR"/>
          <w:b/>
          <w:sz w:val="24"/>
        </w:rPr>
        <w:tab/>
      </w:r>
      <w:r w:rsidR="00837F8C">
        <w:rPr>
          <w:rFonts w:ascii="Times New Roman CYR" w:hAnsi="Times New Roman CYR" w:cs="Times New Roman CYR"/>
          <w:b/>
          <w:sz w:val="24"/>
        </w:rPr>
        <w:tab/>
      </w:r>
      <w:r w:rsidR="00837F8C">
        <w:rPr>
          <w:rFonts w:ascii="Times New Roman CYR" w:hAnsi="Times New Roman CYR" w:cs="Times New Roman CYR"/>
          <w:b/>
          <w:sz w:val="24"/>
        </w:rPr>
        <w:tab/>
      </w:r>
      <w:r>
        <w:rPr>
          <w:rFonts w:ascii="Times New Roman CYR" w:hAnsi="Times New Roman CYR" w:cs="Times New Roman CYR"/>
          <w:b/>
          <w:sz w:val="24"/>
        </w:rPr>
        <w:t xml:space="preserve">                                                                     Г.Н.Арсланова</w:t>
      </w:r>
    </w:p>
    <w:p w:rsidR="00BC40C1" w:rsidRPr="00BC40C1" w:rsidRDefault="00BC40C1" w:rsidP="00BC40C1">
      <w:pPr>
        <w:rPr>
          <w:rFonts w:ascii="Times New Roman CYR" w:hAnsi="Times New Roman CYR" w:cs="Times New Roman CYR"/>
          <w:sz w:val="24"/>
        </w:rPr>
      </w:pPr>
    </w:p>
    <w:p w:rsidR="00BC40C1" w:rsidRPr="00BC40C1" w:rsidRDefault="00BC40C1" w:rsidP="00BC40C1">
      <w:pPr>
        <w:rPr>
          <w:rFonts w:ascii="Times New Roman CYR" w:hAnsi="Times New Roman CYR" w:cs="Times New Roman CYR"/>
          <w:sz w:val="24"/>
        </w:rPr>
      </w:pPr>
    </w:p>
    <w:p w:rsidR="00BC40C1" w:rsidRDefault="00BC40C1" w:rsidP="00BC40C1">
      <w:pPr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Ознакомление с приказом №12</w:t>
      </w:r>
      <w:r w:rsidR="00921106">
        <w:rPr>
          <w:rFonts w:ascii="Times New Roman CYR" w:hAnsi="Times New Roman CYR" w:cs="Times New Roman CYR"/>
          <w:sz w:val="24"/>
        </w:rPr>
        <w:t>7</w:t>
      </w:r>
      <w:r>
        <w:rPr>
          <w:rFonts w:ascii="Times New Roman CYR" w:hAnsi="Times New Roman CYR" w:cs="Times New Roman CYR"/>
          <w:sz w:val="24"/>
        </w:rPr>
        <w:t>-0 от 19.08.2024г.</w:t>
      </w:r>
    </w:p>
    <w:p w:rsidR="00BC40C1" w:rsidRDefault="00BC40C1" w:rsidP="00BC40C1">
      <w:pPr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_________________________________________________________</w:t>
      </w:r>
    </w:p>
    <w:p w:rsidR="00BC40C1" w:rsidRDefault="00BC40C1" w:rsidP="00BC40C1">
      <w:pPr>
        <w:rPr>
          <w:rFonts w:ascii="Times New Roman CYR" w:hAnsi="Times New Roman CYR" w:cs="Times New Roman CYR"/>
          <w:sz w:val="24"/>
        </w:rPr>
      </w:pPr>
    </w:p>
    <w:p w:rsidR="00BC40C1" w:rsidRDefault="00BC40C1" w:rsidP="00BC40C1">
      <w:pPr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_________________________________________________________</w:t>
      </w:r>
    </w:p>
    <w:p w:rsidR="00BC40C1" w:rsidRDefault="00BC40C1" w:rsidP="00BC40C1">
      <w:pPr>
        <w:rPr>
          <w:rFonts w:ascii="Times New Roman CYR" w:hAnsi="Times New Roman CYR" w:cs="Times New Roman CYR"/>
          <w:sz w:val="24"/>
        </w:rPr>
      </w:pPr>
    </w:p>
    <w:p w:rsidR="00BC40C1" w:rsidRDefault="00BC40C1" w:rsidP="00BC40C1">
      <w:pPr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_________________________________________________________</w:t>
      </w:r>
    </w:p>
    <w:p w:rsidR="00BC40C1" w:rsidRDefault="00BC40C1" w:rsidP="00BC40C1">
      <w:pPr>
        <w:rPr>
          <w:rFonts w:ascii="Times New Roman CYR" w:hAnsi="Times New Roman CYR" w:cs="Times New Roman CYR"/>
          <w:sz w:val="24"/>
        </w:rPr>
      </w:pPr>
    </w:p>
    <w:p w:rsidR="00BC40C1" w:rsidRPr="00BC40C1" w:rsidRDefault="00BC40C1" w:rsidP="00BC40C1">
      <w:pPr>
        <w:rPr>
          <w:rFonts w:ascii="Times New Roman CYR" w:hAnsi="Times New Roman CYR" w:cs="Times New Roman CYR"/>
          <w:sz w:val="24"/>
        </w:rPr>
      </w:pPr>
    </w:p>
    <w:sectPr w:rsidR="00BC40C1" w:rsidRPr="00BC40C1" w:rsidSect="0074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837F8C"/>
    <w:rsid w:val="00013BD9"/>
    <w:rsid w:val="0003577F"/>
    <w:rsid w:val="001B408F"/>
    <w:rsid w:val="002F6BED"/>
    <w:rsid w:val="003D4753"/>
    <w:rsid w:val="00626CE0"/>
    <w:rsid w:val="00694E72"/>
    <w:rsid w:val="007360D5"/>
    <w:rsid w:val="00837F8C"/>
    <w:rsid w:val="008F6AED"/>
    <w:rsid w:val="00921106"/>
    <w:rsid w:val="009360C0"/>
    <w:rsid w:val="00AE6EBF"/>
    <w:rsid w:val="00B32286"/>
    <w:rsid w:val="00BC40C1"/>
    <w:rsid w:val="00BF1613"/>
    <w:rsid w:val="00C562D3"/>
    <w:rsid w:val="00CB0530"/>
    <w:rsid w:val="00DD7975"/>
    <w:rsid w:val="00F346C0"/>
    <w:rsid w:val="00F63018"/>
    <w:rsid w:val="00FA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A1F18-C0C6-40A0-877E-136CDCFB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2024-08-21T08:26:00Z</cp:lastPrinted>
  <dcterms:created xsi:type="dcterms:W3CDTF">2023-08-18T12:25:00Z</dcterms:created>
  <dcterms:modified xsi:type="dcterms:W3CDTF">2024-08-21T08:26:00Z</dcterms:modified>
</cp:coreProperties>
</file>