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51" w:rsidRDefault="003A6F7F">
      <w:r w:rsidRPr="003A6F7F">
        <w:t>19.05.2020 группа</w:t>
      </w:r>
      <w:proofErr w:type="gramStart"/>
      <w:r w:rsidRPr="003A6F7F">
        <w:t xml:space="preserve"> Б</w:t>
      </w:r>
      <w:proofErr w:type="gramEnd"/>
      <w:r w:rsidRPr="003A6F7F">
        <w:t xml:space="preserve"> 13:00 тема "Дятел" рисунок,  акварель.</w:t>
      </w:r>
    </w:p>
    <w:p w:rsidR="003A6F7F" w:rsidRDefault="003A6F7F" w:rsidP="003A6F7F">
      <w:r>
        <w:t>[07:29, 19.05.2020] Ирина Котлярова: 1. Намечаем рисунок карандашом.</w:t>
      </w:r>
    </w:p>
    <w:p w:rsidR="003A6F7F" w:rsidRDefault="003A6F7F" w:rsidP="003A6F7F">
      <w:r>
        <w:t>2. Раскрашиваем разными оттенками зелёного листья, траву, ёлку. Чёрным детали дятла.</w:t>
      </w:r>
    </w:p>
    <w:p w:rsidR="003A6F7F" w:rsidRDefault="003A6F7F" w:rsidP="003A6F7F">
      <w:r>
        <w:t xml:space="preserve">3. Делаем ствол дерева и красные пятна на дятле. </w:t>
      </w:r>
    </w:p>
    <w:p w:rsidR="003A6F7F" w:rsidRDefault="003A6F7F" w:rsidP="003A6F7F">
      <w:r>
        <w:t>4. Завершение работы - прорисовка деталей и теней.</w:t>
      </w:r>
    </w:p>
    <w:sectPr w:rsidR="003A6F7F" w:rsidSect="0077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A6F7F"/>
    <w:rsid w:val="003A6F7F"/>
    <w:rsid w:val="0077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2020-05-19T06:21:00Z</dcterms:created>
  <dcterms:modified xsi:type="dcterms:W3CDTF">2020-05-19T06:22:00Z</dcterms:modified>
</cp:coreProperties>
</file>