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3A" w:rsidRDefault="00B8644F" w:rsidP="00B8644F">
      <w:pPr>
        <w:jc w:val="center"/>
        <w:rPr>
          <w:rFonts w:ascii="Times New Roman" w:hAnsi="Times New Roman" w:cs="Times New Roman"/>
          <w:sz w:val="32"/>
          <w:szCs w:val="32"/>
        </w:rPr>
      </w:pPr>
      <w:r w:rsidRPr="00B8644F">
        <w:rPr>
          <w:rFonts w:ascii="Times New Roman" w:hAnsi="Times New Roman" w:cs="Times New Roman"/>
          <w:sz w:val="32"/>
          <w:szCs w:val="32"/>
        </w:rPr>
        <w:t>Марафон загадок №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191"/>
      </w:tblGrid>
      <w:tr w:rsidR="00B8644F" w:rsidTr="00BD74BF">
        <w:tc>
          <w:tcPr>
            <w:tcW w:w="2802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B8644F" w:rsidRDefault="00BD74BF" w:rsidP="00BD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4BF">
              <w:rPr>
                <w:rFonts w:ascii="Times New Roman" w:hAnsi="Times New Roman" w:cs="Times New Roman"/>
                <w:sz w:val="28"/>
                <w:szCs w:val="28"/>
              </w:rPr>
              <w:t>Миллионы их в лесу</w:t>
            </w:r>
          </w:p>
          <w:p w:rsidR="00BD74BF" w:rsidRDefault="00BD74BF" w:rsidP="00B8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прохожих кровь сосут,</w:t>
            </w:r>
          </w:p>
          <w:p w:rsidR="00BD74BF" w:rsidRPr="00BD74BF" w:rsidRDefault="00BD74BF" w:rsidP="00BD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Мазь возьми от ….</w:t>
            </w:r>
          </w:p>
        </w:tc>
        <w:tc>
          <w:tcPr>
            <w:tcW w:w="3191" w:type="dxa"/>
          </w:tcPr>
          <w:p w:rsidR="00B8644F" w:rsidRDefault="00BD74B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28700" cy="1028700"/>
                  <wp:effectExtent l="0" t="0" r="0" b="0"/>
                  <wp:docPr id="1" name="Рисунок 1" descr="C:\Users\Admin\Desktop\Ярлыки\анимашки\спорт\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спорт\4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44F" w:rsidTr="00BD74BF">
        <w:tc>
          <w:tcPr>
            <w:tcW w:w="2802" w:type="dxa"/>
          </w:tcPr>
          <w:p w:rsidR="00B8644F" w:rsidRDefault="007500F7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33018" cy="962025"/>
                  <wp:effectExtent l="0" t="0" r="5715" b="0"/>
                  <wp:docPr id="3" name="Рисунок 3" descr="C:\Users\Admin\Desktop\Ярлыки\анимашки\транспорт\An12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транспорт\An120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793" cy="96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BD74BF" w:rsidRPr="00BD74BF" w:rsidRDefault="00BD74BF" w:rsidP="00BD74B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Двенадцать братьев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Друг за другом бродят,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Друг друга не обходят.</w:t>
            </w:r>
          </w:p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644F" w:rsidTr="00BD74BF">
        <w:tc>
          <w:tcPr>
            <w:tcW w:w="2802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B8644F" w:rsidRPr="00BD74BF" w:rsidRDefault="00BD74BF" w:rsidP="00BD74B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 нее вся душа нараспашку,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И хоть пуговки есть — не рубашка,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Не индюшка, а надувается,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И не птица, а заливается.</w:t>
            </w:r>
          </w:p>
        </w:tc>
        <w:tc>
          <w:tcPr>
            <w:tcW w:w="3191" w:type="dxa"/>
          </w:tcPr>
          <w:p w:rsidR="00B8644F" w:rsidRDefault="007500F7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51148" cy="1238250"/>
                  <wp:effectExtent l="0" t="0" r="0" b="0"/>
                  <wp:docPr id="8" name="Рисунок 8" descr="C:\Users\Admin\Desktop\Ярлыки\анимашки\фауна\лошади\pon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фауна\лошади\pon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148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44F" w:rsidTr="00BD74BF">
        <w:tc>
          <w:tcPr>
            <w:tcW w:w="2802" w:type="dxa"/>
          </w:tcPr>
          <w:p w:rsidR="00B8644F" w:rsidRDefault="007500F7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79501" cy="952500"/>
                  <wp:effectExtent l="0" t="0" r="6350" b="0"/>
                  <wp:docPr id="7" name="Рисунок 7" descr="C:\Users\Admin\Desktop\Ярлыки\анимашки\фауна\земноводные\fro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фауна\земноводные\frog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898" cy="953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B8644F" w:rsidRPr="00BD74BF" w:rsidRDefault="00BD74BF" w:rsidP="00BD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4BF">
              <w:rPr>
                <w:rFonts w:ascii="Times New Roman" w:hAnsi="Times New Roman" w:cs="Times New Roman"/>
                <w:sz w:val="28"/>
                <w:szCs w:val="28"/>
              </w:rPr>
              <w:t>Не ходи по лесу летом</w:t>
            </w:r>
          </w:p>
          <w:p w:rsidR="00BD74BF" w:rsidRDefault="00BD74BF" w:rsidP="00BD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4BF">
              <w:rPr>
                <w:rFonts w:ascii="Times New Roman" w:hAnsi="Times New Roman" w:cs="Times New Roman"/>
                <w:sz w:val="28"/>
                <w:szCs w:val="28"/>
              </w:rPr>
              <w:t>Необутым и раздетым,</w:t>
            </w:r>
          </w:p>
          <w:p w:rsidR="00BD74BF" w:rsidRDefault="00BD74BF" w:rsidP="00BD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на тебе вещей,</w:t>
            </w:r>
          </w:p>
          <w:p w:rsidR="00BD74BF" w:rsidRDefault="00BD74BF" w:rsidP="00BD74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 кровопийц…</w:t>
            </w:r>
          </w:p>
        </w:tc>
        <w:tc>
          <w:tcPr>
            <w:tcW w:w="3191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644F" w:rsidTr="00BD74BF">
        <w:tc>
          <w:tcPr>
            <w:tcW w:w="2802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BD74BF" w:rsidRPr="00C80A34" w:rsidRDefault="00BD74BF" w:rsidP="00BD74BF">
            <w:pPr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Зубов много, а ничего не ест</w:t>
            </w:r>
            <w:r w:rsidRPr="00C80A34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8644F" w:rsidRDefault="007500F7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857250" cy="857250"/>
                  <wp:effectExtent l="0" t="0" r="0" b="0"/>
                  <wp:docPr id="5" name="Рисунок 5" descr="C:\Users\Admin\Desktop\Ярлыки\анимашки\транспорт\ship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транспорт\ship1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8644F" w:rsidTr="00BD74BF">
        <w:tc>
          <w:tcPr>
            <w:tcW w:w="2802" w:type="dxa"/>
          </w:tcPr>
          <w:p w:rsidR="00B8644F" w:rsidRDefault="007500F7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33475" cy="1133475"/>
                  <wp:effectExtent l="0" t="0" r="9525" b="9525"/>
                  <wp:docPr id="2" name="Рисунок 2" descr="C:\Users\Admin\Desktop\Ярлыки\анимашки\спорт\Копия ,n.gh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спорт\Копия ,n.ghj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B8644F" w:rsidRPr="00BD74BF" w:rsidRDefault="00BD74BF" w:rsidP="00BD74B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Я молча смотрю на всех,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И смотрят все на меня.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proofErr w:type="gramStart"/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Веселые</w:t>
            </w:r>
            <w:proofErr w:type="gramEnd"/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видят смех,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С печальными плачу я.</w:t>
            </w:r>
          </w:p>
        </w:tc>
        <w:tc>
          <w:tcPr>
            <w:tcW w:w="3191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644F" w:rsidTr="00BD74BF">
        <w:tc>
          <w:tcPr>
            <w:tcW w:w="2802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BD74BF" w:rsidRPr="00BD74BF" w:rsidRDefault="00BD74BF" w:rsidP="00BD74B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Тебе дано,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люди им пользуются.</w:t>
            </w:r>
          </w:p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8644F" w:rsidRDefault="007500F7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37948" cy="1162050"/>
                  <wp:effectExtent l="0" t="0" r="0" b="0"/>
                  <wp:docPr id="4" name="Рисунок 4" descr="C:\Users\Admin\Desktop\Ярлыки\анимашки\транспорт\auto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транспорт\auto65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948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44F" w:rsidTr="00BD74BF">
        <w:tc>
          <w:tcPr>
            <w:tcW w:w="2802" w:type="dxa"/>
          </w:tcPr>
          <w:p w:rsidR="00B8644F" w:rsidRDefault="007500F7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71600" cy="1371600"/>
                  <wp:effectExtent l="0" t="0" r="0" b="0"/>
                  <wp:docPr id="6" name="Рисунок 6" descr="C:\Users\Admin\Desktop\Ярлыки\анимашки\фауна\рыбы\Fis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фауна\рыбы\Fisch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B8644F" w:rsidRPr="00BD74BF" w:rsidRDefault="00BD74BF" w:rsidP="00BD74B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Он с хоботом резиновым,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С желудком парусиновым.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Как загудит его мотор,</w:t>
            </w:r>
            <w:r w:rsidRPr="00BD7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Глотает он и пыль и сор.</w:t>
            </w:r>
          </w:p>
        </w:tc>
        <w:tc>
          <w:tcPr>
            <w:tcW w:w="3191" w:type="dxa"/>
          </w:tcPr>
          <w:p w:rsidR="00B8644F" w:rsidRDefault="00B8644F" w:rsidP="00B864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8644F" w:rsidRPr="00B8644F" w:rsidRDefault="00B8644F" w:rsidP="00B8644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8644F" w:rsidRPr="00B8644F" w:rsidSect="00B864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87"/>
    <w:rsid w:val="0037233A"/>
    <w:rsid w:val="007500F7"/>
    <w:rsid w:val="007E3787"/>
    <w:rsid w:val="00B8644F"/>
    <w:rsid w:val="00B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2020-05-28T09:43:00Z</dcterms:created>
  <dcterms:modified xsi:type="dcterms:W3CDTF">2020-05-28T10:17:00Z</dcterms:modified>
</cp:coreProperties>
</file>