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AF" w:rsidRPr="00691DAF" w:rsidRDefault="00691DAF" w:rsidP="00691D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</w:rPr>
      </w:pPr>
      <w:bookmarkStart w:id="0" w:name="_GoBack"/>
      <w:bookmarkEnd w:id="0"/>
      <w:r w:rsidRPr="00691DAF">
        <w:rPr>
          <w:rFonts w:ascii="Times New Roman" w:eastAsia="Calibri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</w:rPr>
        <w:t>Памятка для детей</w:t>
      </w:r>
    </w:p>
    <w:p w:rsidR="00691DAF" w:rsidRPr="00691DAF" w:rsidRDefault="00691DAF" w:rsidP="00691DAF">
      <w:pPr>
        <w:spacing w:after="0" w:line="0" w:lineRule="atLeast"/>
        <w:jc w:val="center"/>
        <w:rPr>
          <w:rFonts w:ascii="Times New Roman" w:eastAsia="Calibri" w:hAnsi="Times New Roman" w:cs="Times New Roman"/>
          <w:b/>
          <w:bCs/>
          <w:color w:val="FF0000"/>
          <w:sz w:val="48"/>
          <w:szCs w:val="48"/>
          <w:bdr w:val="none" w:sz="0" w:space="0" w:color="auto" w:frame="1"/>
          <w:shd w:val="clear" w:color="auto" w:fill="FFFFFF"/>
        </w:rPr>
      </w:pPr>
      <w:r w:rsidRPr="00691DAF">
        <w:rPr>
          <w:rFonts w:ascii="Times New Roman" w:eastAsia="Calibri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</w:rPr>
        <w:t>«Если дома я один»</w:t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Если дома я один –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Сам себе я господин.</w:t>
      </w:r>
      <w:r w:rsidRPr="00691DAF">
        <w:rPr>
          <w:rFonts w:ascii="Times New Roman" w:eastAsia="Calibri" w:hAnsi="Times New Roman" w:cs="Times New Roman"/>
          <w:b/>
          <w:bCs/>
          <w:noProof/>
          <w:color w:val="002060"/>
          <w:sz w:val="48"/>
          <w:szCs w:val="4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drawing>
          <wp:inline distT="0" distB="0" distL="0" distR="0" wp14:anchorId="31383341" wp14:editId="54131503">
            <wp:extent cx="1481713" cy="1118208"/>
            <wp:effectExtent l="19050" t="0" r="4187" b="0"/>
            <wp:docPr id="1" name="Рисунок 5" descr="C:\Documents and Settings\Администратор\Рабочий стол\231298_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231298_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381" cy="112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color w:val="002060"/>
          <w:sz w:val="48"/>
          <w:szCs w:val="48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Друг себе я, а не враг</w:t>
      </w:r>
      <w:proofErr w:type="gramStart"/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Б</w:t>
      </w:r>
      <w:proofErr w:type="gramEnd"/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уду делать только так: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Дверь закрою на замок и молчок!</w:t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</w:pPr>
      <w:r w:rsidRPr="00691DAF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drawing>
          <wp:inline distT="0" distB="0" distL="0" distR="0" wp14:anchorId="7B19EA1B" wp14:editId="2C36FBBB">
            <wp:extent cx="1323975" cy="992981"/>
            <wp:effectExtent l="19050" t="0" r="9525" b="0"/>
            <wp:docPr id="2" name="Рисунок 3" descr="C:\Documents and Settings\Администратор\Рабочий стол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im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 xml:space="preserve">Зажигать не буду газ – это раз, </w:t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color w:val="002060"/>
          <w:sz w:val="48"/>
          <w:szCs w:val="48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Спички в руки не возьму,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t xml:space="preserve"> </w:t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color w:val="002060"/>
          <w:sz w:val="48"/>
          <w:szCs w:val="48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Никогда – это два!</w:t>
      </w:r>
      <w:r w:rsidRPr="00691DAF">
        <w:rPr>
          <w:rFonts w:ascii="Times New Roman" w:eastAsia="Calibri" w:hAnsi="Times New Roman" w:cs="Times New Roman"/>
          <w:b/>
          <w:bCs/>
          <w:noProof/>
          <w:color w:val="002060"/>
          <w:sz w:val="48"/>
          <w:szCs w:val="4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Три – к отрытому окну</w:t>
      </w:r>
      <w:proofErr w:type="gramStart"/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Н</w:t>
      </w:r>
      <w:proofErr w:type="gramEnd"/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и за что не подойду,</w:t>
      </w:r>
      <w:r w:rsidRPr="00691DAF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noProof/>
          <w:color w:val="002060"/>
          <w:sz w:val="48"/>
          <w:szCs w:val="4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5463FA64" wp14:editId="1A89B6C8">
            <wp:extent cx="1504950" cy="1049284"/>
            <wp:effectExtent l="19050" t="0" r="0" b="0"/>
            <wp:docPr id="3" name="Рисунок 4" descr="C:\Documents and Settings\Администратор\Рабочий стол\38bdfa813480767c2dc9d044ad6a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38bdfa813480767c2dc9d044ad6a01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57" cy="105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А в четвертых я запомню,</w:t>
      </w:r>
      <w:r w:rsidRPr="00691DAF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Что лекарство – это яд</w:t>
      </w:r>
      <w:proofErr w:type="gramStart"/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…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О</w:t>
      </w:r>
      <w:proofErr w:type="gramEnd"/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чень многое в квартире</w:t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Не для маленьких ребят!</w:t>
      </w:r>
      <w:r w:rsidRPr="00691DAF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t xml:space="preserve"> </w:t>
      </w:r>
    </w:p>
    <w:p w:rsidR="00691DAF" w:rsidRPr="00691DAF" w:rsidRDefault="00691DAF" w:rsidP="00691DAF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</w:rPr>
      </w:pPr>
      <w:r w:rsidRPr="00691DAF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br w:type="page"/>
      </w:r>
      <w:r w:rsidRPr="00691DAF">
        <w:rPr>
          <w:rFonts w:ascii="Times New Roman" w:eastAsia="Calibri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</w:rPr>
        <w:lastRenderedPageBreak/>
        <w:t>Памятка для детей</w:t>
      </w:r>
    </w:p>
    <w:p w:rsidR="00691DAF" w:rsidRPr="00691DAF" w:rsidRDefault="00691DAF" w:rsidP="00691DAF">
      <w:pPr>
        <w:spacing w:after="0" w:line="0" w:lineRule="atLeast"/>
        <w:jc w:val="center"/>
        <w:rPr>
          <w:rFonts w:ascii="Times New Roman" w:eastAsia="Calibri" w:hAnsi="Times New Roman" w:cs="Times New Roman"/>
          <w:b/>
          <w:bCs/>
          <w:color w:val="FF0000"/>
          <w:sz w:val="48"/>
          <w:szCs w:val="48"/>
          <w:bdr w:val="none" w:sz="0" w:space="0" w:color="auto" w:frame="1"/>
          <w:shd w:val="clear" w:color="auto" w:fill="FFFFFF"/>
        </w:rPr>
      </w:pPr>
      <w:r w:rsidRPr="00691DAF">
        <w:rPr>
          <w:rFonts w:ascii="Times New Roman" w:eastAsia="Calibri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</w:rPr>
        <w:t>«Если дома я один»</w:t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Если дома я один –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Сам себе я господин.</w:t>
      </w:r>
      <w:r w:rsidRPr="00691DAF">
        <w:rPr>
          <w:rFonts w:ascii="Times New Roman" w:eastAsia="Calibri" w:hAnsi="Times New Roman" w:cs="Times New Roman"/>
          <w:b/>
          <w:bCs/>
          <w:noProof/>
          <w:color w:val="002060"/>
          <w:sz w:val="48"/>
          <w:szCs w:val="4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drawing>
          <wp:inline distT="0" distB="0" distL="0" distR="0" wp14:anchorId="3035D213" wp14:editId="1BC8FE51">
            <wp:extent cx="1481713" cy="1118208"/>
            <wp:effectExtent l="19050" t="0" r="4187" b="0"/>
            <wp:docPr id="4" name="Рисунок 5" descr="C:\Documents and Settings\Администратор\Рабочий стол\231298_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231298_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381" cy="112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color w:val="002060"/>
          <w:sz w:val="48"/>
          <w:szCs w:val="48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Друг себе я, а не враг</w:t>
      </w:r>
      <w:proofErr w:type="gramStart"/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Б</w:t>
      </w:r>
      <w:proofErr w:type="gramEnd"/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уду делать только так: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Дверь закрою на замок и молчок!</w:t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</w:pPr>
      <w:r w:rsidRPr="00691DAF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drawing>
          <wp:inline distT="0" distB="0" distL="0" distR="0" wp14:anchorId="08D133FC" wp14:editId="5CC3F3C2">
            <wp:extent cx="1323975" cy="992981"/>
            <wp:effectExtent l="19050" t="0" r="9525" b="0"/>
            <wp:docPr id="5" name="Рисунок 3" descr="C:\Documents and Settings\Администратор\Рабочий стол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im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 xml:space="preserve">Зажигать не буду газ – это раз, </w:t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color w:val="002060"/>
          <w:sz w:val="48"/>
          <w:szCs w:val="48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Спички в руки не возьму,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t xml:space="preserve"> </w:t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color w:val="002060"/>
          <w:sz w:val="48"/>
          <w:szCs w:val="48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Никогда – это два!</w:t>
      </w:r>
      <w:r w:rsidRPr="00691DAF">
        <w:rPr>
          <w:rFonts w:ascii="Times New Roman" w:eastAsia="Calibri" w:hAnsi="Times New Roman" w:cs="Times New Roman"/>
          <w:b/>
          <w:bCs/>
          <w:noProof/>
          <w:color w:val="002060"/>
          <w:sz w:val="48"/>
          <w:szCs w:val="4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Три – к отрытому окну</w:t>
      </w:r>
      <w:proofErr w:type="gramStart"/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Н</w:t>
      </w:r>
      <w:proofErr w:type="gramEnd"/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и за что не подойду,</w:t>
      </w:r>
      <w:r w:rsidRPr="00691DAF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noProof/>
          <w:color w:val="002060"/>
          <w:sz w:val="48"/>
          <w:szCs w:val="4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646B2F91" wp14:editId="7F0CC28F">
            <wp:extent cx="1504950" cy="1049284"/>
            <wp:effectExtent l="19050" t="0" r="0" b="0"/>
            <wp:docPr id="6" name="Рисунок 4" descr="C:\Documents and Settings\Администратор\Рабочий стол\38bdfa813480767c2dc9d044ad6a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38bdfa813480767c2dc9d044ad6a01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57" cy="105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А в четвертых я запомню,</w:t>
      </w:r>
      <w:r w:rsidRPr="00691DAF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Что лекарство – это яд</w:t>
      </w:r>
      <w:proofErr w:type="gramStart"/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…</w:t>
      </w:r>
      <w:r w:rsidRPr="00691DAF">
        <w:rPr>
          <w:rFonts w:ascii="Times New Roman" w:eastAsia="Calibri" w:hAnsi="Times New Roman" w:cs="Times New Roman"/>
          <w:color w:val="002060"/>
          <w:sz w:val="48"/>
          <w:szCs w:val="48"/>
        </w:rPr>
        <w:br/>
      </w: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О</w:t>
      </w:r>
      <w:proofErr w:type="gramEnd"/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чень многое в квартире</w:t>
      </w:r>
    </w:p>
    <w:p w:rsidR="00691DAF" w:rsidRPr="00691DAF" w:rsidRDefault="00691DAF" w:rsidP="00691DAF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</w:pPr>
      <w:r w:rsidRPr="00691DAF">
        <w:rPr>
          <w:rFonts w:ascii="Times New Roman" w:eastAsia="Calibri" w:hAnsi="Times New Roman" w:cs="Times New Roman"/>
          <w:b/>
          <w:bCs/>
          <w:color w:val="002060"/>
          <w:sz w:val="48"/>
          <w:szCs w:val="48"/>
          <w:bdr w:val="none" w:sz="0" w:space="0" w:color="auto" w:frame="1"/>
          <w:shd w:val="clear" w:color="auto" w:fill="FFFFFF"/>
        </w:rPr>
        <w:t>Не для маленьких ребят!</w:t>
      </w:r>
      <w:r w:rsidRPr="00691DAF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t xml:space="preserve"> </w:t>
      </w:r>
    </w:p>
    <w:p w:rsidR="00691DAF" w:rsidRPr="00691DAF" w:rsidRDefault="00691DAF" w:rsidP="00B9347D">
      <w:pPr>
        <w:pStyle w:val="a3"/>
        <w:spacing w:before="0" w:beforeAutospacing="0" w:after="150" w:afterAutospacing="0"/>
        <w:rPr>
          <w:color w:val="000000" w:themeColor="text1"/>
        </w:rPr>
      </w:pPr>
    </w:p>
    <w:p w:rsidR="00996DD4" w:rsidRPr="00691DAF" w:rsidRDefault="00996DD4" w:rsidP="00B9347D">
      <w:pPr>
        <w:pStyle w:val="a3"/>
        <w:spacing w:before="0" w:beforeAutospacing="0" w:after="150" w:afterAutospacing="0"/>
        <w:rPr>
          <w:color w:val="000000" w:themeColor="text1"/>
        </w:rPr>
      </w:pPr>
    </w:p>
    <w:p w:rsidR="00B9347D" w:rsidRDefault="00B9347D" w:rsidP="00B9347D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</w:p>
    <w:p w:rsidR="00B9347D" w:rsidRDefault="00B9347D" w:rsidP="00B9347D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</w:p>
    <w:p w:rsidR="00B9347D" w:rsidRDefault="00B9347D" w:rsidP="00B9347D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</w:p>
    <w:p w:rsidR="00B9347D" w:rsidRDefault="00B9347D" w:rsidP="00B9347D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</w:p>
    <w:p w:rsidR="00B9347D" w:rsidRDefault="00B9347D" w:rsidP="00B9347D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</w:p>
    <w:p w:rsidR="000C7801" w:rsidRDefault="000C7801"/>
    <w:sectPr w:rsidR="000C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7C"/>
    <w:rsid w:val="000C7801"/>
    <w:rsid w:val="003B267C"/>
    <w:rsid w:val="00691DAF"/>
    <w:rsid w:val="00996DD4"/>
    <w:rsid w:val="00B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2020-07-03T21:31:00Z</dcterms:created>
  <dcterms:modified xsi:type="dcterms:W3CDTF">2020-07-06T08:36:00Z</dcterms:modified>
</cp:coreProperties>
</file>