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E42" w:rsidRDefault="00EB4E42" w:rsidP="00EB4E4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B4E42">
        <w:rPr>
          <w:rFonts w:ascii="Times New Roman" w:hAnsi="Times New Roman" w:cs="Times New Roman"/>
          <w:sz w:val="28"/>
          <w:szCs w:val="28"/>
        </w:rPr>
        <w:t>Информация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4469" w:rsidRDefault="00EB4E42" w:rsidP="00EB4E4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проведении бесед с учащимися в детском объединении «Современное вязание» по правилам безопасного поведения во время летних каникул</w:t>
      </w:r>
    </w:p>
    <w:p w:rsidR="000450E1" w:rsidRDefault="000450E1" w:rsidP="00EB4E4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3296" w:rsidRDefault="00EB4E42" w:rsidP="003A32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21 по 24 мая в детском объединении «Современное вязание» в 6 группах (54 ребёнка) были проведены тематические беседы</w:t>
      </w:r>
      <w:r w:rsidR="000450E1">
        <w:rPr>
          <w:rFonts w:ascii="Times New Roman" w:hAnsi="Times New Roman" w:cs="Times New Roman"/>
          <w:sz w:val="28"/>
          <w:szCs w:val="28"/>
        </w:rPr>
        <w:t xml:space="preserve"> по Правилам безопасного поведения во время летних каникул: по правилам дорожного движения, езда детей на велосипедах, пожарная безопасность дома и на улице, правилам </w:t>
      </w:r>
      <w:proofErr w:type="gramStart"/>
      <w:r w:rsidR="000450E1">
        <w:rPr>
          <w:rFonts w:ascii="Times New Roman" w:hAnsi="Times New Roman" w:cs="Times New Roman"/>
          <w:sz w:val="28"/>
          <w:szCs w:val="28"/>
        </w:rPr>
        <w:t>электробезопасности</w:t>
      </w:r>
      <w:proofErr w:type="gramEnd"/>
      <w:r w:rsidR="000450E1">
        <w:rPr>
          <w:rFonts w:ascii="Times New Roman" w:hAnsi="Times New Roman" w:cs="Times New Roman"/>
          <w:sz w:val="28"/>
          <w:szCs w:val="28"/>
        </w:rPr>
        <w:t xml:space="preserve"> ко</w:t>
      </w:r>
      <w:r w:rsidR="007C0B03">
        <w:rPr>
          <w:rFonts w:ascii="Times New Roman" w:hAnsi="Times New Roman" w:cs="Times New Roman"/>
          <w:sz w:val="28"/>
          <w:szCs w:val="28"/>
        </w:rPr>
        <w:t>гда ребёнок один дома, антитерро</w:t>
      </w:r>
      <w:r w:rsidR="000450E1">
        <w:rPr>
          <w:rFonts w:ascii="Times New Roman" w:hAnsi="Times New Roman" w:cs="Times New Roman"/>
          <w:sz w:val="28"/>
          <w:szCs w:val="28"/>
        </w:rPr>
        <w:t xml:space="preserve">ристическая безопасность во время проведения массовых мероприятий, поведение на природе, в поездках и </w:t>
      </w:r>
      <w:proofErr w:type="gramStart"/>
      <w:r w:rsidR="000450E1">
        <w:rPr>
          <w:rFonts w:ascii="Times New Roman" w:hAnsi="Times New Roman" w:cs="Times New Roman"/>
          <w:sz w:val="28"/>
          <w:szCs w:val="28"/>
        </w:rPr>
        <w:t>экскурсиях</w:t>
      </w:r>
      <w:proofErr w:type="gramEnd"/>
      <w:r w:rsidR="000450E1">
        <w:rPr>
          <w:rFonts w:ascii="Times New Roman" w:hAnsi="Times New Roman" w:cs="Times New Roman"/>
          <w:sz w:val="28"/>
          <w:szCs w:val="28"/>
        </w:rPr>
        <w:t>, необходимые действия при укусах насекомых (пчёлы, осы, клещи), как избежать солнечных и тепловых у</w:t>
      </w:r>
      <w:r w:rsidR="001D4716">
        <w:rPr>
          <w:rFonts w:ascii="Times New Roman" w:hAnsi="Times New Roman" w:cs="Times New Roman"/>
          <w:sz w:val="28"/>
          <w:szCs w:val="28"/>
        </w:rPr>
        <w:t>даров в жаркую погоду и правила нахождения на берегу водоёмов</w:t>
      </w:r>
      <w:r w:rsidR="003A3296">
        <w:rPr>
          <w:rFonts w:ascii="Times New Roman" w:hAnsi="Times New Roman" w:cs="Times New Roman"/>
          <w:sz w:val="28"/>
          <w:szCs w:val="28"/>
        </w:rPr>
        <w:t>.</w:t>
      </w:r>
    </w:p>
    <w:p w:rsidR="00AE23E1" w:rsidRDefault="00AE23E1" w:rsidP="00AE23E1">
      <w:pPr>
        <w:spacing w:after="0"/>
        <w:ind w:left="-113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6BD9AD" wp14:editId="7D8A879A">
            <wp:extent cx="3076575" cy="3228975"/>
            <wp:effectExtent l="0" t="0" r="9525" b="9525"/>
            <wp:docPr id="1" name="Рисунок 1" descr="C:\Users\Admin\Desktop\IMG_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0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6" b="14121"/>
                    <a:stretch/>
                  </pic:blipFill>
                  <pic:spPr bwMode="auto">
                    <a:xfrm>
                      <a:off x="0" y="0"/>
                      <a:ext cx="3073121" cy="322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8FF1F3" wp14:editId="3041E473">
            <wp:extent cx="3100451" cy="3190875"/>
            <wp:effectExtent l="0" t="0" r="5080" b="0"/>
            <wp:docPr id="2" name="Рисунок 2" descr="C:\Users\Admin\Desktop\IMG_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0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26" b="7241"/>
                    <a:stretch/>
                  </pic:blipFill>
                  <pic:spPr bwMode="auto">
                    <a:xfrm>
                      <a:off x="0" y="0"/>
                      <a:ext cx="3107158" cy="319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23E1" w:rsidRDefault="00AE23E1" w:rsidP="00AE23E1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FB9EDB" wp14:editId="6C0A0FAC">
            <wp:extent cx="5143500" cy="3105358"/>
            <wp:effectExtent l="0" t="0" r="0" b="0"/>
            <wp:docPr id="3" name="Рисунок 3" descr="C:\Users\Admin\Desktop\IMG_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0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51" b="12890"/>
                    <a:stretch/>
                  </pic:blipFill>
                  <pic:spPr bwMode="auto">
                    <a:xfrm>
                      <a:off x="0" y="0"/>
                      <a:ext cx="5143500" cy="310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B21" w:rsidRDefault="001D4716" w:rsidP="00685B2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D4716">
        <w:rPr>
          <w:rFonts w:ascii="Times New Roman" w:hAnsi="Times New Roman" w:cs="Times New Roman"/>
          <w:noProof/>
          <w:sz w:val="28"/>
          <w:szCs w:val="56"/>
          <w:lang w:eastAsia="ru-RU"/>
        </w:rPr>
        <w:lastRenderedPageBreak/>
        <mc:AlternateContent>
          <mc:Choice Requires="wps">
            <w:drawing>
              <wp:anchor distT="0" distB="0" distL="457200" distR="114300" simplePos="0" relativeHeight="251659264" behindDoc="0" locked="0" layoutInCell="0" allowOverlap="1" wp14:anchorId="59082AB3" wp14:editId="295B008D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1783080" cy="9201150"/>
                <wp:effectExtent l="0" t="0" r="0" b="0"/>
                <wp:wrapSquare wrapText="bothSides"/>
                <wp:docPr id="61" name="Автофигур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3080" cy="920115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1D4716" w:rsidRPr="001D4716" w:rsidRDefault="001D4716">
                            <w:pPr>
                              <w:pStyle w:val="1"/>
                              <w:pBdr>
                                <w:left w:val="single" w:sz="6" w:space="9" w:color="4F81BD" w:themeColor="accent1"/>
                              </w:pBdr>
                              <w:spacing w:before="0" w:after="240"/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</w:rPr>
                            </w:pPr>
                            <w:r w:rsidRPr="001D4716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</w:rPr>
                              <w:t>Учащиеся сами нарисовали плакаты с иллюстрациями, каких правил безопасного поведения надо придерживаться, чтобы не случилось беды.</w:t>
                            </w:r>
                          </w:p>
                          <w:p w:rsidR="001D4716" w:rsidRDefault="001D4716">
                            <w:pPr>
                              <w:pBdr>
                                <w:left w:val="single" w:sz="6" w:space="9" w:color="4F81BD" w:themeColor="accent1"/>
                              </w:pBdr>
                              <w:spacing w:line="480" w:lineRule="auto"/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  <w:p w:rsidR="00685B21" w:rsidRDefault="00685B21">
                            <w:pPr>
                              <w:pBdr>
                                <w:left w:val="single" w:sz="6" w:space="9" w:color="4F81BD" w:themeColor="accent1"/>
                              </w:pBdr>
                              <w:spacing w:line="480" w:lineRule="auto"/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  <w:p w:rsidR="00685B21" w:rsidRDefault="00685B21">
                            <w:pPr>
                              <w:pBdr>
                                <w:left w:val="single" w:sz="6" w:space="9" w:color="4F81BD" w:themeColor="accent1"/>
                              </w:pBdr>
                              <w:spacing w:line="480" w:lineRule="auto"/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  <w:p w:rsidR="00685B21" w:rsidRPr="00685B21" w:rsidRDefault="00685B21" w:rsidP="00685B21">
                            <w:pPr>
                              <w:pBdr>
                                <w:left w:val="single" w:sz="6" w:space="9" w:color="4F81BD" w:themeColor="accent1"/>
                              </w:pBd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85B2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Беседу по правилам дорожного движения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ходьбы по пешеходным переходам, езды на велосипедах, скейтбордах, самокатах провели на перекрёстке улиц Первомайская и Ленина.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Автофигура 14" o:spid="_x0000_s1026" style="position:absolute;left:0;text-align:left;margin-left:89.2pt;margin-top:0;width:140.4pt;height:724.5pt;z-index:251659264;visibility:visible;mso-wrap-style:square;mso-width-percent:300;mso-height-percent:0;mso-wrap-distance-left:36pt;mso-wrap-distance-top:0;mso-wrap-distance-right:9pt;mso-wrap-distance-bottom:0;mso-position-horizontal:right;mso-position-horizontal-relative:margin;mso-position-vertical:bottom;mso-position-vertical-relative:margin;mso-width-percent:3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" o:allowincell="f" filled="f" stroked="f" strokeweight="1.25pt">
                <v:textbox inset=",7.2pt,,7.2pt">
                  <w:txbxContent>
                    <w:p w:rsidR="001D4716" w:rsidRPr="001D4716" w:rsidRDefault="001D4716">
                      <w:pPr>
                        <w:pStyle w:val="1"/>
                        <w:pBdr>
                          <w:left w:val="single" w:sz="6" w:space="9" w:color="4F81BD" w:themeColor="accent1"/>
                        </w:pBdr>
                        <w:spacing w:before="0" w:after="240"/>
                        <w:rPr>
                          <w:rFonts w:ascii="Times New Roman" w:hAnsi="Times New Roman" w:cs="Times New Roman"/>
                          <w:b w:val="0"/>
                          <w:color w:val="auto"/>
                        </w:rPr>
                      </w:pPr>
                      <w:r w:rsidRPr="001D4716">
                        <w:rPr>
                          <w:rFonts w:ascii="Times New Roman" w:hAnsi="Times New Roman" w:cs="Times New Roman"/>
                          <w:b w:val="0"/>
                          <w:color w:val="auto"/>
                        </w:rPr>
                        <w:t>Учащиеся сами нарисовали плакаты с иллюстрациями, каких правил безопасного поведения надо придерживаться, чтобы не случилось беды.</w:t>
                      </w:r>
                    </w:p>
                    <w:p w:rsidR="001D4716" w:rsidRDefault="001D4716">
                      <w:pPr>
                        <w:pBdr>
                          <w:left w:val="single" w:sz="6" w:space="9" w:color="4F81BD" w:themeColor="accent1"/>
                        </w:pBdr>
                        <w:spacing w:line="480" w:lineRule="auto"/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</w:p>
                    <w:p w:rsidR="00685B21" w:rsidRDefault="00685B21">
                      <w:pPr>
                        <w:pBdr>
                          <w:left w:val="single" w:sz="6" w:space="9" w:color="4F81BD" w:themeColor="accent1"/>
                        </w:pBdr>
                        <w:spacing w:line="480" w:lineRule="auto"/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</w:p>
                    <w:p w:rsidR="00685B21" w:rsidRDefault="00685B21">
                      <w:pPr>
                        <w:pBdr>
                          <w:left w:val="single" w:sz="6" w:space="9" w:color="4F81BD" w:themeColor="accent1"/>
                        </w:pBdr>
                        <w:spacing w:line="480" w:lineRule="auto"/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</w:p>
                    <w:p w:rsidR="00685B21" w:rsidRPr="00685B21" w:rsidRDefault="00685B21" w:rsidP="00685B21">
                      <w:pPr>
                        <w:pBdr>
                          <w:left w:val="single" w:sz="6" w:space="9" w:color="4F81BD" w:themeColor="accent1"/>
                        </w:pBd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85B2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Беседу по правилам дорожного движения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ходьбы по пешеходным переходам, езды на велосипедах, скейтбордах, самокатах провели на перекрёстке улиц Первомайская и Ленина.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572B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572BE" w:rsidRDefault="001D4716" w:rsidP="004572BE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9B1D76" wp14:editId="37C61EE5">
            <wp:extent cx="4645784" cy="3495675"/>
            <wp:effectExtent l="0" t="0" r="2540" b="0"/>
            <wp:docPr id="4" name="Рисунок 4" descr="C:\Users\Admin\Desktop\IMG_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05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980" cy="350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2BE" w:rsidRDefault="004572BE" w:rsidP="004572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572BE" w:rsidRDefault="00685B21" w:rsidP="00685B21">
      <w:pPr>
        <w:spacing w:after="0"/>
        <w:ind w:left="-113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C946FD" wp14:editId="74B55B68">
            <wp:extent cx="4086225" cy="2600325"/>
            <wp:effectExtent l="0" t="0" r="9525" b="9525"/>
            <wp:docPr id="7" name="Рисунок 7" descr="C:\Users\Admin\Desktop\DSCN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DSCN3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95"/>
                    <a:stretch/>
                  </pic:blipFill>
                  <pic:spPr bwMode="auto">
                    <a:xfrm>
                      <a:off x="0" y="0"/>
                      <a:ext cx="40862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1F497D" w:themeColor="text2"/>
          <w:sz w:val="24"/>
          <w:szCs w:val="24"/>
          <w:lang w:eastAsia="ru-RU"/>
        </w:rPr>
        <w:drawing>
          <wp:inline distT="0" distB="0" distL="0" distR="0" wp14:anchorId="474EEDD5" wp14:editId="3A06D5C0">
            <wp:extent cx="4100329" cy="2619375"/>
            <wp:effectExtent l="0" t="0" r="0" b="0"/>
            <wp:docPr id="5" name="Рисунок 5" descr="C:\Users\Admin\Desktop\DSCN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SCN38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736" cy="262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72BE" w:rsidSect="00AE23E1">
      <w:pgSz w:w="11906" w:h="16838"/>
      <w:pgMar w:top="1134" w:right="566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7DE"/>
    <w:rsid w:val="000450E1"/>
    <w:rsid w:val="000641F6"/>
    <w:rsid w:val="001D4716"/>
    <w:rsid w:val="003A3296"/>
    <w:rsid w:val="004572BE"/>
    <w:rsid w:val="005759B1"/>
    <w:rsid w:val="006137DE"/>
    <w:rsid w:val="00635ECB"/>
    <w:rsid w:val="00685B21"/>
    <w:rsid w:val="007C0B03"/>
    <w:rsid w:val="00AE23E1"/>
    <w:rsid w:val="00EB4E42"/>
    <w:rsid w:val="00F13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D47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29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D47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D47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29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D47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2018-05-23T06:54:00Z</dcterms:created>
  <dcterms:modified xsi:type="dcterms:W3CDTF">2018-05-23T07:45:00Z</dcterms:modified>
</cp:coreProperties>
</file>