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B3E" w:rsidRPr="00251D6D" w:rsidRDefault="00E7736A" w:rsidP="00002B3E">
      <w:pPr>
        <w:jc w:val="center"/>
        <w:rPr>
          <w:b/>
          <w:i/>
          <w:noProof/>
          <w:color w:val="00B050"/>
          <w:sz w:val="36"/>
          <w:szCs w:val="36"/>
          <w:lang w:eastAsia="ru-RU"/>
        </w:rPr>
      </w:pPr>
      <w:r>
        <w:rPr>
          <w:b/>
          <w:i/>
          <w:noProof/>
          <w:color w:val="00B050"/>
          <w:sz w:val="36"/>
          <w:szCs w:val="36"/>
          <w:lang w:eastAsia="ru-RU"/>
        </w:rPr>
        <w:t>Неделя</w:t>
      </w:r>
      <w:r w:rsidR="00002B3E" w:rsidRPr="00251D6D">
        <w:rPr>
          <w:b/>
          <w:i/>
          <w:noProof/>
          <w:color w:val="00B050"/>
          <w:sz w:val="36"/>
          <w:szCs w:val="36"/>
          <w:lang w:eastAsia="ru-RU"/>
        </w:rPr>
        <w:t xml:space="preserve"> Безопасности</w:t>
      </w:r>
    </w:p>
    <w:p w:rsidR="00002B3E" w:rsidRPr="00E7736A" w:rsidRDefault="00002B3E" w:rsidP="00002B3E">
      <w:pPr>
        <w:jc w:val="center"/>
        <w:rPr>
          <w:noProof/>
          <w:color w:val="17365D" w:themeColor="text2" w:themeShade="BF"/>
          <w:sz w:val="28"/>
          <w:szCs w:val="28"/>
          <w:lang w:eastAsia="ru-RU"/>
        </w:rPr>
      </w:pPr>
      <w:r w:rsidRPr="00E7736A">
        <w:rPr>
          <w:noProof/>
          <w:color w:val="17365D" w:themeColor="text2" w:themeShade="BF"/>
          <w:sz w:val="28"/>
          <w:szCs w:val="28"/>
          <w:lang w:eastAsia="ru-RU"/>
        </w:rPr>
        <w:t>в д/о «Занимательный английский»</w:t>
      </w:r>
    </w:p>
    <w:p w:rsidR="008D6112" w:rsidRDefault="00002B3E" w:rsidP="00002B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3835599"/>
            <wp:effectExtent l="0" t="0" r="0" b="0"/>
            <wp:docPr id="1" name="Рисунок 1" descr="C:\Users\наташа\Desktop\DCIM\P80518-10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DCIM\P80518-103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7"/>
                    <a:stretch/>
                  </pic:blipFill>
                  <pic:spPr bwMode="auto">
                    <a:xfrm>
                      <a:off x="0" y="0"/>
                      <a:ext cx="5940425" cy="38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B3E" w:rsidRDefault="00002B3E" w:rsidP="00002B3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6EE283" wp14:editId="7BF48F35">
            <wp:extent cx="3226279" cy="4157049"/>
            <wp:effectExtent l="0" t="0" r="0" b="0"/>
            <wp:docPr id="3" name="Рисунок 3" descr="C:\Users\наташа\Desktop\DCIM\P80518-10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DCIM\P80518-103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53"/>
                    <a:stretch/>
                  </pic:blipFill>
                  <pic:spPr bwMode="auto">
                    <a:xfrm>
                      <a:off x="0" y="0"/>
                      <a:ext cx="3227054" cy="415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D6D">
        <w:rPr>
          <w:noProof/>
          <w:lang w:eastAsia="ru-RU"/>
        </w:rPr>
        <w:t xml:space="preserve">               </w:t>
      </w:r>
      <w:r w:rsidR="00770397">
        <w:rPr>
          <w:noProof/>
          <w:lang w:eastAsia="ru-RU"/>
        </w:rPr>
        <w:drawing>
          <wp:inline distT="0" distB="0" distL="0" distR="0" wp14:anchorId="66A6C99A" wp14:editId="2791127B">
            <wp:extent cx="3407434" cy="4157932"/>
            <wp:effectExtent l="0" t="0" r="2540" b="0"/>
            <wp:docPr id="2" name="Рисунок 2" descr="C:\Users\наташа\Desktop\DCIM\P80518-1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DCIM\P80518-104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1" t="12308" r="6159" b="13478"/>
                    <a:stretch/>
                  </pic:blipFill>
                  <pic:spPr bwMode="auto">
                    <a:xfrm>
                      <a:off x="0" y="0"/>
                      <a:ext cx="3417860" cy="41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D6D" w:rsidRPr="00002B3E" w:rsidRDefault="00251D6D" w:rsidP="00251D6D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В</w:t>
      </w:r>
      <w:r w:rsidRPr="00002B3E">
        <w:rPr>
          <w:noProof/>
          <w:sz w:val="28"/>
          <w:szCs w:val="28"/>
          <w:lang w:eastAsia="ru-RU"/>
        </w:rPr>
        <w:t xml:space="preserve"> д/о «Занимательный английский»</w:t>
      </w:r>
      <w:r>
        <w:rPr>
          <w:noProof/>
          <w:sz w:val="28"/>
          <w:szCs w:val="28"/>
          <w:lang w:eastAsia="ru-RU"/>
        </w:rPr>
        <w:t xml:space="preserve"> был</w:t>
      </w:r>
      <w:r w:rsidR="00E7736A">
        <w:rPr>
          <w:noProof/>
          <w:sz w:val="28"/>
          <w:szCs w:val="28"/>
          <w:lang w:eastAsia="ru-RU"/>
        </w:rPr>
        <w:t>а</w:t>
      </w:r>
      <w:r>
        <w:rPr>
          <w:noProof/>
          <w:sz w:val="28"/>
          <w:szCs w:val="28"/>
          <w:lang w:eastAsia="ru-RU"/>
        </w:rPr>
        <w:t xml:space="preserve"> проведен</w:t>
      </w:r>
      <w:r w:rsidR="00E7736A">
        <w:rPr>
          <w:noProof/>
          <w:sz w:val="28"/>
          <w:szCs w:val="28"/>
          <w:lang w:eastAsia="ru-RU"/>
        </w:rPr>
        <w:t>а</w:t>
      </w:r>
      <w:r>
        <w:rPr>
          <w:noProof/>
          <w:sz w:val="28"/>
          <w:szCs w:val="28"/>
          <w:lang w:eastAsia="ru-RU"/>
        </w:rPr>
        <w:t xml:space="preserve"> </w:t>
      </w:r>
      <w:r w:rsidR="00E7736A">
        <w:rPr>
          <w:noProof/>
          <w:sz w:val="28"/>
          <w:szCs w:val="28"/>
          <w:lang w:eastAsia="ru-RU"/>
        </w:rPr>
        <w:t>Неделя</w:t>
      </w:r>
      <w:r>
        <w:rPr>
          <w:noProof/>
          <w:sz w:val="28"/>
          <w:szCs w:val="28"/>
          <w:lang w:eastAsia="ru-RU"/>
        </w:rPr>
        <w:t xml:space="preserve"> Безопасности.</w:t>
      </w:r>
      <w:r w:rsidR="00E7736A">
        <w:rPr>
          <w:noProof/>
          <w:sz w:val="28"/>
          <w:szCs w:val="28"/>
          <w:lang w:eastAsia="ru-RU"/>
        </w:rPr>
        <w:t xml:space="preserve"> Были затронуты следующие темы: </w:t>
      </w:r>
      <w:proofErr w:type="gramStart"/>
      <w:r w:rsidR="00E7736A">
        <w:rPr>
          <w:noProof/>
          <w:sz w:val="28"/>
          <w:szCs w:val="28"/>
          <w:lang w:eastAsia="ru-RU"/>
        </w:rPr>
        <w:t>ПДД, правила пожарной и электробезопасности, закон 15-39, правила поведения возле ж/д путей, водоёмов , на природе, антитеррор.</w:t>
      </w:r>
      <w:bookmarkStart w:id="0" w:name="_GoBack"/>
      <w:bookmarkEnd w:id="0"/>
      <w:proofErr w:type="gramEnd"/>
    </w:p>
    <w:p w:rsidR="00251D6D" w:rsidRPr="00002B3E" w:rsidRDefault="00251D6D" w:rsidP="00002B3E"/>
    <w:sectPr w:rsidR="00251D6D" w:rsidRPr="00002B3E" w:rsidSect="00251D6D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7A8"/>
    <w:rsid w:val="00002B3E"/>
    <w:rsid w:val="00251D6D"/>
    <w:rsid w:val="00770397"/>
    <w:rsid w:val="007C27A8"/>
    <w:rsid w:val="008D6112"/>
    <w:rsid w:val="00E77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B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B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2018-05-21T20:00:00Z</dcterms:created>
  <dcterms:modified xsi:type="dcterms:W3CDTF">2018-05-22T10:03:00Z</dcterms:modified>
</cp:coreProperties>
</file>