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100" w:rsidRPr="005C6323" w:rsidRDefault="005C6323" w:rsidP="005C6323">
      <w:pPr>
        <w:tabs>
          <w:tab w:val="left" w:pos="1560"/>
        </w:tabs>
        <w:jc w:val="center"/>
        <w:rPr>
          <w:rFonts w:ascii="Comic Sans MS" w:hAnsi="Comic Sans MS"/>
          <w:b/>
          <w:color w:val="C0504D" w:themeColor="accent2"/>
          <w:sz w:val="72"/>
          <w:szCs w:val="72"/>
        </w:rPr>
      </w:pPr>
      <w:proofErr w:type="gramStart"/>
      <w:r w:rsidRPr="005C6323">
        <w:rPr>
          <w:rFonts w:ascii="Comic Sans MS" w:hAnsi="Comic Sans MS"/>
          <w:b/>
          <w:color w:val="C0504D" w:themeColor="accent2"/>
          <w:sz w:val="72"/>
          <w:szCs w:val="72"/>
          <w:lang w:val="en-US"/>
        </w:rPr>
        <w:t>Asking</w:t>
      </w:r>
      <w:r w:rsidRPr="005C6323">
        <w:rPr>
          <w:rFonts w:ascii="Comic Sans MS" w:hAnsi="Comic Sans MS"/>
          <w:b/>
          <w:color w:val="C0504D" w:themeColor="accent2"/>
          <w:sz w:val="72"/>
          <w:szCs w:val="72"/>
        </w:rPr>
        <w:t xml:space="preserve"> </w:t>
      </w:r>
      <w:r w:rsidRPr="005C6323">
        <w:rPr>
          <w:rFonts w:ascii="Comic Sans MS" w:hAnsi="Comic Sans MS"/>
          <w:b/>
          <w:color w:val="C0504D" w:themeColor="accent2"/>
          <w:sz w:val="72"/>
          <w:szCs w:val="72"/>
          <w:lang w:val="en-US"/>
        </w:rPr>
        <w:t>the</w:t>
      </w:r>
      <w:r w:rsidRPr="005C6323">
        <w:rPr>
          <w:rFonts w:ascii="Comic Sans MS" w:hAnsi="Comic Sans MS"/>
          <w:b/>
          <w:color w:val="C0504D" w:themeColor="accent2"/>
          <w:sz w:val="72"/>
          <w:szCs w:val="72"/>
        </w:rPr>
        <w:t xml:space="preserve"> </w:t>
      </w:r>
      <w:r w:rsidRPr="005C6323">
        <w:rPr>
          <w:rFonts w:ascii="Comic Sans MS" w:hAnsi="Comic Sans MS"/>
          <w:b/>
          <w:color w:val="C0504D" w:themeColor="accent2"/>
          <w:sz w:val="72"/>
          <w:szCs w:val="72"/>
          <w:lang w:val="en-US"/>
        </w:rPr>
        <w:t>Way</w:t>
      </w:r>
      <w:r w:rsidRPr="005C6323">
        <w:rPr>
          <w:rFonts w:ascii="Comic Sans MS" w:hAnsi="Comic Sans MS"/>
          <w:b/>
          <w:color w:val="C0504D" w:themeColor="accent2"/>
          <w:sz w:val="72"/>
          <w:szCs w:val="72"/>
        </w:rPr>
        <w:t>.</w:t>
      </w:r>
      <w:proofErr w:type="gramEnd"/>
    </w:p>
    <w:p w:rsidR="005C6323" w:rsidRPr="005C6323" w:rsidRDefault="005C6323" w:rsidP="005C6323">
      <w:pPr>
        <w:jc w:val="center"/>
        <w:rPr>
          <w:rFonts w:ascii="Comic Sans MS" w:hAnsi="Comic Sans MS"/>
          <w:b/>
          <w:color w:val="002060"/>
          <w:sz w:val="48"/>
          <w:szCs w:val="48"/>
        </w:rPr>
      </w:pPr>
      <w:r w:rsidRPr="005C6323">
        <w:rPr>
          <w:rFonts w:ascii="Comic Sans MS" w:hAnsi="Comic Sans MS"/>
          <w:b/>
          <w:color w:val="002060"/>
          <w:sz w:val="48"/>
          <w:szCs w:val="48"/>
        </w:rPr>
        <w:t>Как спросить дорогу.</w:t>
      </w:r>
    </w:p>
    <w:p w:rsidR="005C6323" w:rsidRPr="005C6323" w:rsidRDefault="005C6323" w:rsidP="005C6323">
      <w:pPr>
        <w:rPr>
          <w:rFonts w:ascii="Comic Sans MS" w:hAnsi="Comic Sans MS"/>
          <w:sz w:val="44"/>
          <w:szCs w:val="44"/>
          <w:lang w:val="en-US"/>
        </w:rPr>
      </w:pP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Excuse me.</w:t>
      </w:r>
      <w:r w:rsidRPr="005C6323">
        <w:rPr>
          <w:rFonts w:ascii="Comic Sans MS" w:hAnsi="Comic Sans MS"/>
          <w:b/>
          <w:color w:val="002060"/>
          <w:sz w:val="44"/>
          <w:szCs w:val="44"/>
          <w:lang w:val="en-US"/>
        </w:rPr>
        <w:t xml:space="preserve"> </w:t>
      </w:r>
      <w:proofErr w:type="gramStart"/>
      <w:r>
        <w:rPr>
          <w:rFonts w:ascii="Comic Sans MS" w:hAnsi="Comic Sans MS"/>
          <w:b/>
          <w:sz w:val="44"/>
          <w:szCs w:val="44"/>
          <w:lang w:val="en-US"/>
        </w:rPr>
        <w:t xml:space="preserve">– </w:t>
      </w:r>
      <w:r w:rsidRPr="005C6323">
        <w:rPr>
          <w:rFonts w:ascii="Comic Sans MS" w:hAnsi="Comic Sans MS"/>
          <w:sz w:val="44"/>
          <w:szCs w:val="44"/>
        </w:rPr>
        <w:t>Извините</w:t>
      </w:r>
      <w:r w:rsidRPr="005C6323">
        <w:rPr>
          <w:rFonts w:ascii="Comic Sans MS" w:hAnsi="Comic Sans MS"/>
          <w:sz w:val="44"/>
          <w:szCs w:val="44"/>
          <w:lang w:val="en-US"/>
        </w:rPr>
        <w:t>.</w:t>
      </w:r>
      <w:proofErr w:type="gramEnd"/>
    </w:p>
    <w:p w:rsidR="005C6323" w:rsidRPr="005C6323" w:rsidRDefault="005C6323" w:rsidP="005C6323">
      <w:pPr>
        <w:rPr>
          <w:rFonts w:ascii="Comic Sans MS" w:hAnsi="Comic Sans MS"/>
          <w:sz w:val="44"/>
          <w:szCs w:val="44"/>
        </w:rPr>
      </w:pP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Where</w:t>
      </w:r>
      <w:r w:rsidRPr="005C6323">
        <w:rPr>
          <w:rFonts w:ascii="Comic Sans MS" w:hAnsi="Comic Sans MS"/>
          <w:b/>
          <w:color w:val="002060"/>
          <w:sz w:val="56"/>
          <w:szCs w:val="56"/>
        </w:rPr>
        <w:t>’</w:t>
      </w:r>
      <w:proofErr w:type="spellStart"/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s</w:t>
      </w:r>
      <w:proofErr w:type="spellEnd"/>
      <w:r w:rsidRPr="005C6323">
        <w:rPr>
          <w:rFonts w:ascii="Comic Sans MS" w:hAnsi="Comic Sans MS"/>
          <w:b/>
          <w:color w:val="002060"/>
          <w:sz w:val="56"/>
          <w:szCs w:val="56"/>
        </w:rPr>
        <w:t xml:space="preserve"> </w:t>
      </w: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the</w:t>
      </w:r>
      <w:r w:rsidRPr="005C6323">
        <w:rPr>
          <w:rFonts w:ascii="Comic Sans MS" w:hAnsi="Comic Sans MS"/>
          <w:b/>
          <w:color w:val="002060"/>
          <w:sz w:val="56"/>
          <w:szCs w:val="56"/>
        </w:rPr>
        <w:t xml:space="preserve"> </w:t>
      </w: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school</w:t>
      </w:r>
      <w:r w:rsidRPr="005C6323">
        <w:rPr>
          <w:rFonts w:ascii="Comic Sans MS" w:hAnsi="Comic Sans MS"/>
          <w:b/>
          <w:color w:val="002060"/>
          <w:sz w:val="56"/>
          <w:szCs w:val="56"/>
        </w:rPr>
        <w:t>?</w:t>
      </w:r>
      <w:r w:rsidRPr="005C6323">
        <w:rPr>
          <w:rFonts w:ascii="Comic Sans MS" w:hAnsi="Comic Sans MS"/>
          <w:b/>
          <w:color w:val="002060"/>
          <w:sz w:val="44"/>
          <w:szCs w:val="44"/>
        </w:rPr>
        <w:t xml:space="preserve"> </w:t>
      </w:r>
      <w:r w:rsidRPr="005C6323">
        <w:rPr>
          <w:rFonts w:ascii="Comic Sans MS" w:hAnsi="Comic Sans MS"/>
          <w:sz w:val="44"/>
          <w:szCs w:val="44"/>
        </w:rPr>
        <w:t>–</w:t>
      </w:r>
      <w:r>
        <w:rPr>
          <w:rFonts w:ascii="Comic Sans MS" w:hAnsi="Comic Sans MS"/>
          <w:sz w:val="44"/>
          <w:szCs w:val="44"/>
        </w:rPr>
        <w:t xml:space="preserve"> </w:t>
      </w:r>
      <w:r w:rsidRPr="005C6323">
        <w:rPr>
          <w:rFonts w:ascii="Comic Sans MS" w:hAnsi="Comic Sans MS"/>
          <w:sz w:val="44"/>
          <w:szCs w:val="44"/>
        </w:rPr>
        <w:t>Где находится школа?</w:t>
      </w:r>
    </w:p>
    <w:p w:rsidR="005C6323" w:rsidRPr="005C6323" w:rsidRDefault="005C6323" w:rsidP="005C6323">
      <w:pPr>
        <w:rPr>
          <w:rFonts w:ascii="Comic Sans MS" w:hAnsi="Comic Sans MS"/>
          <w:sz w:val="44"/>
          <w:szCs w:val="44"/>
          <w:lang w:val="en-US"/>
        </w:rPr>
      </w:pP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Go straight</w:t>
      </w:r>
      <w:r w:rsidRPr="005C6323">
        <w:rPr>
          <w:rFonts w:ascii="Comic Sans MS" w:hAnsi="Comic Sans MS"/>
          <w:b/>
          <w:color w:val="002060"/>
          <w:sz w:val="44"/>
          <w:szCs w:val="44"/>
          <w:lang w:val="en-US"/>
        </w:rPr>
        <w:t>.</w:t>
      </w:r>
      <w:r>
        <w:rPr>
          <w:rFonts w:ascii="Comic Sans MS" w:hAnsi="Comic Sans MS"/>
          <w:b/>
          <w:color w:val="002060"/>
          <w:sz w:val="44"/>
          <w:szCs w:val="44"/>
        </w:rPr>
        <w:t xml:space="preserve"> </w:t>
      </w:r>
      <w:proofErr w:type="gramStart"/>
      <w:r w:rsidRPr="005C6323">
        <w:rPr>
          <w:rFonts w:ascii="Comic Sans MS" w:hAnsi="Comic Sans MS"/>
          <w:b/>
          <w:sz w:val="44"/>
          <w:szCs w:val="44"/>
          <w:lang w:val="en-US"/>
        </w:rPr>
        <w:t xml:space="preserve">- </w:t>
      </w:r>
      <w:r w:rsidRPr="005C6323">
        <w:rPr>
          <w:rFonts w:ascii="Comic Sans MS" w:hAnsi="Comic Sans MS"/>
          <w:sz w:val="44"/>
          <w:szCs w:val="44"/>
        </w:rPr>
        <w:t>Идите</w:t>
      </w:r>
      <w:r w:rsidRPr="005C6323">
        <w:rPr>
          <w:rFonts w:ascii="Comic Sans MS" w:hAnsi="Comic Sans MS"/>
          <w:sz w:val="44"/>
          <w:szCs w:val="44"/>
          <w:lang w:val="en-US"/>
        </w:rPr>
        <w:t xml:space="preserve"> </w:t>
      </w:r>
      <w:r w:rsidRPr="005C6323">
        <w:rPr>
          <w:rFonts w:ascii="Comic Sans MS" w:hAnsi="Comic Sans MS"/>
          <w:sz w:val="44"/>
          <w:szCs w:val="44"/>
        </w:rPr>
        <w:t>прямо</w:t>
      </w:r>
      <w:r w:rsidRPr="005C6323">
        <w:rPr>
          <w:rFonts w:ascii="Comic Sans MS" w:hAnsi="Comic Sans MS"/>
          <w:sz w:val="44"/>
          <w:szCs w:val="44"/>
          <w:lang w:val="en-US"/>
        </w:rPr>
        <w:t>.</w:t>
      </w:r>
      <w:proofErr w:type="gramEnd"/>
    </w:p>
    <w:p w:rsidR="005C6323" w:rsidRPr="005C6323" w:rsidRDefault="005C6323" w:rsidP="005C6323">
      <w:pPr>
        <w:rPr>
          <w:rFonts w:ascii="Comic Sans MS" w:hAnsi="Comic Sans MS"/>
          <w:b/>
          <w:sz w:val="44"/>
          <w:szCs w:val="44"/>
        </w:rPr>
      </w:pP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Turn</w:t>
      </w:r>
      <w:r w:rsidRPr="005C6323">
        <w:rPr>
          <w:rFonts w:ascii="Comic Sans MS" w:hAnsi="Comic Sans MS"/>
          <w:b/>
          <w:color w:val="002060"/>
          <w:sz w:val="56"/>
          <w:szCs w:val="56"/>
        </w:rPr>
        <w:t xml:space="preserve"> </w:t>
      </w: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right</w:t>
      </w:r>
      <w:r w:rsidRPr="005C6323">
        <w:rPr>
          <w:rFonts w:ascii="Comic Sans MS" w:hAnsi="Comic Sans MS"/>
          <w:b/>
          <w:color w:val="002060"/>
          <w:sz w:val="44"/>
          <w:szCs w:val="44"/>
        </w:rPr>
        <w:t xml:space="preserve">. </w:t>
      </w:r>
      <w:r w:rsidRPr="005C6323">
        <w:rPr>
          <w:rFonts w:ascii="Comic Sans MS" w:hAnsi="Comic Sans MS"/>
          <w:b/>
          <w:sz w:val="44"/>
          <w:szCs w:val="44"/>
        </w:rPr>
        <w:t>–</w:t>
      </w:r>
      <w:r>
        <w:rPr>
          <w:rFonts w:ascii="Comic Sans MS" w:hAnsi="Comic Sans MS"/>
          <w:b/>
          <w:sz w:val="44"/>
          <w:szCs w:val="44"/>
        </w:rPr>
        <w:t xml:space="preserve"> </w:t>
      </w:r>
      <w:r w:rsidRPr="005C6323">
        <w:rPr>
          <w:rFonts w:ascii="Comic Sans MS" w:hAnsi="Comic Sans MS"/>
          <w:color w:val="000000" w:themeColor="text1"/>
          <w:sz w:val="44"/>
          <w:szCs w:val="44"/>
        </w:rPr>
        <w:t>Поверните направо.</w:t>
      </w:r>
    </w:p>
    <w:p w:rsidR="005C6323" w:rsidRDefault="005C6323" w:rsidP="005C6323">
      <w:pPr>
        <w:rPr>
          <w:rFonts w:ascii="Comic Sans MS" w:hAnsi="Comic Sans MS"/>
          <w:sz w:val="44"/>
          <w:szCs w:val="44"/>
        </w:rPr>
      </w:pP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Turn</w:t>
      </w:r>
      <w:r w:rsidRPr="005C6323">
        <w:rPr>
          <w:rFonts w:ascii="Comic Sans MS" w:hAnsi="Comic Sans MS"/>
          <w:b/>
          <w:color w:val="002060"/>
          <w:sz w:val="56"/>
          <w:szCs w:val="56"/>
        </w:rPr>
        <w:t xml:space="preserve"> </w:t>
      </w:r>
      <w:r w:rsidRPr="005C6323">
        <w:rPr>
          <w:rFonts w:ascii="Comic Sans MS" w:hAnsi="Comic Sans MS"/>
          <w:b/>
          <w:color w:val="002060"/>
          <w:sz w:val="56"/>
          <w:szCs w:val="56"/>
          <w:lang w:val="en-US"/>
        </w:rPr>
        <w:t>left</w:t>
      </w:r>
      <w:proofErr w:type="gramStart"/>
      <w:r w:rsidRPr="005C6323">
        <w:rPr>
          <w:rFonts w:ascii="Comic Sans MS" w:hAnsi="Comic Sans MS"/>
          <w:b/>
          <w:color w:val="002060"/>
          <w:sz w:val="44"/>
          <w:szCs w:val="44"/>
        </w:rPr>
        <w:t>.-</w:t>
      </w:r>
      <w:proofErr w:type="gramEnd"/>
      <w:r w:rsidRPr="005C6323">
        <w:rPr>
          <w:rFonts w:ascii="Comic Sans MS" w:hAnsi="Comic Sans MS"/>
          <w:b/>
          <w:color w:val="002060"/>
          <w:sz w:val="44"/>
          <w:szCs w:val="44"/>
        </w:rPr>
        <w:t xml:space="preserve"> </w:t>
      </w:r>
      <w:r w:rsidRPr="005C6323">
        <w:rPr>
          <w:rFonts w:ascii="Comic Sans MS" w:hAnsi="Comic Sans MS"/>
          <w:sz w:val="44"/>
          <w:szCs w:val="44"/>
        </w:rPr>
        <w:t>Поверните налево.</w:t>
      </w:r>
    </w:p>
    <w:p w:rsidR="00721378" w:rsidRPr="000D7E3B" w:rsidRDefault="00721378" w:rsidP="005C6323">
      <w:pPr>
        <w:rPr>
          <w:rFonts w:ascii="Comic Sans MS" w:hAnsi="Comic Sans MS"/>
          <w:sz w:val="44"/>
          <w:szCs w:val="4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DE9207" wp14:editId="6594EF2E">
                <wp:extent cx="301625" cy="301625"/>
                <wp:effectExtent l="0" t="0" r="0" b="0"/>
                <wp:docPr id="1" name="Прямоугольник 1" descr="http://baike.ef.com.cn/wp-content/uploads/2018/02/Ask-for-direction-in-english-750x4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baike.ef.com.cn/wp-content/uploads/2018/02/Ask-for-direction-in-english-750x42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Прямоугольник 2" descr="http://baike.ef.com.cn/wp-content/uploads/2018/02/Ask-for-direction-in-english-750x4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baike.ef.com.cn/wp-content/uploads/2018/02/Ask-for-direction-in-english-750x42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Прямоугольник 3" descr="http://baike.ef.com.cn/wp-content/uploads/2018/02/Ask-for-direction-in-english-750x4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://baike.ef.com.cn/wp-content/uploads/2018/02/Ask-for-direction-in-english-750x42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="000D7E3B">
        <w:rPr>
          <w:noProof/>
          <w:lang w:eastAsia="ru-RU"/>
        </w:rPr>
        <w:drawing>
          <wp:inline distT="0" distB="0" distL="0" distR="0">
            <wp:extent cx="4244196" cy="4244196"/>
            <wp:effectExtent l="0" t="0" r="4445" b="4445"/>
            <wp:docPr id="4" name="Рисунок 4" descr="https://www.crippspg.co.uk/wp-content/uploads/2018/06/36627186_m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crippspg.co.uk/wp-content/uploads/2018/06/36627186_m-1024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374" cy="424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1378" w:rsidRPr="000D7E3B" w:rsidSect="000D7E3B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70"/>
    <w:rsid w:val="000D7E3B"/>
    <w:rsid w:val="005C6323"/>
    <w:rsid w:val="00671EAE"/>
    <w:rsid w:val="00721378"/>
    <w:rsid w:val="00753100"/>
    <w:rsid w:val="009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2020-05-15T12:06:00Z</dcterms:created>
  <dcterms:modified xsi:type="dcterms:W3CDTF">2020-05-15T12:34:00Z</dcterms:modified>
</cp:coreProperties>
</file>