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42" w:rsidRPr="00C576C3" w:rsidRDefault="00C576C3" w:rsidP="00C576C3">
      <w:pPr>
        <w:jc w:val="center"/>
        <w:rPr>
          <w:rFonts w:ascii="Times New Roman" w:hAnsi="Times New Roman" w:cs="Times New Roman"/>
          <w:b/>
          <w:color w:val="00B050"/>
          <w:sz w:val="96"/>
          <w:szCs w:val="96"/>
        </w:rPr>
      </w:pPr>
      <w:r w:rsidRPr="00C576C3">
        <w:rPr>
          <w:rFonts w:ascii="Times New Roman" w:hAnsi="Times New Roman" w:cs="Times New Roman"/>
          <w:b/>
          <w:color w:val="00B050"/>
          <w:sz w:val="96"/>
          <w:szCs w:val="96"/>
        </w:rPr>
        <w:t>РАЗГАДАЙ РЕБУС</w:t>
      </w:r>
      <w:r>
        <w:rPr>
          <w:rFonts w:ascii="Times New Roman" w:hAnsi="Times New Roman" w:cs="Times New Roman"/>
          <w:b/>
          <w:color w:val="00B050"/>
          <w:sz w:val="96"/>
          <w:szCs w:val="96"/>
        </w:rPr>
        <w:t>:</w:t>
      </w:r>
    </w:p>
    <w:p w:rsidR="00C576C3" w:rsidRDefault="00C576C3" w:rsidP="00C576C3">
      <w:pPr>
        <w:ind w:left="709"/>
        <w:jc w:val="center"/>
      </w:pPr>
      <w:r>
        <w:rPr>
          <w:noProof/>
          <w:lang w:eastAsia="ru-RU"/>
        </w:rPr>
        <w:drawing>
          <wp:inline distT="0" distB="0" distL="0" distR="0">
            <wp:extent cx="6387858" cy="4791021"/>
            <wp:effectExtent l="19050" t="0" r="0" b="0"/>
            <wp:docPr id="1" name="Рисунок 0" descr="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269" cy="478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6C3" w:rsidSect="00C576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76C3"/>
    <w:rsid w:val="00941042"/>
    <w:rsid w:val="00C5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Монитор_12112019</dc:creator>
  <cp:lastModifiedBy>Монитор_12112019</cp:lastModifiedBy>
  <cp:revision>1</cp:revision>
  <dcterms:created xsi:type="dcterms:W3CDTF">2020-04-30T14:21:00Z</dcterms:created>
  <dcterms:modified xsi:type="dcterms:W3CDTF">2020-04-30T14:23:00Z</dcterms:modified>
</cp:coreProperties>
</file>