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C8" w:rsidRPr="00024AF5" w:rsidRDefault="004847B4" w:rsidP="00024AF5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ВОСПИТАТЕЛЬНОЙ РАБОТЫ М</w:t>
      </w:r>
      <w:r w:rsidR="00A358C8"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ОУ</w:t>
      </w:r>
      <w:r w:rsidR="00A358C8"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45F7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ООШ № 16 им. В.В. Сальникова</w:t>
      </w:r>
    </w:p>
    <w:p w:rsidR="004847B4" w:rsidRPr="00024AF5" w:rsidRDefault="0077729D" w:rsidP="00024AF5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2023-2024</w:t>
      </w:r>
      <w:r w:rsidR="007248F2"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:rsidR="00740F13" w:rsidRPr="00A45F72" w:rsidRDefault="00740F13" w:rsidP="00A45F72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5F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Краткая характеристика воспитательной работы </w:t>
      </w:r>
      <w:r w:rsidR="00A45F72"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="00A45F7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ООШ № 16 им. В.В. Сальникова</w:t>
      </w:r>
    </w:p>
    <w:p w:rsidR="00740F13" w:rsidRPr="00024AF5" w:rsidRDefault="00740F13" w:rsidP="00024AF5">
      <w:pPr>
        <w:pStyle w:val="a5"/>
        <w:spacing w:after="15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Cs/>
          <w:sz w:val="24"/>
          <w:szCs w:val="24"/>
          <w:lang w:val="ru-RU"/>
        </w:rPr>
        <w:t>Во</w:t>
      </w:r>
      <w:r w:rsidR="0077729D">
        <w:rPr>
          <w:rFonts w:ascii="Times New Roman" w:hAnsi="Times New Roman" w:cs="Times New Roman"/>
          <w:bCs/>
          <w:sz w:val="24"/>
          <w:szCs w:val="24"/>
          <w:lang w:val="ru-RU"/>
        </w:rPr>
        <w:t>спитательная работа школы в 2023-2024</w:t>
      </w:r>
      <w:r w:rsidRPr="00024A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учебном году организована в соответствии с </w:t>
      </w:r>
      <w:r w:rsidR="009714AA" w:rsidRPr="00024A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обновлённой </w:t>
      </w:r>
      <w:r w:rsidR="007C539A" w:rsidRPr="00024AF5">
        <w:rPr>
          <w:rFonts w:ascii="Times New Roman" w:hAnsi="Times New Roman" w:cs="Times New Roman"/>
          <w:bCs/>
          <w:sz w:val="24"/>
          <w:szCs w:val="24"/>
          <w:lang w:val="ru-RU"/>
        </w:rPr>
        <w:t>Рабочей программой воспитания.</w:t>
      </w:r>
    </w:p>
    <w:p w:rsidR="00C4438F" w:rsidRPr="00A45F72" w:rsidRDefault="004847B4" w:rsidP="00A45F72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воспитательной работы</w:t>
      </w:r>
      <w:r w:rsidR="00A358C8"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45F72"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="00A45F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ООШ № 16 им. В.В. Сальникова </w:t>
      </w:r>
      <w:r w:rsidRPr="00A45F72">
        <w:rPr>
          <w:rFonts w:ascii="Times New Roman" w:hAnsi="Times New Roman" w:cs="Times New Roman"/>
          <w:sz w:val="24"/>
          <w:szCs w:val="24"/>
          <w:lang w:val="ru-RU"/>
        </w:rPr>
        <w:t>является создание в школе условий для личностного</w:t>
      </w:r>
      <w:r w:rsidR="00A358C8" w:rsidRPr="00A45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5F72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A358C8" w:rsidRPr="00A45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5F72">
        <w:rPr>
          <w:rFonts w:ascii="Times New Roman" w:hAnsi="Times New Roman" w:cs="Times New Roman"/>
          <w:sz w:val="24"/>
          <w:szCs w:val="24"/>
          <w:lang w:val="ru-RU"/>
        </w:rPr>
        <w:t xml:space="preserve">школьников, </w:t>
      </w:r>
      <w:r w:rsidR="00C4438F" w:rsidRPr="00A45F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которое проявляется:</w:t>
      </w:r>
    </w:p>
    <w:p w:rsidR="00C4438F" w:rsidRPr="00024AF5" w:rsidRDefault="00A358C8" w:rsidP="00024AF5">
      <w:pPr>
        <w:numPr>
          <w:ilvl w:val="0"/>
          <w:numId w:val="4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усвоени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 ими основных норм поведения в обществе и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традиций общества,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котором они живут;</w:t>
      </w:r>
    </w:p>
    <w:p w:rsidR="00C4438F" w:rsidRPr="00024AF5" w:rsidRDefault="00A358C8" w:rsidP="00024AF5">
      <w:pPr>
        <w:numPr>
          <w:ilvl w:val="0"/>
          <w:numId w:val="4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развитии социально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значимых отношений школьников и ценностного отношения к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семье, труду, Отечеству, природе, миру, знания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м, культуре, окружающим людям и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самим себе;</w:t>
      </w:r>
    </w:p>
    <w:p w:rsidR="00C4438F" w:rsidRPr="00024AF5" w:rsidRDefault="00A358C8" w:rsidP="00024AF5">
      <w:pPr>
        <w:numPr>
          <w:ilvl w:val="0"/>
          <w:numId w:val="4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приобретении школьниками опыта осуществления социально значимых де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л, направленных на заботу о своей семье, на пользу родному городу и стране в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целом, трудового опыта, опыта деятельного выражения собственной гражданской позиции.</w:t>
      </w:r>
    </w:p>
    <w:p w:rsidR="00CF6583" w:rsidRPr="00024AF5" w:rsidRDefault="00CF6583" w:rsidP="00024AF5">
      <w:p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4438F" w:rsidRPr="00024AF5" w:rsidRDefault="00C4438F" w:rsidP="00024AF5">
      <w:pPr>
        <w:spacing w:before="0" w:beforeAutospacing="0" w:after="150" w:afterAutospacing="0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Педагогический коллектив реализует цель воспитательной работы школы через решение следующих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задач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</w:t>
      </w:r>
    </w:p>
    <w:p w:rsidR="00C4438F" w:rsidRPr="00024AF5" w:rsidRDefault="00C4438F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реализовывать воспитательные возможности основных школьны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х дел, поддерживать традиции их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коллективного планиров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ания, организации, проведения и анализа в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школьном сообществе;</w:t>
      </w:r>
    </w:p>
    <w:p w:rsidR="00C4438F" w:rsidRPr="00024AF5" w:rsidRDefault="00C4438F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реализовывать по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тенциал классного руководства в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воспитании школьников, поддерживать активн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ое участие классных сообществ в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жизни школы;</w:t>
      </w:r>
    </w:p>
    <w:p w:rsidR="00C4438F" w:rsidRPr="00024AF5" w:rsidRDefault="00A358C8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вовлекать школьников в секции, клубы и иные объединения, работающие по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школьным программам внеурочной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деятельности, реализовывать их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воспитательные возможности;</w:t>
      </w:r>
    </w:p>
    <w:p w:rsidR="00C4438F" w:rsidRPr="00024AF5" w:rsidRDefault="00A358C8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использовать в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воспитании детей возможности школьного урока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поддерживать использование на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урок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ах интерактивных форм занятий с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учащимися;</w:t>
      </w:r>
    </w:p>
    <w:p w:rsidR="00C4438F" w:rsidRPr="00024AF5" w:rsidRDefault="00A358C8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инициировать и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поддержи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вать ученическое самоуправление – как на уровне школы, так и на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уровне классных сообществ;</w:t>
      </w:r>
    </w:p>
    <w:p w:rsidR="00C4438F" w:rsidRPr="00024AF5" w:rsidRDefault="00C4438F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поддерживать деятельнос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ть функционирующих на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базе школы дет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ских общественных объединений и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организаций;</w:t>
      </w:r>
    </w:p>
    <w:p w:rsidR="00C4438F" w:rsidRPr="00024AF5" w:rsidRDefault="00C4438F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организовыва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ть </w:t>
      </w:r>
      <w:proofErr w:type="spellStart"/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профориентационную</w:t>
      </w:r>
      <w:proofErr w:type="spellEnd"/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работу со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школьниками;</w:t>
      </w:r>
    </w:p>
    <w:p w:rsidR="00C4438F" w:rsidRPr="00024AF5" w:rsidRDefault="00C4438F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организовать работу ш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кольных медиа, реализовывать их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воспитательный потенциал;</w:t>
      </w:r>
    </w:p>
    <w:p w:rsidR="00C4438F" w:rsidRPr="00024AF5" w:rsidRDefault="00C4438F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развивать предм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етно-эстетическую среду школы и реализовывать ее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воспитательные возможности;</w:t>
      </w:r>
    </w:p>
    <w:p w:rsidR="00C4438F" w:rsidRPr="00024AF5" w:rsidRDefault="00C4438F" w:rsidP="00024AF5">
      <w:pPr>
        <w:numPr>
          <w:ilvl w:val="0"/>
          <w:numId w:val="5"/>
        </w:numPr>
        <w:spacing w:before="0" w:beforeAutospacing="0" w:after="0" w:afterAutospacing="0" w:line="259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организовать работу с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семьями школьников, их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родителями или законными представителями, направленну</w:t>
      </w:r>
      <w:r w:rsidR="00A358C8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ю на 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совместное решение проблем личностного развития детей.</w:t>
      </w:r>
    </w:p>
    <w:p w:rsidR="00A358C8" w:rsidRPr="00024AF5" w:rsidRDefault="00A358C8" w:rsidP="00024AF5">
      <w:pPr>
        <w:spacing w:before="0" w:beforeAutospacing="0" w:after="150" w:afterAutospacing="0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Воспитательная работа в школе осуществляется в </w:t>
      </w:r>
      <w:r w:rsidR="00C4438F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рамках модулей рабочей программы воспитания:</w:t>
      </w:r>
    </w:p>
    <w:p w:rsidR="004847B4" w:rsidRPr="00024AF5" w:rsidRDefault="004847B4" w:rsidP="00024AF5">
      <w:pPr>
        <w:spacing w:before="0" w:beforeAutospacing="0" w:after="150" w:afterAutospacing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>Инвариантные модули:</w:t>
      </w:r>
    </w:p>
    <w:p w:rsidR="004847B4" w:rsidRPr="00024AF5" w:rsidRDefault="00A358C8" w:rsidP="00024A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4AF5">
        <w:rPr>
          <w:rFonts w:ascii="Times New Roman" w:hAnsi="Times New Roman" w:cs="Times New Roman"/>
          <w:sz w:val="24"/>
          <w:szCs w:val="24"/>
          <w:lang w:val="ru-RU"/>
        </w:rPr>
        <w:t>«Школьный урок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>»,</w:t>
      </w:r>
      <w:bookmarkStart w:id="0" w:name="_Hlk122957215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>«Внеурочная деятельность</w:t>
      </w:r>
      <w:bookmarkEnd w:id="0"/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>«Классное руководство», «Взаимодействие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>с родителями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(законными представителями)», «Самоуправление», «Профориентация», </w:t>
      </w:r>
      <w:bookmarkStart w:id="1" w:name="_Hlk122961173"/>
      <w:r w:rsidRPr="00024AF5">
        <w:rPr>
          <w:rFonts w:ascii="Times New Roman" w:hAnsi="Times New Roman" w:cs="Times New Roman"/>
          <w:sz w:val="24"/>
          <w:szCs w:val="24"/>
          <w:lang w:val="ru-RU"/>
        </w:rPr>
        <w:t>«Внеурочная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деятельность»</w:t>
      </w:r>
      <w:bookmarkEnd w:id="1"/>
      <w:r w:rsidRPr="00024AF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847B4" w:rsidRPr="00024AF5" w:rsidRDefault="004847B4" w:rsidP="00024AF5">
      <w:pPr>
        <w:spacing w:beforeAutospacing="0" w:afterAutospacing="0"/>
        <w:ind w:left="-567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lastRenderedPageBreak/>
        <w:t>Вариативный модуль:</w:t>
      </w:r>
      <w:r w:rsidR="00A358C8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«Волонтерская деятельность», «Ключевые общешкольные дела», </w:t>
      </w:r>
      <w:bookmarkStart w:id="2" w:name="_Hlk122965158"/>
      <w:r w:rsidR="00A358C8" w:rsidRPr="00024AF5">
        <w:rPr>
          <w:rFonts w:ascii="Times New Roman" w:hAnsi="Times New Roman" w:cs="Times New Roman"/>
          <w:sz w:val="24"/>
          <w:szCs w:val="24"/>
          <w:lang w:val="ru-RU"/>
        </w:rPr>
        <w:t>«Профилактика и безопасность»</w:t>
      </w:r>
      <w:bookmarkEnd w:id="2"/>
      <w:r w:rsidR="00A358C8" w:rsidRPr="00024AF5">
        <w:rPr>
          <w:rFonts w:ascii="Times New Roman" w:hAnsi="Times New Roman" w:cs="Times New Roman"/>
          <w:sz w:val="24"/>
          <w:szCs w:val="24"/>
          <w:lang w:val="ru-RU"/>
        </w:rPr>
        <w:t>,</w:t>
      </w:r>
      <w:bookmarkStart w:id="3" w:name="_Hlk122967005"/>
      <w:r w:rsidR="00A358C8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«Организация предметно-пространственной среды</w:t>
      </w:r>
      <w:bookmarkEnd w:id="3"/>
      <w:r w:rsidR="00A358C8" w:rsidRPr="00024AF5">
        <w:rPr>
          <w:rFonts w:ascii="Times New Roman" w:hAnsi="Times New Roman" w:cs="Times New Roman"/>
          <w:sz w:val="24"/>
          <w:szCs w:val="24"/>
          <w:lang w:val="ru-RU"/>
        </w:rPr>
        <w:t>», «Школьный музей».</w:t>
      </w:r>
    </w:p>
    <w:p w:rsidR="004C0DD7" w:rsidRPr="00024AF5" w:rsidRDefault="004847B4" w:rsidP="00024AF5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Виды и формы воспитательной деятельности рабочей программы модулей воспитания конкретизированы в </w:t>
      </w:r>
      <w:r w:rsidRPr="00024AF5">
        <w:rPr>
          <w:rFonts w:ascii="Times New Roman" w:hAnsi="Times New Roman" w:cs="Times New Roman"/>
          <w:b/>
          <w:sz w:val="24"/>
          <w:szCs w:val="24"/>
          <w:lang w:val="ru-RU"/>
        </w:rPr>
        <w:t>календарных планах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воспитательной работы НОО, ООО и СОО.</w:t>
      </w:r>
    </w:p>
    <w:p w:rsidR="004C0DD7" w:rsidRPr="00024AF5" w:rsidRDefault="004C0DD7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Кадровый состав воспитательной работы школы</w:t>
      </w:r>
    </w:p>
    <w:p w:rsidR="009714AA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714AA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Руководящий состав:</w:t>
      </w:r>
    </w:p>
    <w:p w:rsidR="002E5FF8" w:rsidRPr="00024AF5" w:rsidRDefault="00A45F72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Заместитель директора по 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ВР</w:t>
      </w:r>
      <w:bookmarkStart w:id="4" w:name="_Hlk134952208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Кряжевских Г.Ф.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2E5FF8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образование: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высшее педагогическое</w:t>
      </w:r>
    </w:p>
    <w:p w:rsidR="009714AA" w:rsidRPr="00024AF5" w:rsidRDefault="002E5FF8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категория: первая</w:t>
      </w:r>
    </w:p>
    <w:bookmarkEnd w:id="4"/>
    <w:p w:rsidR="002E5FF8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Заместитель директора по УВР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bookmarkStart w:id="5" w:name="_Hlk134952229"/>
      <w:r w:rsidR="00A45F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Сафронова Л.В.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2E5FF8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азование:</w:t>
      </w:r>
      <w:r w:rsidR="00A45F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высшее педагогическое </w:t>
      </w:r>
    </w:p>
    <w:bookmarkEnd w:id="5"/>
    <w:p w:rsidR="00A45F72" w:rsidRDefault="00A45F72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без категории </w:t>
      </w:r>
    </w:p>
    <w:p w:rsidR="009714AA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Педагогический состав:</w:t>
      </w:r>
    </w:p>
    <w:p w:rsidR="002E5FF8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Социальный педагог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proofErr w:type="spellStart"/>
      <w:r w:rsidR="00A45F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Вязикова</w:t>
      </w:r>
      <w:proofErr w:type="spellEnd"/>
      <w:r w:rsidR="00A45F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Е.И.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9714AA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образование: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высшее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</w:p>
    <w:p w:rsidR="002E5FF8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Педагог-психолог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="00A45F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Гончарова Л.В.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CF388A" w:rsidRPr="00024AF5" w:rsidRDefault="009714A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образование: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A45F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средне-специальное</w:t>
      </w:r>
    </w:p>
    <w:p w:rsidR="00CF388A" w:rsidRPr="00024AF5" w:rsidRDefault="00CF388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F388A" w:rsidRPr="00024AF5" w:rsidRDefault="00CF388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Педагоги дополнительного образования:</w:t>
      </w:r>
    </w:p>
    <w:p w:rsidR="00CF388A" w:rsidRPr="00024AF5" w:rsidRDefault="00CF388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bookmarkStart w:id="6" w:name="_Hlk134952829"/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количество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 1 педагог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из них: высшее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педагогическое образование – 1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CF388A" w:rsidRPr="00024AF5" w:rsidRDefault="002E5FF8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без категории – 1</w:t>
      </w:r>
    </w:p>
    <w:bookmarkEnd w:id="6"/>
    <w:p w:rsidR="00CF388A" w:rsidRPr="00024AF5" w:rsidRDefault="00CF388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Классные руководители:</w:t>
      </w:r>
    </w:p>
    <w:p w:rsidR="00CF388A" w:rsidRPr="00024AF5" w:rsidRDefault="00CF388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количество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  <w:r w:rsidR="00A45F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</w:t>
      </w: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педагогов, из них: высшее</w:t>
      </w:r>
      <w:r w:rsidR="002E5FF8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педагогическое образование – 8</w:t>
      </w:r>
    </w:p>
    <w:p w:rsidR="00CF388A" w:rsidRPr="00024AF5" w:rsidRDefault="002E5FF8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категория: </w:t>
      </w:r>
    </w:p>
    <w:p w:rsidR="00CF388A" w:rsidRPr="00024AF5" w:rsidRDefault="002E5FF8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первая</w:t>
      </w:r>
      <w:r w:rsidR="00CF388A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 </w:t>
      </w:r>
      <w:r w:rsidR="00A45F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</w:p>
    <w:p w:rsidR="00CF388A" w:rsidRPr="00024AF5" w:rsidRDefault="00CF388A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без категории – </w:t>
      </w:r>
      <w:r w:rsidR="00A45F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</w:t>
      </w:r>
    </w:p>
    <w:p w:rsidR="002B1B08" w:rsidRPr="00A45F72" w:rsidRDefault="002B1B08" w:rsidP="00A45F72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B1B08" w:rsidRPr="00024AF5" w:rsidRDefault="002B1B08" w:rsidP="00024AF5">
      <w:p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Выводы:</w:t>
      </w:r>
    </w:p>
    <w:p w:rsidR="002E5FF8" w:rsidRPr="00024AF5" w:rsidRDefault="002B1B08" w:rsidP="00024AF5">
      <w:pPr>
        <w:numPr>
          <w:ilvl w:val="0"/>
          <w:numId w:val="6"/>
        </w:numPr>
        <w:tabs>
          <w:tab w:val="clear" w:pos="720"/>
          <w:tab w:val="num" w:pos="284"/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Штат воспитательной службы сформирован в необходимом объеме.</w:t>
      </w:r>
      <w:r w:rsidR="002E5FF8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B1B08" w:rsidRPr="00024AF5" w:rsidRDefault="002B1B08" w:rsidP="00024AF5">
      <w:pPr>
        <w:numPr>
          <w:ilvl w:val="0"/>
          <w:numId w:val="6"/>
        </w:numPr>
        <w:tabs>
          <w:tab w:val="clear" w:pos="720"/>
          <w:tab w:val="num" w:pos="284"/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 работы ШМО классных руководителей реализован на 100 процентов. </w:t>
      </w:r>
    </w:p>
    <w:p w:rsidR="002B1B08" w:rsidRPr="00024AF5" w:rsidRDefault="002B1B08" w:rsidP="00024AF5">
      <w:pPr>
        <w:tabs>
          <w:tab w:val="num" w:pos="284"/>
          <w:tab w:val="left" w:pos="851"/>
        </w:tabs>
        <w:spacing w:before="0" w:beforeAutospacing="0" w:after="0" w:afterAutospacing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Рекомендации:</w:t>
      </w:r>
    </w:p>
    <w:p w:rsidR="002B1B08" w:rsidRPr="00024AF5" w:rsidRDefault="002B1B08" w:rsidP="00024AF5">
      <w:pPr>
        <w:numPr>
          <w:ilvl w:val="0"/>
          <w:numId w:val="7"/>
        </w:numPr>
        <w:tabs>
          <w:tab w:val="num" w:pos="284"/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 перспективный план повышения квалификации педагогов воспитательной службы школы.</w:t>
      </w:r>
    </w:p>
    <w:p w:rsidR="002B1B08" w:rsidRPr="00024AF5" w:rsidRDefault="002B1B08" w:rsidP="00024AF5">
      <w:pPr>
        <w:numPr>
          <w:ilvl w:val="0"/>
          <w:numId w:val="7"/>
        </w:numPr>
        <w:tabs>
          <w:tab w:val="num" w:pos="284"/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Организовать методическую поддержку педагогам при аттестации в 202</w:t>
      </w:r>
      <w:r w:rsidR="007772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/2</w:t>
      </w:r>
      <w:r w:rsidR="007772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E3A58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учебном году.</w:t>
      </w:r>
    </w:p>
    <w:p w:rsidR="002B1B08" w:rsidRPr="00024AF5" w:rsidRDefault="002B1B08" w:rsidP="00024AF5">
      <w:pPr>
        <w:numPr>
          <w:ilvl w:val="0"/>
          <w:numId w:val="7"/>
        </w:numPr>
        <w:tabs>
          <w:tab w:val="num" w:pos="284"/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Организовать методическую поддержку классным руководителям по составлению планов воспитательной работы с классами в соответствии с требованиями рабочей программы во</w:t>
      </w:r>
      <w:r w:rsidR="004E3A58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спитания и с учетом календарных планов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воспитательной работы школы.</w:t>
      </w:r>
    </w:p>
    <w:p w:rsidR="002B1B08" w:rsidRPr="00024AF5" w:rsidRDefault="0077729D" w:rsidP="00024AF5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сентябрю 2024</w:t>
      </w:r>
      <w:r w:rsidR="004834A2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обновить рабочую программу с учётом ФОП.</w:t>
      </w:r>
    </w:p>
    <w:p w:rsidR="002C1E27" w:rsidRPr="00024AF5" w:rsidRDefault="002C1E27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1E27" w:rsidRPr="00024AF5" w:rsidRDefault="002C1E27" w:rsidP="00024AF5">
      <w:p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41D04" w:rsidRPr="00024AF5" w:rsidRDefault="00841D04" w:rsidP="00024AF5">
      <w:pPr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47B4" w:rsidRPr="00024AF5" w:rsidRDefault="004847B4" w:rsidP="00024AF5">
      <w:pPr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работы по инвариантным модулям Рабочей программы воспитания.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7B4" w:rsidRPr="00024AF5" w:rsidRDefault="00BB7ABF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Качество реализации личностно развивающего потенциала школьных уроков (реализация </w:t>
      </w:r>
      <w:bookmarkStart w:id="7" w:name="_Hlk134380633"/>
      <w:r w:rsidR="00577D55"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модуля «Школьный урок</w:t>
      </w:r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»</w:t>
      </w:r>
      <w:bookmarkEnd w:id="7"/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)</w:t>
      </w:r>
    </w:p>
    <w:p w:rsidR="0084338E" w:rsidRPr="00024AF5" w:rsidRDefault="004847B4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Одной из задач, направленной на достижение цели воспитания является усиление воспитательного потенциала образовательного процесса. </w:t>
      </w:r>
      <w:r w:rsidR="0084338E" w:rsidRPr="00024AF5">
        <w:rPr>
          <w:rFonts w:ascii="Times New Roman" w:hAnsi="Times New Roman" w:cs="Times New Roman"/>
          <w:sz w:val="24"/>
          <w:szCs w:val="24"/>
          <w:lang w:val="ru-RU"/>
        </w:rPr>
        <w:t>В рамках школьного урока учителями-предметниками применяются следующие формы урока:</w:t>
      </w:r>
    </w:p>
    <w:p w:rsidR="0084338E" w:rsidRPr="00024AF5" w:rsidRDefault="0084338E" w:rsidP="00024AF5">
      <w:pPr>
        <w:numPr>
          <w:ilvl w:val="0"/>
          <w:numId w:val="33"/>
        </w:num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интерактивные</w:t>
      </w:r>
      <w:proofErr w:type="spellEnd"/>
      <w:r w:rsidR="00577D55"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формы</w:t>
      </w:r>
      <w:proofErr w:type="spellEnd"/>
      <w:r w:rsidR="00577D55"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организации</w:t>
      </w:r>
      <w:proofErr w:type="spellEnd"/>
      <w:r w:rsidR="00577D55"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деятельности</w:t>
      </w:r>
      <w:proofErr w:type="spellEnd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4338E" w:rsidRPr="00024AF5" w:rsidRDefault="0084338E" w:rsidP="00024AF5">
      <w:pPr>
        <w:numPr>
          <w:ilvl w:val="0"/>
          <w:numId w:val="33"/>
        </w:num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>установление доверительных отношений с учениками;</w:t>
      </w:r>
    </w:p>
    <w:p w:rsidR="0084338E" w:rsidRPr="00024AF5" w:rsidRDefault="0084338E" w:rsidP="00024AF5">
      <w:pPr>
        <w:numPr>
          <w:ilvl w:val="0"/>
          <w:numId w:val="33"/>
        </w:num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>побуждение учеников к соблюдению на уроке общепринятых норм поведения;</w:t>
      </w:r>
    </w:p>
    <w:p w:rsidR="0084338E" w:rsidRPr="00024AF5" w:rsidRDefault="0084338E" w:rsidP="00024AF5">
      <w:pPr>
        <w:numPr>
          <w:ilvl w:val="0"/>
          <w:numId w:val="33"/>
        </w:num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>привлечение внимания учеников к ценностному аспекту изучаемых на уроке явлений, событий;</w:t>
      </w:r>
    </w:p>
    <w:p w:rsidR="0084338E" w:rsidRPr="00024AF5" w:rsidRDefault="0084338E" w:rsidP="00024AF5">
      <w:pPr>
        <w:numPr>
          <w:ilvl w:val="0"/>
          <w:numId w:val="33"/>
        </w:num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>использование воспитательных возможностей предметного содержания урока;</w:t>
      </w:r>
    </w:p>
    <w:p w:rsidR="0084338E" w:rsidRPr="00024AF5" w:rsidRDefault="0084338E" w:rsidP="00024AF5">
      <w:pPr>
        <w:numPr>
          <w:ilvl w:val="0"/>
          <w:numId w:val="33"/>
        </w:num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организация</w:t>
      </w:r>
      <w:proofErr w:type="spellEnd"/>
      <w:proofErr w:type="gramEnd"/>
      <w:r w:rsidR="00577D55"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исследовательской</w:t>
      </w:r>
      <w:proofErr w:type="spellEnd"/>
      <w:r w:rsidR="00577D55"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деятельности</w:t>
      </w:r>
      <w:proofErr w:type="spellEnd"/>
      <w:r w:rsidR="00577D55" w:rsidRPr="00024AF5">
        <w:rPr>
          <w:rFonts w:ascii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учеников</w:t>
      </w:r>
      <w:proofErr w:type="spellEnd"/>
      <w:r w:rsidRPr="00024AF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4338E" w:rsidRPr="00024AF5" w:rsidRDefault="0084338E" w:rsidP="00024AF5">
      <w:pPr>
        <w:spacing w:after="150"/>
        <w:ind w:left="-567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</w:pPr>
      <w:bookmarkStart w:id="8" w:name="_Hlk134884367"/>
      <w:r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>Результаты реализации</w:t>
      </w:r>
      <w:r w:rsidR="00577D55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модуля «Школьный урок</w:t>
      </w:r>
      <w:proofErr w:type="gramStart"/>
      <w:r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>»</w:t>
      </w:r>
      <w:bookmarkEnd w:id="8"/>
      <w:r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>(</w:t>
      </w:r>
      <w:proofErr w:type="gramEnd"/>
      <w:r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>на основе данных самоанализа учителей-предметников)</w:t>
      </w:r>
    </w:p>
    <w:p w:rsidR="0084338E" w:rsidRPr="00024AF5" w:rsidRDefault="0084338E" w:rsidP="00024AF5">
      <w:pPr>
        <w:spacing w:after="150"/>
        <w:ind w:left="-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24AF5">
        <w:rPr>
          <w:rFonts w:ascii="Times New Roman" w:hAnsi="Times New Roman" w:cs="Times New Roman"/>
          <w:noProof/>
          <w:color w:val="222222"/>
          <w:sz w:val="24"/>
          <w:szCs w:val="24"/>
          <w:lang w:val="ru-RU" w:eastAsia="ru-RU"/>
        </w:rPr>
        <w:drawing>
          <wp:inline distT="0" distB="0" distL="0" distR="0">
            <wp:extent cx="5127550" cy="1693545"/>
            <wp:effectExtent l="0" t="0" r="16510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0DFB" w:rsidRPr="00024AF5" w:rsidRDefault="0084338E" w:rsidP="00024AF5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="00577D5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665E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>Результаты реализации</w:t>
      </w:r>
      <w:r w:rsidR="00577D55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модуля «Школьный урок</w:t>
      </w:r>
      <w:r w:rsidR="0017665E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>»</w:t>
      </w:r>
      <w:r w:rsidR="008928E5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- </w:t>
      </w:r>
      <w:r w:rsidR="008928E5" w:rsidRPr="00024AF5">
        <w:rPr>
          <w:rFonts w:ascii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выше среднего</w:t>
      </w:r>
      <w:r w:rsidR="0017665E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: </w:t>
      </w:r>
      <w:r w:rsidR="001A6B17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>Организация педагогами учебной деятельности обучающихся на уроках</w:t>
      </w:r>
      <w:r w:rsidR="008928E5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>-  4,7</w:t>
      </w:r>
      <w:r w:rsidR="00577D55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</w:t>
      </w:r>
      <w:r w:rsidR="008928E5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Отбор педагогами содержания урока в соответствии с </w:t>
      </w:r>
      <w:r w:rsidR="008928E5" w:rsidRPr="00024AF5">
        <w:rPr>
          <w:rFonts w:ascii="Times New Roman" w:hAnsi="Times New Roman" w:cs="Times New Roman"/>
          <w:bCs/>
          <w:i/>
          <w:color w:val="222222"/>
          <w:sz w:val="24"/>
          <w:szCs w:val="24"/>
          <w:lang w:val="ru-RU" w:eastAsia="ru-RU"/>
        </w:rPr>
        <w:t>задачами воспитания</w:t>
      </w:r>
      <w:r w:rsidR="008928E5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>– 4,5</w:t>
      </w:r>
      <w:r w:rsidR="00577D55" w:rsidRPr="00024AF5">
        <w:rPr>
          <w:rFonts w:ascii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</w:t>
      </w:r>
      <w:r w:rsidR="007C0DFB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Создание педагогами предметной среды уроков для познавательного, нравственного и физического развития учеников – 4,3</w:t>
      </w:r>
      <w:r w:rsidR="00577D55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7C0DFB" w:rsidRPr="00024A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Самоорганизация профессиональной деятельности педагогов на уроках – 4.2</w:t>
      </w:r>
    </w:p>
    <w:p w:rsidR="009705DE" w:rsidRPr="00024AF5" w:rsidRDefault="004847B4" w:rsidP="00024AF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Учитываются индивидуальные особенности обучающихся при определении объема задания и уровня трудности за счет использования разноуровневых заданий, соблюдают принципы развивающего обучения. Также учитываются возрастные и психологические особенности развития школьников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.Б</w:t>
      </w:r>
      <w:proofErr w:type="gram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ольшинство педагогов-предметников соблюдают на уроках требования</w:t>
      </w:r>
      <w:r w:rsidR="00577D5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СП и СанПиН. Однако не всеми предметниками проводятся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физминутки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, не</w:t>
      </w:r>
      <w:r w:rsidR="00577D5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проветривается кабинет в соответствии с режимом проветривания, не соблюдаются требования к</w:t>
      </w:r>
      <w:r w:rsidR="00577D5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режиму</w:t>
      </w:r>
      <w:r w:rsidR="00577D5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работы с компьютерами. </w:t>
      </w:r>
    </w:p>
    <w:p w:rsidR="009705DE" w:rsidRPr="00024AF5" w:rsidRDefault="009705DE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Методическая поддержка воспитательной работы педагогов через урочную и внеурочную деятельность по предметам</w:t>
      </w:r>
    </w:p>
    <w:p w:rsidR="009705DE" w:rsidRPr="00024AF5" w:rsidRDefault="009705DE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705DE" w:rsidRPr="00024AF5" w:rsidRDefault="009705DE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1.Меры методической поддержки </w:t>
      </w:r>
      <w:r w:rsidR="00974DA6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педагогам-предметникам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по реализации воспитательной работ</w:t>
      </w:r>
      <w:r w:rsidR="00974DA6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течение учебного периода: </w:t>
      </w:r>
    </w:p>
    <w:p w:rsidR="009705DE" w:rsidRPr="00024AF5" w:rsidRDefault="009705DE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Мастер-класс «Патриотическое воспитание на уроках литературы»</w:t>
      </w:r>
    </w:p>
    <w:p w:rsidR="00875798" w:rsidRPr="00024AF5" w:rsidRDefault="007720F0" w:rsidP="0077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Онлайн-семинар для педагогов «Национальный проект «Образование</w:t>
      </w:r>
      <w:r w:rsidR="0077729D">
        <w:rPr>
          <w:rFonts w:ascii="Times New Roman" w:hAnsi="Times New Roman" w:cs="Times New Roman"/>
          <w:sz w:val="24"/>
          <w:szCs w:val="24"/>
          <w:lang w:val="ru-RU" w:eastAsia="ru-RU"/>
        </w:rPr>
        <w:t>»: новости, практики, открытия»</w:t>
      </w:r>
    </w:p>
    <w:p w:rsidR="00875798" w:rsidRPr="00024AF5" w:rsidRDefault="00875798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705DE" w:rsidRPr="00024AF5" w:rsidRDefault="00301643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</w:t>
      </w:r>
      <w:r w:rsidR="000632D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Через мероприятия, организованные в рамках предметных недель, удалось решить главные задачи: воспитательный потенциал урока, мотивация учащихся к обучению, развитие креативных, творческих способностей.</w:t>
      </w:r>
    </w:p>
    <w:p w:rsidR="00974DA6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ноябре </w:t>
      </w:r>
      <w:r w:rsidR="00974DA6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202</w:t>
      </w:r>
      <w:r w:rsidR="0077729D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974DA6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отчётного периода был проведён мониторинг «Оценки эффективности воспитательного воздействия учебного занятия». Цель – определить эффективность воспитательного воздействия урока и выявить те показатели, которые оказали максимальное влияние на эту эффективность. 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Результат: эффективность воспитательного воздействия учебного занятия – 9</w:t>
      </w:r>
      <w:r w:rsidR="00974DA6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% (высокая эффективность, уровень – оптимальный</w:t>
      </w:r>
      <w:r w:rsidR="0074683A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5F72" w:rsidRDefault="00CD50A3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течение года </w:t>
      </w:r>
      <w:r w:rsidR="0074683A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учащиеся </w:t>
      </w:r>
      <w:r w:rsidR="00860583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активно </w:t>
      </w:r>
      <w:r w:rsidR="0074683A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участвовали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онлайн</w:t>
      </w:r>
      <w:r w:rsidR="0074683A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олимпиадах 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65789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различных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</w:t>
      </w:r>
      <w:r w:rsidR="0065789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ых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платформ</w:t>
      </w:r>
      <w:r w:rsidR="0065789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ах:</w:t>
      </w:r>
      <w:r w:rsidR="00301643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Учи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.р</w:t>
      </w:r>
      <w:proofErr w:type="gram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proofErr w:type="spellEnd"/>
      <w:r w:rsidR="0074683A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bookmarkStart w:id="9" w:name="_Hlk134379278"/>
      <w:r w:rsidR="0074683A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Всероссийская онлайн-олимпиада </w:t>
      </w:r>
      <w:bookmarkEnd w:id="9"/>
      <w:r w:rsidR="0074683A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по финансовой грамотности и предпринимательству, Всероссийская онлай</w:t>
      </w:r>
      <w:r w:rsidR="00301643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н-олимпиада по</w:t>
      </w:r>
      <w:r w:rsidR="00860583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математике, эколог</w:t>
      </w:r>
      <w:r w:rsidR="00301643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ии, окружающему миру</w:t>
      </w:r>
      <w:r w:rsidR="00860583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="00A45F72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Мониторинг участия в мероприятиях, организованных на данных образ</w:t>
      </w:r>
      <w:r w:rsidR="0042578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овательных платформах, показал 5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6% охвата участников.</w:t>
      </w:r>
    </w:p>
    <w:p w:rsidR="0065789C" w:rsidRPr="00024AF5" w:rsidRDefault="00875798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Уроки, рекомендованные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Минпросвещением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, в соответствии с календарём знаменательных и памятных дат проведены в полном объёме.</w:t>
      </w:r>
    </w:p>
    <w:p w:rsidR="00BB7ABF" w:rsidRPr="00024AF5" w:rsidRDefault="00BB7ABF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10" w:name="_Hlk123879760"/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Положительный аспект: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1.В содержании учебного занятия педагогами учитывается воспитательный </w:t>
      </w:r>
      <w:r w:rsidR="00BB7AB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компонент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урока</w:t>
      </w:r>
      <w:r w:rsidR="00BB7AB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их тематикой, формой организации деятельности учащихся,их индивидуальными и возрастными особенностями. Учителя включают в уроки материалы, способствующие формированию патриотических качеств личности обучающихся.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Формы деятельности разнообразны</w:t>
      </w:r>
      <w:r w:rsidR="00FE208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2.Высокая результативность участия </w:t>
      </w:r>
      <w:r w:rsidR="00FE208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учащихся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в конкурсах, олимпиадах, организованных образовательными платформами.</w:t>
      </w:r>
    </w:p>
    <w:p w:rsidR="004847B4" w:rsidRPr="00024AF5" w:rsidRDefault="004847B4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Проблемное поле: </w:t>
      </w:r>
    </w:p>
    <w:p w:rsidR="004847B4" w:rsidRPr="00024AF5" w:rsidRDefault="004847B4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="00FF549E" w:rsidRPr="00024AF5">
        <w:rPr>
          <w:rFonts w:ascii="Times New Roman" w:hAnsi="Times New Roman" w:cs="Times New Roman"/>
          <w:sz w:val="24"/>
          <w:szCs w:val="24"/>
          <w:lang w:val="ru-RU"/>
        </w:rPr>
        <w:t>Не всеми учителями-предметниками</w:t>
      </w:r>
      <w:r w:rsidR="0042578F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549E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используется на уроках активные и интерактивные формы и методы работы</w:t>
      </w:r>
    </w:p>
    <w:p w:rsidR="00BB7ABF" w:rsidRPr="00024AF5" w:rsidRDefault="004847B4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Пути решения: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для повышения качества преподавания, изучения опыта работы опытных учителей и внедрения эффективных приёмов в собственную практику </w:t>
      </w:r>
      <w:r w:rsidR="00FF549E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новом учебном году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организовать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взаимопосещения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уроков</w:t>
      </w:r>
      <w:r w:rsidR="00FF549E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Активно </w:t>
      </w:r>
      <w:bookmarkEnd w:id="10"/>
      <w:r w:rsidR="00FF549E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транслировать позитивный опыт</w:t>
      </w:r>
      <w:r w:rsidR="0042578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F549E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реализации воспитательного потенциала предметов</w:t>
      </w:r>
      <w:r w:rsidR="008928E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BB7ABF" w:rsidRPr="00024AF5" w:rsidRDefault="00BB7ABF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4847B4" w:rsidRPr="00024AF5" w:rsidRDefault="000318F1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Качество совместной деятельности классных руководителей и их классов (реализация модуля «Классное руководство»)</w:t>
      </w:r>
    </w:p>
    <w:p w:rsidR="00B46ED2" w:rsidRPr="00024AF5" w:rsidRDefault="000318F1" w:rsidP="00024AF5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72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2023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сформировано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Классны</w:t>
      </w:r>
      <w:r w:rsidR="00424D5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</w:t>
      </w:r>
      <w:r w:rsidR="00424D5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1–</w:t>
      </w:r>
      <w:r w:rsidR="00A45F72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</w:t>
      </w:r>
      <w:r w:rsidR="00424D5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24D5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24D5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реализованы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работыс</w:t>
      </w:r>
      <w:proofErr w:type="spellEnd"/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классами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рабочей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программой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календарными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планами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уровней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образования.</w:t>
      </w:r>
      <w:r w:rsidR="0042578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6457B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течение учебного года деятельность классных ру</w:t>
      </w:r>
      <w:r w:rsidR="0042578F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ководителей осуществлялась по </w:t>
      </w:r>
      <w:r w:rsidR="00A6457B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направлениям: </w:t>
      </w:r>
      <w:hyperlink r:id="rId9" w:anchor="/document/16/121195/dfasgwnt3i/" w:tgtFrame="_self" w:history="1">
        <w:r w:rsidR="00A6457B" w:rsidRPr="00024AF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работа с классным коллективом</w:t>
        </w:r>
      </w:hyperlink>
      <w:r w:rsidR="00A6457B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,</w:t>
      </w:r>
      <w:r w:rsidR="0042578F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10" w:anchor="/document/16/121195/dfasn3qx9l/" w:tgtFrame="_self" w:history="1">
        <w:r w:rsidR="00A6457B" w:rsidRPr="00024AF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индивидуальная работа с учениками</w:t>
        </w:r>
      </w:hyperlink>
      <w:r w:rsidR="00A6457B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;</w:t>
      </w:r>
      <w:r w:rsidR="0042578F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11" w:anchor="/document/16/121195/dfascw7w8d/" w:tgtFrame="_self" w:history="1">
        <w:r w:rsidR="00A6457B" w:rsidRPr="00024AF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работа с учителями-предметниками</w:t>
        </w:r>
      </w:hyperlink>
      <w:r w:rsidR="00A6457B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, которые работают в классе, </w:t>
      </w:r>
      <w:r w:rsidR="0042578F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12" w:anchor="/document/16/121195/dfaskq4xm3/" w:tgtFrame="_self" w:history="1">
        <w:r w:rsidR="00A6457B" w:rsidRPr="00024AF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работа с родителями/законными представителями</w:t>
        </w:r>
      </w:hyperlink>
      <w:r w:rsidR="0042578F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A6457B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учащихся.</w:t>
      </w:r>
      <w:r w:rsidR="0042578F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B46ED2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Содержание воспитательной деятельности данного модуля направлено на решение задач воспитания и </w:t>
      </w:r>
      <w:proofErr w:type="gramStart"/>
      <w:r w:rsidR="00B46ED2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социализации</w:t>
      </w:r>
      <w:proofErr w:type="gramEnd"/>
      <w:r w:rsidR="00B46ED2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обучающихся через реализацию воспитательного потенциала классного руководства и предусматривает:</w:t>
      </w:r>
    </w:p>
    <w:p w:rsidR="00A6457B" w:rsidRPr="00024AF5" w:rsidRDefault="00B46ED2" w:rsidP="00024AF5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проведение </w:t>
      </w:r>
      <w:r w:rsidR="00A6457B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тематически</w:t>
      </w:r>
      <w:r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х</w:t>
      </w:r>
      <w:r w:rsidR="00A6457B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классны</w:t>
      </w:r>
      <w:r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х</w:t>
      </w:r>
      <w:r w:rsidR="00A6457B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час</w:t>
      </w:r>
      <w:r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ов</w:t>
      </w:r>
      <w:r w:rsidR="00AC6FD7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: проводятся соответствии с утверждённым планом. Среди них обязательные, которые проводятся 1 раз в месяц в рамках Всероссийского урока безопасности: по ПДД, здоровый образ жизни, толерантность</w:t>
      </w:r>
      <w:r w:rsidR="006E6CF8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, а также</w:t>
      </w:r>
      <w:r w:rsidR="00AC6FD7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тематические классные часы, рекомендованные к проведению в каждом модуле плана воспитательной работы.</w:t>
      </w:r>
    </w:p>
    <w:p w:rsidR="00A6457B" w:rsidRPr="00024AF5" w:rsidRDefault="00B46ED2" w:rsidP="00024AF5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проведение </w:t>
      </w:r>
      <w:r w:rsidR="00A6457B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внеурочны</w:t>
      </w:r>
      <w:r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х</w:t>
      </w:r>
      <w:r w:rsidR="00A6457B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заняти</w:t>
      </w:r>
      <w:r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й </w:t>
      </w:r>
      <w:r w:rsidR="00EA193E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курса «</w:t>
      </w:r>
      <w:r w:rsidR="00A6457B" w:rsidRPr="00024AF5">
        <w:rPr>
          <w:rFonts w:ascii="Times New Roman" w:hAnsi="Times New Roman" w:cs="Times New Roman"/>
          <w:iCs/>
          <w:sz w:val="24"/>
          <w:szCs w:val="24"/>
          <w:lang w:val="ru-RU" w:eastAsia="ru-RU"/>
        </w:rPr>
        <w:t>Разговоры о важном»;</w:t>
      </w:r>
    </w:p>
    <w:p w:rsidR="00B46ED2" w:rsidRPr="00024AF5" w:rsidRDefault="00B46ED2" w:rsidP="00024AF5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вовлечение обучающихся в занятия внеурочной деятельности (кружки и секции)</w:t>
      </w:r>
    </w:p>
    <w:p w:rsidR="00B46ED2" w:rsidRPr="00024AF5" w:rsidRDefault="00B46ED2" w:rsidP="00024AF5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сплочение коллектива класса через игры и тренинги на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командообразование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внеучебные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внешкольные</w:t>
      </w:r>
      <w:r w:rsidR="0042578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мероприятия,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празднования дней рождения обучающихся, классные вечера;</w:t>
      </w:r>
    </w:p>
    <w:p w:rsidR="00B46ED2" w:rsidRPr="00024AF5" w:rsidRDefault="00B46ED2" w:rsidP="00024AF5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систематический мониторинг посещаемости учебных занятий и успеваемости </w:t>
      </w:r>
    </w:p>
    <w:p w:rsidR="00B46ED2" w:rsidRPr="00024AF5" w:rsidRDefault="00B46ED2" w:rsidP="00024AF5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мероприятий календарного плана (по уровням)</w:t>
      </w:r>
    </w:p>
    <w:p w:rsidR="006A297A" w:rsidRPr="00024AF5" w:rsidRDefault="006A297A" w:rsidP="00024AF5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A297A" w:rsidRPr="00024AF5" w:rsidRDefault="006A297A" w:rsidP="00024AF5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A297A" w:rsidRPr="00024AF5" w:rsidRDefault="006A297A" w:rsidP="00024AF5">
      <w:pPr>
        <w:pStyle w:val="a5"/>
        <w:numPr>
          <w:ilvl w:val="0"/>
          <w:numId w:val="13"/>
        </w:num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6A297A" w:rsidRPr="00024AF5" w:rsidRDefault="006A297A" w:rsidP="00024AF5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потребностями;</w:t>
      </w:r>
    </w:p>
    <w:p w:rsidR="00FF549E" w:rsidRPr="00024AF5" w:rsidRDefault="00B46ED2" w:rsidP="00024AF5">
      <w:pPr>
        <w:pStyle w:val="a5"/>
        <w:numPr>
          <w:ilvl w:val="0"/>
          <w:numId w:val="13"/>
        </w:num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проведение в классе праздников, конкурсов, соревнований и т. </w:t>
      </w:r>
      <w:bookmarkStart w:id="11" w:name="_Hlk134423466"/>
      <w:r w:rsidR="00EA193E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bookmarkEnd w:id="11"/>
    </w:p>
    <w:p w:rsidR="00C01C31" w:rsidRPr="00024AF5" w:rsidRDefault="00C01C31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Классными руководител</w:t>
      </w:r>
      <w:r w:rsidR="0042578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ями в течение года проводилась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инди</w:t>
      </w:r>
      <w:r w:rsidR="0042578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видуальная работа с учениками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, одаренными детьми и детьми с ОВЗ. При этом классными руководителями использовались различные формы работы</w:t>
      </w:r>
      <w:r w:rsidR="000632D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632D7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Мониторинг оценки эффективности процесса деятельности классного руковод</w:t>
      </w:r>
      <w:r w:rsidR="0077729D">
        <w:rPr>
          <w:rFonts w:ascii="Times New Roman" w:hAnsi="Times New Roman" w:cs="Times New Roman"/>
          <w:sz w:val="24"/>
          <w:szCs w:val="24"/>
          <w:lang w:val="ru-RU" w:eastAsia="ru-RU"/>
        </w:rPr>
        <w:t>ителя, проводимый в декабре 2023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="00CF2D78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показал следующие результаты: </w:t>
      </w:r>
    </w:p>
    <w:p w:rsidR="0042578F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уровень эффективности процесса деятельности классного руководителя по критериям комплексность, адресность, системность большинства классных руководителей (наставников) имеет достаточный уровень – более </w:t>
      </w:r>
      <w:r w:rsidR="00CF2D78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0 баллов</w:t>
      </w:r>
      <w:r w:rsidR="0042578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В течение года эффективность работы классных руководителей отслеживалась по 5 основным критериям</w:t>
      </w:r>
      <w:r w:rsidR="007E6A98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мониторинга «Качество работы классного руководителя» (апрель 2023 года)</w:t>
      </w: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-забота о нравственном здоровье классного коллектива,</w:t>
      </w: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-защита физического здоровья учащихся,</w:t>
      </w: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-обеспечение роста уровня обученности учащихся класса,</w:t>
      </w: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-создание условий для самоопределения и самореализации учащихся класса,</w:t>
      </w: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-активность и результативность участия в воспитательных мероприятиях школы.</w:t>
      </w: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="007E6A98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данных мониторинга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7E6A98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установлено: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большинство классных руков</w:t>
      </w:r>
      <w:r w:rsidR="0042578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одителей (7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2,5%) имеют по всем критериям стабильно высокие, положительные результаты. </w:t>
      </w:r>
    </w:p>
    <w:p w:rsidR="00952667" w:rsidRPr="00024AF5" w:rsidRDefault="00952667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Мониторинг участия классных коллективов в </w:t>
      </w:r>
      <w:r w:rsidR="00864D0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конкурсах, викторинах</w:t>
      </w:r>
      <w:r w:rsidR="000E4EE0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соревнованиях, проектов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показал, что самыми активными и инициативными были </w:t>
      </w:r>
      <w:r w:rsidR="007E6A98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классы под руководством наставников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B4B7C" w:rsidRPr="00024AF5" w:rsidRDefault="0077729D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AB4B7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классный </w:t>
      </w:r>
      <w:r w:rsidR="007E6A98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Вя</w:t>
      </w:r>
      <w:r w:rsidR="007913D1">
        <w:rPr>
          <w:rFonts w:ascii="Times New Roman" w:hAnsi="Times New Roman" w:cs="Times New Roman"/>
          <w:sz w:val="24"/>
          <w:szCs w:val="24"/>
          <w:lang w:val="ru-RU" w:eastAsia="ru-RU"/>
        </w:rPr>
        <w:t>зикова</w:t>
      </w:r>
      <w:proofErr w:type="spellEnd"/>
      <w:r w:rsidR="007913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Е.И.</w:t>
      </w:r>
    </w:p>
    <w:p w:rsidR="00AB4B7C" w:rsidRPr="00024AF5" w:rsidRDefault="0077729D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AB4B7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классный руководитель </w:t>
      </w:r>
      <w:r w:rsidR="007913D1">
        <w:rPr>
          <w:rFonts w:ascii="Times New Roman" w:hAnsi="Times New Roman" w:cs="Times New Roman"/>
          <w:sz w:val="24"/>
          <w:szCs w:val="24"/>
          <w:lang w:val="ru-RU" w:eastAsia="ru-RU"/>
        </w:rPr>
        <w:t>Сафронова Л.В.</w:t>
      </w:r>
    </w:p>
    <w:p w:rsidR="00AB4B7C" w:rsidRPr="00024AF5" w:rsidRDefault="0077729D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AB4B7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классный руководитель </w:t>
      </w:r>
      <w:r w:rsidR="007913D1">
        <w:rPr>
          <w:rFonts w:ascii="Times New Roman" w:hAnsi="Times New Roman" w:cs="Times New Roman"/>
          <w:sz w:val="24"/>
          <w:szCs w:val="24"/>
          <w:lang w:val="ru-RU" w:eastAsia="ru-RU"/>
        </w:rPr>
        <w:t>Кряжевских Г.Ф.</w:t>
      </w:r>
    </w:p>
    <w:p w:rsidR="00AB4B7C" w:rsidRPr="00024AF5" w:rsidRDefault="0077729D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AB4B7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классный руководитель </w:t>
      </w:r>
      <w:proofErr w:type="spellStart"/>
      <w:r w:rsidR="007913D1">
        <w:rPr>
          <w:rFonts w:ascii="Times New Roman" w:hAnsi="Times New Roman" w:cs="Times New Roman"/>
          <w:sz w:val="24"/>
          <w:szCs w:val="24"/>
          <w:lang w:val="ru-RU" w:eastAsia="ru-RU"/>
        </w:rPr>
        <w:t>Деженина</w:t>
      </w:r>
      <w:proofErr w:type="spellEnd"/>
      <w:r w:rsidR="007913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П.И.</w:t>
      </w:r>
    </w:p>
    <w:p w:rsidR="00AB4B7C" w:rsidRPr="00024AF5" w:rsidRDefault="00AB4B7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Классными руководителями проводится большая работа по патриотическому воспитанию учащихся. В ноябре наставниками классов был проведён анализ</w:t>
      </w:r>
      <w:r w:rsidR="0095266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уровня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гражданских и патриотических качеств личности обучающихся</w:t>
      </w:r>
      <w:r w:rsidR="00E56670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E56670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Мониторинг</w:t>
      </w:r>
      <w:r w:rsidR="0095266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56670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показал: большинство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 школы имеет высокий</w:t>
      </w:r>
      <w:r w:rsidR="00AC6FD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(1-4 классы)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и средний</w:t>
      </w:r>
      <w:r w:rsidR="00AC6FD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95266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5-</w:t>
      </w:r>
      <w:r w:rsidR="007913D1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AC6FD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уровни патриотических качеств. </w:t>
      </w:r>
      <w:proofErr w:type="gramEnd"/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56670" w:rsidRPr="00024AF5" w:rsidRDefault="00E56670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686425" cy="1138238"/>
            <wp:effectExtent l="0" t="0" r="952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 основании мониторинга «</w:t>
      </w:r>
      <w:bookmarkStart w:id="12" w:name="_Hlk123880155"/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Качество реализации классными руководителями планов воспитательной работы с классом</w:t>
      </w:r>
      <w:bookmarkEnd w:id="12"/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» выявлены следующие показатели: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Динамика охвата членов классных коллективов результативным исполнением общественных поручений в процентах от общего числа учеников класса.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1–4-е классы – </w:t>
      </w:r>
      <w:r w:rsidR="009244C9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стабильный показатель: 68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%;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5–9-е классы – </w:t>
      </w:r>
      <w:r w:rsidR="009244C9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повышение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95266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9244C9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%;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13" w:name="_Hlk123881748"/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Положительный аспект: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1.Организация и эффективность внедрения системы наставничества (учитель-учитель, учитель – ученик)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2.Качество реализации классными руководителями планов воспитательной работы с классом </w:t>
      </w:r>
      <w:r w:rsidR="006E6CF8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–среднее и выше среднего показателя</w:t>
      </w:r>
    </w:p>
    <w:p w:rsidR="006E6CF8" w:rsidRPr="00024AF5" w:rsidRDefault="006E6CF8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3.Деятельность большинства классных коллективов направлена на </w:t>
      </w:r>
      <w:bookmarkStart w:id="14" w:name="_Hlk134956770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реализацию общешкольных и социально значимых задач</w:t>
      </w:r>
      <w:r w:rsidR="000E4EE0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т.ч. по патриотическому воспитанию учащихся.</w:t>
      </w:r>
    </w:p>
    <w:bookmarkEnd w:id="14"/>
    <w:p w:rsidR="004847B4" w:rsidRPr="00024AF5" w:rsidRDefault="004847B4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Проблемное поле: </w:t>
      </w:r>
    </w:p>
    <w:p w:rsidR="004847B4" w:rsidRPr="00024AF5" w:rsidRDefault="004847B4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1.Низкая динамика охвата результативным исполнением общественных поручений, участия в общешкольных</w:t>
      </w:r>
      <w:r w:rsidR="0095266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внешкольных мероприятиях – </w:t>
      </w:r>
      <w:r w:rsidR="0077729D">
        <w:rPr>
          <w:rFonts w:ascii="Times New Roman" w:hAnsi="Times New Roman" w:cs="Times New Roman"/>
          <w:sz w:val="24"/>
          <w:szCs w:val="24"/>
          <w:lang w:val="ru-RU" w:eastAsia="ru-RU"/>
        </w:rPr>
        <w:t>4, 8</w:t>
      </w:r>
      <w:r w:rsidR="0095266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классах.</w:t>
      </w:r>
    </w:p>
    <w:p w:rsidR="004847B4" w:rsidRPr="00024AF5" w:rsidRDefault="006E6CF8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Рекомендация:</w:t>
      </w:r>
    </w:p>
    <w:p w:rsidR="00C4474D" w:rsidRPr="00024AF5" w:rsidRDefault="000E4EE0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="00C4474D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Продолжить реализацию общешкольных и социально значимых задач в т.ч. по патриотическому воспитанию учащихся.</w:t>
      </w:r>
    </w:p>
    <w:p w:rsidR="004847B4" w:rsidRPr="00024AF5" w:rsidRDefault="00C4474D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2. Ш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ире использовать формы мотивации учащихся для </w:t>
      </w:r>
      <w:r w:rsidR="004847B4" w:rsidRPr="00024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активной творческой деятельности и самореализации.</w:t>
      </w:r>
    </w:p>
    <w:bookmarkEnd w:id="13"/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«Взаимодействие</w:t>
      </w:r>
      <w:r w:rsidR="00952667"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 родителями</w:t>
      </w:r>
      <w:r w:rsidR="00952667"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(законными представителями)»</w:t>
      </w:r>
    </w:p>
    <w:p w:rsidR="000D3F72" w:rsidRPr="00024AF5" w:rsidRDefault="000D3F72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647D" w:rsidRPr="00024AF5" w:rsidRDefault="0070647D" w:rsidP="00024AF5">
      <w:pPr>
        <w:widowControl w:val="0"/>
        <w:autoSpaceDE w:val="0"/>
        <w:autoSpaceDN w:val="0"/>
        <w:spacing w:before="0" w:beforeAutospacing="0" w:after="0" w:afterAutospacing="0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взаимодействия семьи и школы направлен на активное включение родителей в учебно-воспитательный процесс, во внеурочную и досуговую деятельность, сотрудничество с детьми и педагогами.</w:t>
      </w:r>
    </w:p>
    <w:p w:rsidR="0070647D" w:rsidRPr="00024AF5" w:rsidRDefault="00952667" w:rsidP="00024AF5">
      <w:pPr>
        <w:widowControl w:val="0"/>
        <w:autoSpaceDE w:val="0"/>
        <w:autoSpaceDN w:val="0"/>
        <w:spacing w:before="0" w:beforeAutospacing="0" w:after="0" w:afterAutospacing="0" w:line="276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7772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2023-2024</w:t>
      </w:r>
      <w:r w:rsidR="0070647D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ду в данном направлении в школе </w:t>
      </w:r>
      <w:r w:rsidR="0070647D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реализованы следующие мероприятия:         </w:t>
      </w:r>
    </w:p>
    <w:p w:rsidR="0070647D" w:rsidRPr="00024AF5" w:rsidRDefault="0070647D" w:rsidP="00024AF5">
      <w:pPr>
        <w:widowControl w:val="0"/>
        <w:autoSpaceDE w:val="0"/>
        <w:autoSpaceDN w:val="0"/>
        <w:spacing w:before="0" w:beforeAutospacing="0" w:after="0" w:afterAutospacing="0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изучение семей обучающихся (составление социального паспорта класса, школы);</w:t>
      </w:r>
    </w:p>
    <w:p w:rsidR="0070647D" w:rsidRPr="00024AF5" w:rsidRDefault="0070647D" w:rsidP="00024AF5">
      <w:pPr>
        <w:widowControl w:val="0"/>
        <w:autoSpaceDE w:val="0"/>
        <w:autoSpaceDN w:val="0"/>
        <w:spacing w:before="0" w:beforeAutospacing="0" w:after="0" w:afterAutospacing="0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организация педагогического просвещения родителей через систему родительских собраний, тематических и индивидуальных консультаций, собеседований;</w:t>
      </w:r>
    </w:p>
    <w:p w:rsidR="0070647D" w:rsidRPr="00024AF5" w:rsidRDefault="0070647D" w:rsidP="00024AF5">
      <w:pPr>
        <w:widowControl w:val="0"/>
        <w:autoSpaceDE w:val="0"/>
        <w:autoSpaceDN w:val="0"/>
        <w:spacing w:before="0" w:beforeAutospacing="0" w:after="0" w:afterAutospacing="0" w:line="276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организация и проведение совместных мероприятий детей и родителей (День Знаний, День Учителя, День матери, Новый год, украшение учебных кабинетов к Новому году, День защитника Отечества</w:t>
      </w:r>
      <w:r w:rsidR="00952667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 Марта, участие в благотворительных акциях добра, Дне открытых дверей, Последний звонок и выпускные, социальные акции;</w:t>
      </w:r>
    </w:p>
    <w:p w:rsidR="0070647D" w:rsidRPr="00024AF5" w:rsidRDefault="0070647D" w:rsidP="00024AF5">
      <w:pPr>
        <w:widowControl w:val="0"/>
        <w:autoSpaceDE w:val="0"/>
        <w:autoSpaceDN w:val="0"/>
        <w:spacing w:before="0" w:beforeAutospacing="0" w:after="0" w:afterAutospacing="0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-посещение семей, находящихся в трудной жизненной ситуации (совместно с правоохранительными органами);</w:t>
      </w:r>
    </w:p>
    <w:p w:rsidR="0070647D" w:rsidRPr="00024AF5" w:rsidRDefault="0070647D" w:rsidP="00024AF5">
      <w:pPr>
        <w:widowControl w:val="0"/>
        <w:autoSpaceDE w:val="0"/>
        <w:autoSpaceDN w:val="0"/>
        <w:spacing w:before="0" w:beforeAutospacing="0" w:after="0" w:afterAutospacing="0" w:line="276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поощрение личной инициативы родителей, которые активно участвуют в жизни класса и школы.</w:t>
      </w:r>
    </w:p>
    <w:p w:rsidR="00A1590F" w:rsidRPr="00024AF5" w:rsidRDefault="00D47EDF" w:rsidP="00024AF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учебного года проведены 4 общешкольных родительских собраний, на которых рассматривались следующие вопросы: п</w:t>
      </w:r>
      <w:r w:rsidRPr="00024AF5">
        <w:rPr>
          <w:rFonts w:ascii="Times New Roman" w:hAnsi="Times New Roman" w:cs="Times New Roman"/>
          <w:sz w:val="24"/>
          <w:lang w:val="ru-RU"/>
        </w:rPr>
        <w:t>ереход на обучение по ФГОС НОО, ООО третьего поколения, организация воспитательного процесса (нововведения)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;</w:t>
      </w:r>
      <w:bookmarkStart w:id="15" w:name="_Hlk119861957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ознакомление родителей с правилами внутреннего распорядка, школьная форма, об использовании устройств мобильной связи в образовательном учреждении</w:t>
      </w:r>
      <w:bookmarkEnd w:id="15"/>
      <w:r w:rsidRPr="00024AF5">
        <w:rPr>
          <w:rFonts w:ascii="Times New Roman" w:hAnsi="Times New Roman" w:cs="Times New Roman"/>
          <w:sz w:val="24"/>
          <w:szCs w:val="24"/>
          <w:lang w:val="ru-RU"/>
        </w:rPr>
        <w:t>; организация школьного питания; организация дополнительного образования и внеурочной деятельности;</w:t>
      </w:r>
      <w:proofErr w:type="gramEnd"/>
      <w:r w:rsidR="007D28DF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рофилактика и безопасность (правила пожарной безопасности, профилактика ДТП,</w:t>
      </w:r>
      <w:bookmarkStart w:id="16" w:name="_Hlk120041424"/>
      <w:r w:rsidR="00952667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антитеррористическая безопасность</w:t>
      </w:r>
      <w:bookmarkEnd w:id="16"/>
      <w:r w:rsidR="007D28DF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28DF" w:rsidRPr="00024AF5">
        <w:rPr>
          <w:rFonts w:ascii="Times New Roman" w:hAnsi="Times New Roman" w:cs="Times New Roman"/>
          <w:sz w:val="24"/>
          <w:szCs w:val="24"/>
          <w:lang w:val="ru-RU"/>
        </w:rPr>
        <w:t>кибербезопасность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D28DF" w:rsidRPr="00024AF5">
        <w:rPr>
          <w:rFonts w:ascii="Times New Roman" w:hAnsi="Times New Roman" w:cs="Times New Roman"/>
          <w:sz w:val="24"/>
          <w:szCs w:val="24"/>
          <w:lang w:val="ru-RU"/>
        </w:rPr>
        <w:t>; взаимодействие школы и семьи по профилактике противоправного поведения</w:t>
      </w:r>
      <w:r w:rsidR="00952667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; подготовка к </w:t>
      </w:r>
      <w:r w:rsidR="00A15253">
        <w:rPr>
          <w:rFonts w:ascii="Times New Roman" w:hAnsi="Times New Roman" w:cs="Times New Roman"/>
          <w:sz w:val="24"/>
          <w:szCs w:val="24"/>
          <w:lang w:val="ru-RU"/>
        </w:rPr>
        <w:t>ОГЭ</w:t>
      </w:r>
      <w:r w:rsidR="000B60C9" w:rsidRPr="00024AF5">
        <w:rPr>
          <w:rFonts w:ascii="Times New Roman" w:hAnsi="Times New Roman" w:cs="Times New Roman"/>
          <w:sz w:val="24"/>
          <w:szCs w:val="24"/>
          <w:lang w:val="ru-RU"/>
        </w:rPr>
        <w:t>; организация летней занятости.</w:t>
      </w:r>
      <w:r w:rsidR="002F31ED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7EDF" w:rsidRPr="00024AF5" w:rsidRDefault="00210527" w:rsidP="00024AF5">
      <w:pPr>
        <w:tabs>
          <w:tab w:val="left" w:pos="851"/>
        </w:tabs>
        <w:spacing w:before="0" w:beforeAutospacing="0" w:after="0" w:afterAutospacing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7772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2023-2024</w:t>
      </w:r>
      <w:r w:rsidR="00CE11D8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родительские собрания проходили по графику. В целом п</w:t>
      </w:r>
      <w:r w:rsidR="00D47EDF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осещаемость родител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ями </w:t>
      </w:r>
      <w:r w:rsidR="00952667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собраний составляет в среднем 7</w:t>
      </w:r>
      <w:r w:rsidR="00D47EDF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7% в 1–4-х кл</w:t>
      </w:r>
      <w:r w:rsidR="00A152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ассах, 69% – в 5–9-х классах </w:t>
      </w:r>
    </w:p>
    <w:p w:rsidR="008F76B4" w:rsidRPr="00024AF5" w:rsidRDefault="004847B4" w:rsidP="00024AF5">
      <w:pPr>
        <w:tabs>
          <w:tab w:val="left" w:pos="851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каждом классе с сентября организована работа родительского комитета, члены которого оказывают помощь классному руководителю в организационных вопросах. На заседаниях общешкольного родительского комитета обсуждались вопросы, касающиеся обучения и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воспитания детей, </w:t>
      </w:r>
      <w:r w:rsidR="00E3617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безопасности детей и подростков,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организации питания, проведения школьных праздников. </w:t>
      </w:r>
    </w:p>
    <w:p w:rsidR="00210527" w:rsidRPr="00024AF5" w:rsidRDefault="00E3617F" w:rsidP="00024AF5">
      <w:pPr>
        <w:tabs>
          <w:tab w:val="left" w:pos="851"/>
        </w:tabs>
        <w:spacing w:before="0" w:beforeAutospacing="0" w:after="0" w:afterAutospacing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С родителями детей, требующих постоянного внимания, осуществляется непрерывное взаимодействие при непосредственном участии классных руководителей. Классными руководителями в системе осуществлялось информационное оповещение через школьный сайт, родительский чат.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Значимыми мероприятиями с участием родительской обществ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енности стали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участие в благотворительных акциях (сбор помощи для участников СВО, а т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акже жителей Донецкой и Луганской областей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="00E3617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CE11D8" w:rsidRPr="00024AF5" w:rsidRDefault="00CE11D8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</w:t>
      </w:r>
    </w:p>
    <w:p w:rsidR="0045583E" w:rsidRPr="00024AF5" w:rsidRDefault="0045583E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E11D8" w:rsidRPr="00024AF5" w:rsidRDefault="0077729D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сравнению с 2022/23</w:t>
      </w:r>
      <w:r w:rsidR="00CE11D8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учебным годом удалось:</w:t>
      </w:r>
    </w:p>
    <w:p w:rsidR="00CE11D8" w:rsidRPr="00024AF5" w:rsidRDefault="00CE11D8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•повысить посещаемость родительских собраний в среднем на 4% по школе;</w:t>
      </w:r>
    </w:p>
    <w:p w:rsidR="00CE11D8" w:rsidRPr="00024AF5" w:rsidRDefault="00CE11D8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•повысить уровень участия родителей в классных и общешкольных делах в среднем на 6%;</w:t>
      </w:r>
    </w:p>
    <w:p w:rsidR="00CE11D8" w:rsidRPr="00024AF5" w:rsidRDefault="00CE11D8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•повысить уровень удовлетворенности родителей деятельностью школы в среднем на </w:t>
      </w:r>
      <w:r w:rsidR="0045583E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15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%;</w:t>
      </w:r>
    </w:p>
    <w:p w:rsidR="004847B4" w:rsidRPr="00024AF5" w:rsidRDefault="00CE11D8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•повысить уровень доверия родителей школе в среднем на </w:t>
      </w:r>
      <w:r w:rsidR="0045583E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% 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17" w:name="_Hlk123882295"/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Положительный аспект: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1.Организация и реализация совместных мероприятий школы с родительской общественностью.</w:t>
      </w:r>
    </w:p>
    <w:p w:rsidR="0045583E" w:rsidRPr="00024AF5" w:rsidRDefault="0045583E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2.Обращения родителей/законных представителей вне образовательной организации на отчетный период - отсутствуют.</w:t>
      </w:r>
    </w:p>
    <w:p w:rsidR="0045583E" w:rsidRPr="00024AF5" w:rsidRDefault="0045583E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b/>
          <w:color w:val="FF0000"/>
          <w:sz w:val="24"/>
          <w:szCs w:val="24"/>
          <w:lang w:val="ru-RU" w:eastAsia="ru-RU"/>
        </w:rPr>
        <w:t>2.</w:t>
      </w:r>
    </w:p>
    <w:p w:rsidR="004847B4" w:rsidRPr="00024AF5" w:rsidRDefault="0045583E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Рекомендация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45583E" w:rsidRPr="00024AF5" w:rsidRDefault="0045583E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В новом учебном году: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Классным</w:t>
      </w:r>
      <w:proofErr w:type="gram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руководителями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E73AE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спользовать </w:t>
      </w:r>
      <w:r w:rsidR="0045583E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разнообразные новые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формы организации работы с родителями</w:t>
      </w:r>
      <w:r w:rsidR="00A760DB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 Организовать педагогическое просвещение родителей.</w:t>
      </w:r>
    </w:p>
    <w:p w:rsidR="0045583E" w:rsidRPr="00024AF5" w:rsidRDefault="0045583E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2.Планирование семинара по организации и проведению родительского собрания.</w:t>
      </w:r>
    </w:p>
    <w:bookmarkEnd w:id="17"/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1B86" w:rsidRPr="00024AF5" w:rsidRDefault="00181B86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Качество организуемой в школе внеурочной деятельности</w:t>
      </w:r>
    </w:p>
    <w:p w:rsidR="004847B4" w:rsidRPr="00024AF5" w:rsidRDefault="00181B86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(реализация модуля «Курсы внеурочной деятельности»)</w:t>
      </w:r>
    </w:p>
    <w:p w:rsidR="004847B4" w:rsidRPr="00024AF5" w:rsidRDefault="004847B4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является неотъемлемой и обязательной частью образовательного процесса и отражена в основной образовательной программе. 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Внеурочная деятельность школы осуществляется по направлениям:1-е классы (ФГОС третьего поколения):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спортивно-оздоровительная деятельность, проектно-исследовательская деятельность, коммуникативная деятельность, художественно-эстетическая творческая деятель</w:t>
      </w:r>
      <w:r w:rsidR="008F76B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ность,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интеллектуальные</w:t>
      </w:r>
      <w:r w:rsidR="008F76B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марафоны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5-е классы (ФГОС третьего поколения): информационно-просветительская деятельность, функциональная грамотность, интеллектуальна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, проектно-исследовательская, профессиональная, общекультурное, спортивно-оздоровительное, социальное.</w:t>
      </w:r>
      <w:proofErr w:type="gramEnd"/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2-4, 6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A15253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классах внеурочная деятельность организована по направлениям: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общеинтеллектуальное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общекультурное</w:t>
      </w:r>
      <w:proofErr w:type="gram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, духовно-нравственное, социальное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спортивно – оздоровительное. В соответствии с методическими рекомендациями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(Письмо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России от 05.07.2022 N ТВ-1290/03от 05 июля 2022 года)  в школе 1 час в неделю во всех классах  проводятся занятия по формированию функцио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нальной грамотности обучающихся.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Кроме того, 1 час внеурочной деятельности классные руководители используют  на занятия, направленные на удовлетворение профориентационных интересов и потребностей обучающихся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организации» (Письмо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России от 05.07.2022 N ТВ-1290/03). В связи данными рекомендациями. с началом учебного года реализуются внеурочное занятие «Разговоры о важном», направленные на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проводятся строго по графику - каждый понедельник, по темам предложенным Министерством образования. Темы и содержание занятий определены с разбивкой по классам.</w:t>
      </w:r>
    </w:p>
    <w:p w:rsidR="00181B86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соответствии с ВШК (ВР) за отчётный период был проведён анализ организации внеурочных занятий «Разговоры о важном».  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Итог:на занятиях в большинстве классов обучающиеся проявляли заинтересованность в результатах групповой работы; отмечался эмоциональный отклик на информацию занятия.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 обучающиеся показали в основном высокий уровень активности: в 1–5-х класса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х наблюдается в основном средний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уровень активности; в 6–</w:t>
      </w:r>
      <w:r w:rsidR="00A15253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-х – средний уровень активности.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 активность обучающихся на занятиях проявлялась в обсуждении содержания видеороликов; участии в выполнении интерактивных заданий; выполнении творческих заданий.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 вызвали наибольшую заинтересованность учеников следующие формы работы на занятиях: выполнение интерактивных заданий, просмотр и обсуждение видеороликов, работа в группах.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Выявлены следующие проблемы организации и проведения «Разговоров о важном»: не во всех классных кабинетах есть проекторы – учителя проводят занятия посредством распечатанных рабочих листов, что заменяют интерактивные задания.   </w:t>
      </w:r>
    </w:p>
    <w:p w:rsidR="008D270F" w:rsidRPr="00024AF5" w:rsidRDefault="008D270F" w:rsidP="00024AF5">
      <w:pPr>
        <w:tabs>
          <w:tab w:val="left" w:pos="851"/>
        </w:tabs>
        <w:spacing w:before="0" w:beforeAutospacing="0" w:after="0" w:afterAutospacing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:rsidR="008D270F" w:rsidRPr="00024AF5" w:rsidRDefault="008D270F" w:rsidP="00024AF5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:rsidR="008D270F" w:rsidRPr="00024AF5" w:rsidRDefault="008D270F" w:rsidP="00024AF5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вовлечение обучающихся в активную научную, конкурсную, концертную, соревновательную деятельность;</w:t>
      </w:r>
    </w:p>
    <w:p w:rsidR="008D270F" w:rsidRPr="00024AF5" w:rsidRDefault="008D270F" w:rsidP="00024AF5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ученика;</w:t>
      </w:r>
    </w:p>
    <w:p w:rsidR="008D270F" w:rsidRPr="00024AF5" w:rsidRDefault="008D270F" w:rsidP="00024AF5">
      <w:pPr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Внеурочная деятельность была организована в разнообразных формах. </w:t>
      </w:r>
    </w:p>
    <w:p w:rsidR="004847B4" w:rsidRPr="00024AF5" w:rsidRDefault="004B2A71" w:rsidP="00024AF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учётом проведения курса «Разговоры о важном» </w:t>
      </w:r>
      <w:bookmarkStart w:id="18" w:name="_Hlk123882389"/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охвата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учащихся 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внеурочной деятельностью</w:t>
      </w:r>
      <w:bookmarkEnd w:id="18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составляет 100%. </w:t>
      </w:r>
      <w:r w:rsidR="0041330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Отсутствие отказов учеников или родителей от посещения внеурочных занятий «Разговоры о важном» на уровне образования. 1–</w:t>
      </w:r>
      <w:r w:rsidR="00A15253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41330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-е классы – отказов не зафиксировано.</w:t>
      </w:r>
      <w:proofErr w:type="gramEnd"/>
      <w:r w:rsidR="0041330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Особое внимание реализации дополнительного образования. Кружки дополнительного образования фиксируются на 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портале ПФДО</w:t>
      </w:r>
      <w:r w:rsidR="0041330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13305"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Динамика охвата </w:t>
      </w:r>
      <w:r w:rsidR="004847B4"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дополнительным образованием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процентах от предыдущего 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периода</w:t>
      </w:r>
      <w:r w:rsidR="000632D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 w:rsidR="000E73AE">
        <w:rPr>
          <w:rFonts w:ascii="Times New Roman" w:hAnsi="Times New Roman" w:cs="Times New Roman"/>
          <w:sz w:val="24"/>
          <w:szCs w:val="24"/>
          <w:lang w:val="ru-RU" w:eastAsia="ru-RU"/>
        </w:rPr>
        <w:t>1 полугодие 2023-2024</w:t>
      </w:r>
      <w:r w:rsidR="0041330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учебный год)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1–4-е классы – 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стабильно 7</w:t>
      </w:r>
      <w:r w:rsidR="0041330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8%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                                                                                                                    5–9-е классы – 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стабильно</w:t>
      </w:r>
      <w:r w:rsidR="0041330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41330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6%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                                                                                                                     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Результативность внеурочной деятельности.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Количество проведенных выставок, конкурсов и иных мероприятий, которые способствуют развитию талантов школьников.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Проведено:</w:t>
      </w:r>
    </w:p>
    <w:p w:rsidR="004847B4" w:rsidRPr="00024AF5" w:rsidRDefault="008F76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выставок – 3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/выставка рисунков «Осенняя пора очей о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чарованье»,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«Дары природы»; «Мастерская Деда Мороза»/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конкурсов – 1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0 (школьный, районный уровень)/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конкурсы рисунков: «Правила дорожные знать каждому положено», «Мои прав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мои обязанности», «Много бед от сигаре</w:t>
      </w:r>
      <w:r w:rsidR="008F76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т», «Что вредит здоровью»,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конкурс рисунка «Открытка для мамы», «Новогоднее украшение класса»</w:t>
      </w:r>
      <w:r w:rsidR="00413305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«День космонавтики», </w:t>
      </w:r>
      <w:r w:rsidR="00911162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«Международный женский день – 8 Марта», «Великой Победе посвящается»</w:t>
      </w:r>
    </w:p>
    <w:p w:rsidR="004847B4" w:rsidRPr="00024AF5" w:rsidRDefault="009C4E9A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акций – 2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5;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Мониторинг «Качество проведения занятий внеурочной деятельности» показал высокую степень заинтересованности учащихся в посещении кружков спор</w:t>
      </w:r>
      <w:r w:rsidR="009C4E9A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тивной направленности: «</w:t>
      </w:r>
      <w:r w:rsidR="00A15253">
        <w:rPr>
          <w:rFonts w:ascii="Times New Roman" w:hAnsi="Times New Roman" w:cs="Times New Roman"/>
          <w:sz w:val="24"/>
          <w:szCs w:val="24"/>
          <w:lang w:val="ru-RU" w:eastAsia="ru-RU"/>
        </w:rPr>
        <w:t>Шахматы</w:t>
      </w:r>
      <w:r w:rsidR="009C4E9A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», «Теннис</w:t>
      </w:r>
      <w:r w:rsidR="00A1525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295F1D" w:rsidRPr="00024AF5" w:rsidRDefault="00295F1D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bookmarkStart w:id="19" w:name="_Hlk123883362"/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целом качество организации внеурочной деятельности в 202</w:t>
      </w:r>
      <w:r w:rsidR="000E73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3/24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можно признать удовлетворительным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Положительный аспект: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Высокий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охват внеурочной деятельностью в т.ч. курсом «Разговоры о важном»</w:t>
      </w:r>
    </w:p>
    <w:p w:rsidR="004847B4" w:rsidRPr="00024AF5" w:rsidRDefault="00911162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Рекомендация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4847B4" w:rsidRPr="00024AF5" w:rsidRDefault="000E73AE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2024-2025</w:t>
      </w:r>
      <w:r w:rsidR="00911162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учебном году при организации внеурочной деятельности </w:t>
      </w:r>
      <w:r w:rsidR="008D270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планировать внеурочную деятельность </w:t>
      </w:r>
      <w:r w:rsidR="00911162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учитыва</w:t>
      </w:r>
      <w:r w:rsidR="008D270F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я запросы обучающихся и родителей (законных представителей). Планировать мероприятия, направленные на повышение охвата обучающихся 10-11 классов дополнительным образованием.</w:t>
      </w:r>
    </w:p>
    <w:p w:rsidR="008D270F" w:rsidRPr="00024AF5" w:rsidRDefault="008D270F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bookmarkEnd w:id="19"/>
    <w:p w:rsidR="00295F1D" w:rsidRPr="00024AF5" w:rsidRDefault="00295F1D" w:rsidP="00024AF5">
      <w:pPr>
        <w:tabs>
          <w:tab w:val="left" w:pos="709"/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24AF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Качество существующего в школе ученического самоуправления</w:t>
      </w:r>
    </w:p>
    <w:p w:rsidR="00295F1D" w:rsidRPr="00024AF5" w:rsidRDefault="00295F1D" w:rsidP="00024AF5">
      <w:pPr>
        <w:tabs>
          <w:tab w:val="left" w:pos="709"/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(реализация модуля «Самоуправление»)</w:t>
      </w:r>
    </w:p>
    <w:p w:rsidR="00C14D43" w:rsidRPr="00024AF5" w:rsidRDefault="00E04DAC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>Самоуправление в школе осуществляется через деятельность выборных по инициативе и предложениям учащихся класса лидеров (старост, актив класса), представляющих интересы класса в общешкольных делах.                                                                                                                               Отклонений от календарного графика работы ученическог</w:t>
      </w:r>
      <w:r w:rsidR="000E73AE">
        <w:rPr>
          <w:rFonts w:ascii="Times New Roman" w:hAnsi="Times New Roman" w:cs="Times New Roman"/>
          <w:sz w:val="24"/>
          <w:szCs w:val="24"/>
          <w:lang w:val="ru-RU"/>
        </w:rPr>
        <w:t>о совета в первом полугодии 2023/24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не было</w:t>
      </w:r>
      <w:r w:rsidR="000632D7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</w:t>
      </w:r>
      <w:r w:rsidR="009C4E9A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В течение учебного года в школе функционировал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>Совет старшеклассников</w:t>
      </w:r>
      <w:r w:rsidR="009C4E9A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– орган школьного учени</w:t>
      </w:r>
      <w:r w:rsidR="009C4E9A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ческого самоуправления, который 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участвует в планировании общешкольных дел и их организации, а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>также осуществляет контроль деятельности органов самоуправления 2–</w:t>
      </w:r>
      <w:r w:rsidR="00A152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>9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>-х классов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Школьное ученическое самоуправление осуществлялось через работу </w:t>
      </w:r>
      <w:r w:rsidR="008855D5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направлений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наук</w:t>
      </w:r>
      <w:r w:rsidR="008855D5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и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образовани</w:t>
      </w:r>
      <w:r w:rsidR="008855D5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е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культур</w:t>
      </w:r>
      <w:r w:rsidR="008855D5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и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досуг;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здравоохранени</w:t>
      </w:r>
      <w:r w:rsidR="008855D5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е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и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спорт;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труд и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забот</w:t>
      </w:r>
      <w:r w:rsidR="008855D5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информаци</w:t>
      </w:r>
      <w:r w:rsidR="008855D5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я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правопоряд</w:t>
      </w:r>
      <w:r w:rsidR="008855D5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.</w:t>
      </w:r>
    </w:p>
    <w:p w:rsidR="009C4E9A" w:rsidRPr="00024AF5" w:rsidRDefault="009C4E9A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В каждый из </w:t>
      </w:r>
      <w:r w:rsidR="008855D5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направлений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входят по</w:t>
      </w:r>
      <w:r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человека.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Совет </w:t>
      </w:r>
      <w:r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старшеклассников работал в соответствии с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планом, который был</w:t>
      </w:r>
      <w:r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hyperlink r:id="rId14" w:history="1">
        <w:r w:rsidRPr="00024AF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val="ru-RU" w:eastAsia="ru-RU"/>
          </w:rPr>
          <w:t xml:space="preserve">составлен совместно со </w:t>
        </w:r>
        <w:r w:rsidRPr="00024AF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val="ru-RU" w:eastAsia="ru-RU"/>
          </w:rPr>
          <w:lastRenderedPageBreak/>
          <w:t>старши</w:t>
        </w:r>
        <w:r w:rsidR="00C14D43" w:rsidRPr="00024AF5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val="ru-RU" w:eastAsia="ru-RU"/>
          </w:rPr>
          <w:t>м</w:t>
        </w:r>
      </w:hyperlink>
      <w:r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вожатым</w:t>
      </w:r>
      <w:proofErr w:type="gramStart"/>
      <w:r w:rsidR="00C14D43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</w:t>
      </w:r>
      <w:proofErr w:type="gramEnd"/>
      <w:r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течение года рег</w:t>
      </w:r>
      <w:r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улярно проводились заседания, в 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рамках которых осуществлялись:</w:t>
      </w:r>
      <w:r w:rsidR="00C14D43" w:rsidRPr="0002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C4474D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- </w:t>
      </w:r>
      <w:r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подготовка и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планирование ключевых школьных дел;</w:t>
      </w:r>
      <w:r w:rsidR="00C4474D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рассмотрение вопросов успеваемости, посещаемости, дисциплины;</w:t>
      </w:r>
      <w:r w:rsidR="00C4474D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организация дежурства по школе и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классам;</w:t>
      </w:r>
      <w:r w:rsidR="00C4474D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подготовка информационных стендов.</w:t>
      </w:r>
      <w:r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="00C14D43" w:rsidRPr="00024AF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Совместными усилиями</w:t>
      </w:r>
      <w:proofErr w:type="gramStart"/>
      <w:r w:rsidR="00C14D43" w:rsidRPr="00024AF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,</w:t>
      </w:r>
      <w:proofErr w:type="gramEnd"/>
      <w:r w:rsidRPr="00024AF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старшего вожатого и </w:t>
      </w:r>
      <w:r w:rsidR="00C14D43" w:rsidRPr="00024AF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Совета старшеклассников проведены такие</w:t>
      </w:r>
      <w:r w:rsidRPr="00024AF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з</w:t>
      </w:r>
      <w:r w:rsidR="00C4474D" w:rsidRPr="00024AF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начимые</w:t>
      </w:r>
      <w:r w:rsidR="00C14D43" w:rsidRPr="00024AF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мероприятия, как:</w:t>
      </w:r>
      <w:r w:rsidR="00C14D43" w:rsidRPr="00024AF5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="00E04DAC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День самоуправления на </w:t>
      </w:r>
      <w:r w:rsidR="00C14D43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День учителя. Совет старшеклассников подобрал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кандидатуры учителей-дублеров и </w:t>
      </w:r>
      <w:r w:rsidR="00C14D43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состав 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дублеров администрации школы из учеников </w:t>
      </w:r>
      <w:r w:rsidR="00A15253">
        <w:rPr>
          <w:rFonts w:ascii="Times New Roman" w:hAnsi="Times New Roman" w:cs="Times New Roman"/>
          <w:sz w:val="24"/>
          <w:szCs w:val="24"/>
          <w:lang w:val="ru-RU" w:eastAsia="ru-RU"/>
        </w:rPr>
        <w:t>9 класс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EC3F92" w:rsidRPr="00024AF5" w:rsidRDefault="00E04DAC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A9700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Совета старшеклассников стали активными организаторами </w:t>
      </w:r>
      <w:r w:rsidR="00C82DE5" w:rsidRPr="00024AF5">
        <w:rPr>
          <w:rFonts w:ascii="Times New Roman" w:hAnsi="Times New Roman" w:cs="Times New Roman"/>
          <w:sz w:val="24"/>
          <w:szCs w:val="24"/>
          <w:lang w:val="ru-RU"/>
        </w:rPr>
        <w:t>проведени</w:t>
      </w:r>
      <w:r w:rsidR="00A97006" w:rsidRPr="00024AF5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Start"/>
      <w:r w:rsidR="00C82DE5" w:rsidRPr="00024AF5">
        <w:rPr>
          <w:rFonts w:ascii="Times New Roman" w:hAnsi="Times New Roman" w:cs="Times New Roman"/>
          <w:sz w:val="24"/>
          <w:szCs w:val="24"/>
          <w:lang w:val="ru-RU"/>
        </w:rPr>
        <w:t>«Б</w:t>
      </w:r>
      <w:proofErr w:type="gramEnd"/>
      <w:r w:rsidR="00C82DE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лаготворительной акции «За наших» в поддержку мобилизованных земляков </w:t>
      </w:r>
      <w:r w:rsidR="00A9700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и участников </w:t>
      </w:r>
      <w:r w:rsidR="00C82DE5" w:rsidRPr="00024AF5">
        <w:rPr>
          <w:rFonts w:ascii="Times New Roman" w:hAnsi="Times New Roman" w:cs="Times New Roman"/>
          <w:sz w:val="24"/>
          <w:szCs w:val="24"/>
          <w:lang w:val="ru-RU"/>
        </w:rPr>
        <w:t>СВО.</w:t>
      </w:r>
      <w:r w:rsidR="009C4E9A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Советом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школьного ученического  самоуправления проведены следующие мероприятия: подготовка концертной программы ко  «Дню учителя»,  участие в заседаниях Управляющего совета школы, Совете профилактики, организация социальных акций к значимым датам: «День пожилого человека», «День Героя Отечества», спортивные мероприятия; участие в подготовке к новогодним праздникам.</w:t>
      </w:r>
      <w:r w:rsidR="004233F1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>В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>течение всего учебного года Совет старшеклассников старалс</w:t>
      </w:r>
      <w:r w:rsidR="009C4E9A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я проявлять инициативу и </w:t>
      </w:r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>выполнять свои обязанности согласно своему плану работы. Работу Совета старшеклассников можно оценить как хорошую</w:t>
      </w:r>
      <w:proofErr w:type="gramStart"/>
      <w:r w:rsidR="00C14D43" w:rsidRPr="00024AF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школе организована деятельность детских общественных объединений: </w:t>
      </w:r>
      <w:bookmarkStart w:id="20" w:name="_Hlk134893959"/>
      <w:r w:rsidR="009C4E9A" w:rsidRPr="00024AF5">
        <w:rPr>
          <w:rFonts w:ascii="Times New Roman" w:hAnsi="Times New Roman" w:cs="Times New Roman"/>
          <w:sz w:val="24"/>
          <w:szCs w:val="24"/>
          <w:lang w:val="ru-RU"/>
        </w:rPr>
        <w:t>волонтёрский отряд «Волонтеры Победы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C4E9A" w:rsidRPr="00024AF5"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spellStart"/>
      <w:r w:rsidR="009C4E9A" w:rsidRPr="00024AF5">
        <w:rPr>
          <w:rFonts w:ascii="Times New Roman" w:hAnsi="Times New Roman" w:cs="Times New Roman"/>
          <w:sz w:val="24"/>
          <w:szCs w:val="24"/>
          <w:lang w:val="ru-RU"/>
        </w:rPr>
        <w:t>Юнармия</w:t>
      </w:r>
      <w:proofErr w:type="spellEnd"/>
      <w:r w:rsidR="009C4E9A" w:rsidRPr="00024AF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End w:id="20"/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</w:t>
      </w:r>
      <w:r w:rsidR="004233F1" w:rsidRPr="00024AF5">
        <w:rPr>
          <w:rFonts w:ascii="Times New Roman" w:hAnsi="Times New Roman" w:cs="Times New Roman"/>
          <w:sz w:val="24"/>
          <w:szCs w:val="24"/>
          <w:lang w:val="ru-RU"/>
        </w:rPr>
        <w:t>реализованы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утверждёнными планами. </w:t>
      </w:r>
      <w:bookmarkStart w:id="21" w:name="_Hlk134894639"/>
      <w:r w:rsidR="004233F1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Значимые мероприятия </w:t>
      </w:r>
      <w:r w:rsidR="009C4E9A" w:rsidRPr="00024AF5">
        <w:rPr>
          <w:rFonts w:ascii="Times New Roman" w:hAnsi="Times New Roman" w:cs="Times New Roman"/>
          <w:sz w:val="24"/>
          <w:szCs w:val="24"/>
          <w:lang w:val="ru-RU"/>
        </w:rPr>
        <w:t>волонтёрского отряда</w:t>
      </w:r>
      <w:r w:rsidR="000D42AA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End w:id="21"/>
      <w:r w:rsidR="000D42AA" w:rsidRPr="00024AF5">
        <w:rPr>
          <w:rFonts w:ascii="Times New Roman" w:hAnsi="Times New Roman" w:cs="Times New Roman"/>
          <w:sz w:val="24"/>
          <w:szCs w:val="24"/>
          <w:lang w:val="ru-RU"/>
        </w:rPr>
        <w:t>акции «Георгиевская ленточка», «Окна Победы», «Свеча памяти», «Вернём герою имя», «Космические пе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>ремены»</w:t>
      </w:r>
      <w:r w:rsidR="000D42AA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, Неделя добрых 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>ДЕЛ</w:t>
      </w:r>
      <w:r w:rsidR="000D42AA" w:rsidRPr="00024AF5">
        <w:rPr>
          <w:rFonts w:ascii="Times New Roman" w:hAnsi="Times New Roman" w:cs="Times New Roman"/>
          <w:sz w:val="24"/>
          <w:szCs w:val="24"/>
          <w:lang w:val="ru-RU"/>
        </w:rPr>
        <w:t>, «Сообщи, где торгуют смертью», «Блокадный хлеб», оформление фотозон к значимым датам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:rsidR="004847B4" w:rsidRPr="00024AF5" w:rsidRDefault="004847B4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628CC" w:rsidRPr="00024AF5">
        <w:rPr>
          <w:rFonts w:ascii="Times New Roman" w:hAnsi="Times New Roman" w:cs="Times New Roman"/>
          <w:sz w:val="24"/>
          <w:szCs w:val="24"/>
          <w:lang w:val="ru-RU"/>
        </w:rPr>
        <w:t>начале учебного года деятельность осуществляло первичное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школьное отделение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Российского движения школьников. Формы организации деятельности, применяемые в работе школьного отделения: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, акции, встречи с интересными людьми, Дни воинской славы России.Участники школьного отделения РДШ за период </w:t>
      </w:r>
      <w:r w:rsidR="00D628C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первого полугодия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достигли следующ</w:t>
      </w:r>
      <w:r w:rsidR="00D628CC" w:rsidRPr="00024AF5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</w:t>
      </w:r>
      <w:r w:rsidR="00D628CC" w:rsidRPr="00024AF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: сложился комплекс традиционных мероприятий</w:t>
      </w:r>
      <w:r w:rsidR="00D628C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. Активными участника </w:t>
      </w:r>
      <w:r w:rsidR="00C849BC" w:rsidRPr="00024AF5">
        <w:rPr>
          <w:rFonts w:ascii="Times New Roman" w:hAnsi="Times New Roman" w:cs="Times New Roman"/>
          <w:sz w:val="24"/>
          <w:szCs w:val="24"/>
          <w:lang w:val="ru-RU"/>
        </w:rPr>
        <w:t>мероприятий стали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5,</w:t>
      </w:r>
      <w:r w:rsidR="00C849B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49B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9 классы. Общий показатель активности: 68%.       </w:t>
      </w:r>
      <w:r w:rsidR="000E73AE">
        <w:rPr>
          <w:rFonts w:ascii="Times New Roman" w:hAnsi="Times New Roman" w:cs="Times New Roman"/>
          <w:sz w:val="24"/>
          <w:szCs w:val="24"/>
          <w:lang w:val="ru-RU"/>
        </w:rPr>
        <w:t xml:space="preserve">        Во втором полугодии 2023-2024</w:t>
      </w:r>
      <w:r w:rsidR="00C849B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уч.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C849BC" w:rsidRPr="00024AF5">
        <w:rPr>
          <w:rFonts w:ascii="Times New Roman" w:hAnsi="Times New Roman" w:cs="Times New Roman"/>
          <w:sz w:val="24"/>
          <w:szCs w:val="24"/>
          <w:lang w:val="ru-RU"/>
        </w:rPr>
        <w:t>ода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99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зарегистрировано </w:t>
      </w:r>
      <w:bookmarkStart w:id="22" w:name="_Hlk134899193"/>
      <w:r w:rsidR="009B499C" w:rsidRPr="00024AF5">
        <w:rPr>
          <w:rFonts w:ascii="Times New Roman" w:hAnsi="Times New Roman" w:cs="Times New Roman"/>
          <w:sz w:val="24"/>
          <w:szCs w:val="24"/>
          <w:lang w:val="ru-RU"/>
        </w:rPr>
        <w:t>первичное отделение РДДМ «Движение первых».</w:t>
      </w:r>
      <w:bookmarkEnd w:id="22"/>
      <w:r w:rsidR="009B499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B499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Определены направления: </w:t>
      </w:r>
      <w:r w:rsidR="008C771C" w:rsidRPr="00024AF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B499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ультура и искусство «Создавай и </w:t>
      </w:r>
      <w:r w:rsidR="008C771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вдохновляй», спорт «Достигай и побеждай», </w:t>
      </w:r>
      <w:proofErr w:type="spellStart"/>
      <w:r w:rsidR="008C771C" w:rsidRPr="00024AF5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="008C771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и добровольчество «Благо твори», патриотизм и историческая память «Служи Отечеству», медиа и коммуникация «Расскажи о главном», здоровый образ жизни «Будь здоров», экология и охрана природы «Береги планету», туризм и путешествия «Отк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>рывай страну».</w:t>
      </w:r>
      <w:proofErr w:type="gramEnd"/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За отчётный период классы приняли участие во многих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социальных акциях, конкурсах, проводимых в школе и районе. Охват участников – 100%</w:t>
      </w:r>
      <w:r w:rsidR="008C771C" w:rsidRPr="00024A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47B4" w:rsidRPr="00024AF5" w:rsidRDefault="004847B4" w:rsidP="00024AF5">
      <w:pPr>
        <w:widowControl w:val="0"/>
        <w:autoSpaceDE w:val="0"/>
        <w:autoSpaceDN w:val="0"/>
        <w:spacing w:before="0" w:beforeAutospacing="0" w:after="0" w:afterAutospacing="0" w:line="276" w:lineRule="auto"/>
        <w:ind w:left="-567" w:right="186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Положительный аспект:</w:t>
      </w:r>
    </w:p>
    <w:p w:rsidR="004847B4" w:rsidRPr="00024AF5" w:rsidRDefault="004847B4" w:rsidP="00024AF5">
      <w:pPr>
        <w:widowControl w:val="0"/>
        <w:tabs>
          <w:tab w:val="left" w:pos="688"/>
        </w:tabs>
        <w:autoSpaceDE w:val="0"/>
        <w:autoSpaceDN w:val="0"/>
        <w:spacing w:before="0" w:beforeAutospacing="0" w:after="0" w:afterAutospacing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1.Вовлечениеболее100%учащихся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школьные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мероприятия.</w:t>
      </w:r>
    </w:p>
    <w:p w:rsidR="004847B4" w:rsidRPr="00024AF5" w:rsidRDefault="004847B4" w:rsidP="00024AF5">
      <w:pPr>
        <w:widowControl w:val="0"/>
        <w:tabs>
          <w:tab w:val="left" w:pos="688"/>
        </w:tabs>
        <w:autoSpaceDE w:val="0"/>
        <w:autoSpaceDN w:val="0"/>
        <w:spacing w:before="18" w:beforeAutospacing="0" w:after="0" w:afterAutospacing="0" w:line="276" w:lineRule="auto"/>
        <w:ind w:left="-567" w:right="9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2.Сохранение широкого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спектра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выбора</w:t>
      </w:r>
      <w:r w:rsidRPr="00024AF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мероприятий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участия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мероприятиях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творческой,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спортивной,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интеллектуальной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направленности.</w:t>
      </w:r>
    </w:p>
    <w:p w:rsidR="004847B4" w:rsidRPr="00024AF5" w:rsidRDefault="004847B4" w:rsidP="00024AF5">
      <w:pPr>
        <w:widowControl w:val="0"/>
        <w:autoSpaceDE w:val="0"/>
        <w:autoSpaceDN w:val="0"/>
        <w:spacing w:before="3" w:beforeAutospacing="0" w:after="0" w:afterAutospacing="0" w:line="276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24AF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Проблемное поле: </w:t>
      </w:r>
    </w:p>
    <w:p w:rsidR="004847B4" w:rsidRPr="00024AF5" w:rsidRDefault="004847B4" w:rsidP="00024AF5">
      <w:pPr>
        <w:widowControl w:val="0"/>
        <w:tabs>
          <w:tab w:val="left" w:pos="688"/>
        </w:tabs>
        <w:autoSpaceDE w:val="0"/>
        <w:autoSpaceDN w:val="0"/>
        <w:spacing w:before="18" w:beforeAutospacing="0" w:after="0" w:afterAutospacing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r w:rsidR="008C771C" w:rsidRPr="00024AF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Выявлены классы, в которых </w:t>
      </w:r>
      <w:r w:rsidR="008C771C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ченическо</w:t>
      </w:r>
      <w:r w:rsidR="00150806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самоуправлени</w:t>
      </w:r>
      <w:r w:rsidR="00150806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е неактивно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847B4" w:rsidRPr="00024AF5" w:rsidRDefault="004847B4" w:rsidP="00024AF5">
      <w:pPr>
        <w:widowControl w:val="0"/>
        <w:tabs>
          <w:tab w:val="left" w:pos="688"/>
        </w:tabs>
        <w:autoSpaceDE w:val="0"/>
        <w:autoSpaceDN w:val="0"/>
        <w:spacing w:before="18" w:beforeAutospacing="0" w:after="0" w:afterAutospacing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Пути решения:</w:t>
      </w:r>
    </w:p>
    <w:p w:rsidR="00150806" w:rsidRPr="00024AF5" w:rsidRDefault="00150806" w:rsidP="00024AF5">
      <w:pPr>
        <w:widowControl w:val="0"/>
        <w:tabs>
          <w:tab w:val="left" w:pos="688"/>
        </w:tabs>
        <w:autoSpaceDE w:val="0"/>
        <w:autoSpaceDN w:val="0"/>
        <w:spacing w:before="18" w:beforeAutospacing="0" w:after="0" w:afterAutospacing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1.Продолжить вовлекать </w:t>
      </w:r>
      <w:r w:rsidR="007C3BC8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="00EC3F92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в активную школьную жизнь через деятельность детских организаций.</w:t>
      </w:r>
    </w:p>
    <w:p w:rsidR="004847B4" w:rsidRPr="00024AF5" w:rsidRDefault="00150806" w:rsidP="00024AF5">
      <w:pPr>
        <w:widowControl w:val="0"/>
        <w:tabs>
          <w:tab w:val="left" w:pos="688"/>
        </w:tabs>
        <w:autoSpaceDE w:val="0"/>
        <w:autoSpaceDN w:val="0"/>
        <w:spacing w:before="18" w:beforeAutospacing="0" w:after="0" w:afterAutospacing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Организовать деятельность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первичное отделение РДДМ «Движение первых» по направлениям.</w:t>
      </w:r>
    </w:p>
    <w:p w:rsidR="004847B4" w:rsidRPr="00024AF5" w:rsidRDefault="004847B4" w:rsidP="00024AF5">
      <w:pPr>
        <w:widowControl w:val="0"/>
        <w:tabs>
          <w:tab w:val="left" w:pos="688"/>
        </w:tabs>
        <w:autoSpaceDE w:val="0"/>
        <w:autoSpaceDN w:val="0"/>
        <w:spacing w:before="18" w:beforeAutospacing="0" w:after="0" w:afterAutospacing="0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4901F5" w:rsidRPr="00024AF5" w:rsidRDefault="004901F5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24AF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Качество профориентационной работы школы</w:t>
      </w:r>
    </w:p>
    <w:p w:rsidR="004901F5" w:rsidRPr="00024AF5" w:rsidRDefault="004901F5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24AF5">
        <w:rPr>
          <w:rFonts w:ascii="Times New Roman" w:eastAsia="Calibri" w:hAnsi="Times New Roman" w:cs="Times New Roman"/>
          <w:b/>
          <w:sz w:val="24"/>
          <w:szCs w:val="24"/>
          <w:lang w:val="ru-RU"/>
        </w:rPr>
        <w:t>(реализация модуля «Профориентация»)</w:t>
      </w:r>
    </w:p>
    <w:p w:rsidR="00D250CC" w:rsidRPr="00024AF5" w:rsidRDefault="00D250CC" w:rsidP="00024AF5">
      <w:pPr>
        <w:tabs>
          <w:tab w:val="left" w:pos="851"/>
        </w:tabs>
        <w:spacing w:before="0" w:beforeAutospacing="0" w:after="0" w:afterAutospacing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C3F92" w:rsidRPr="00024AF5" w:rsidRDefault="00D250CC" w:rsidP="00024AF5">
      <w:pPr>
        <w:tabs>
          <w:tab w:val="left" w:pos="851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профориентационной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                                                                                        </w:t>
      </w:r>
      <w:r w:rsidRPr="00024A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2022-2023 учебном году </w:t>
      </w:r>
      <w:proofErr w:type="spellStart"/>
      <w:r w:rsidRPr="00024AF5">
        <w:rPr>
          <w:rFonts w:ascii="Times New Roman" w:hAnsi="Times New Roman" w:cs="Times New Roman"/>
          <w:bCs/>
          <w:sz w:val="24"/>
          <w:szCs w:val="24"/>
          <w:lang w:val="ru-RU"/>
        </w:rPr>
        <w:t>профориентационная</w:t>
      </w:r>
      <w:proofErr w:type="spellEnd"/>
      <w:r w:rsidRPr="00024A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работа </w:t>
      </w:r>
      <w:r w:rsidR="007C3BC8" w:rsidRPr="00024A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="007C3BC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ООШ № 16 им. В.В. Сальникова</w:t>
      </w:r>
      <w:r w:rsidR="007C3BC8" w:rsidRPr="00024A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проводилась по следующим направлениям: </w:t>
      </w:r>
    </w:p>
    <w:p w:rsidR="004847B4" w:rsidRPr="00024AF5" w:rsidRDefault="00D250CC" w:rsidP="00024AF5">
      <w:pPr>
        <w:tabs>
          <w:tab w:val="left" w:pos="851"/>
        </w:tabs>
        <w:spacing w:before="0" w:beforeAutospacing="0" w:after="0" w:afterAutospacing="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Диагностическое                                                                                                                                                Консультативное                                                                                                                                                  Социально–просветительское                                                                                                                                         </w:t>
      </w:r>
    </w:p>
    <w:p w:rsidR="007C3BC8" w:rsidRDefault="00ED3E08" w:rsidP="00024AF5">
      <w:pPr>
        <w:spacing w:line="276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форма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работы с 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НОО – классные часы.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Тематика классных часов по профориентации, проведенных в течение учебного года, разнообразна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/>
        </w:rPr>
        <w:t>:«</w:t>
      </w:r>
      <w:proofErr w:type="gramEnd"/>
      <w:r w:rsidRPr="00024AF5">
        <w:rPr>
          <w:rFonts w:ascii="Times New Roman" w:hAnsi="Times New Roman" w:cs="Times New Roman"/>
          <w:sz w:val="24"/>
          <w:szCs w:val="24"/>
          <w:lang w:val="ru-RU"/>
        </w:rPr>
        <w:t>Все профессии важны»;«Умелые руки не знают скуки»;«Игра-путешествие "Кто что делает"»;«Все работы хороши – выбирай на вкус» и др. На уровне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работа реализовывалась посредством привлечения учеников в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>о внеурочную деятельность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привлечения учеников к общественно-полезной работе, участия в акциях трудового десанта и волонтерского отряда;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классных часов.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На уровне СОО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работа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BC8">
        <w:rPr>
          <w:rFonts w:ascii="Times New Roman" w:hAnsi="Times New Roman" w:cs="Times New Roman"/>
          <w:sz w:val="24"/>
          <w:szCs w:val="24"/>
          <w:lang w:val="ru-RU"/>
        </w:rPr>
        <w:t xml:space="preserve">в 7-9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реализовывалась через разнообразные виды и формы </w:t>
      </w:r>
      <w:proofErr w:type="spellStart"/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proofErr w:type="gramStart"/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:п</w:t>
      </w:r>
      <w:proofErr w:type="gramEnd"/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рофессиональные</w:t>
      </w:r>
      <w:proofErr w:type="spellEnd"/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пробы;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факультативные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курсы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по выбору;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консультации с целью выявления и формирования адекватного принятия решения о выборе профиля обучения. Классные руководители совместно с педагогом-психологом составили карты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интересов обучающихся по данным наблюдений, тестирования и анкетирования, где зафиксированы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увлечения и интересы школьников, их участие в </w:t>
      </w:r>
      <w:proofErr w:type="spellStart"/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="00AF4AC0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событиях.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242F4" w:rsidRPr="00024AF5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 обучающиеся принимали участие во всероссийских профориентационных проектов, созданных в сети интернет: просмотр лекций, решение учебно-тренировочных задач, участие в мастер- классах, посещение открытых уроков («Билет в будущее», «</w:t>
      </w:r>
      <w:proofErr w:type="spellStart"/>
      <w:r w:rsidR="00C242F4" w:rsidRPr="00024AF5">
        <w:rPr>
          <w:rFonts w:ascii="Times New Roman" w:hAnsi="Times New Roman" w:cs="Times New Roman"/>
          <w:sz w:val="24"/>
          <w:szCs w:val="24"/>
          <w:lang w:val="ru-RU"/>
        </w:rPr>
        <w:t>ПроеКТОриЯ</w:t>
      </w:r>
      <w:proofErr w:type="spellEnd"/>
      <w:r w:rsidR="00C242F4" w:rsidRPr="00024AF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>, «Мой выбор»</w:t>
      </w:r>
      <w:r w:rsidR="00C242F4" w:rsidRPr="00024AF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33095" w:rsidRPr="00024AF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3309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FD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Мероприятия, организованные </w:t>
      </w:r>
      <w:r w:rsidR="000E73AE">
        <w:rPr>
          <w:rFonts w:ascii="Times New Roman" w:hAnsi="Times New Roman" w:cs="Times New Roman"/>
          <w:sz w:val="24"/>
          <w:szCs w:val="24"/>
          <w:lang w:val="ru-RU"/>
        </w:rPr>
        <w:t>в школе в 2023-2024</w:t>
      </w:r>
      <w:r w:rsidR="00D95FD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году:                                    </w:t>
      </w:r>
    </w:p>
    <w:p w:rsidR="00EC3F92" w:rsidRPr="007C3BC8" w:rsidRDefault="00D95FD5" w:rsidP="007C3BC8">
      <w:pPr>
        <w:spacing w:line="276" w:lineRule="auto"/>
        <w:ind w:left="-567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1.Организация тестирования и анкетирования учащихся с целью выявления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/>
        </w:rPr>
        <w:t>профнаправленности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«Карта интересов»</w:t>
      </w:r>
      <w:r w:rsidR="00BC53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(участники 8-</w:t>
      </w:r>
      <w:r w:rsidR="007C3BC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C53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классы)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2.Профессия учителя-День самоуправления (участники </w:t>
      </w:r>
      <w:r w:rsidR="00BC5392" w:rsidRPr="00024AF5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7C3BC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C53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класс)                                               3.</w:t>
      </w:r>
      <w:r w:rsidR="00BC5392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Психологический тренинг «Моя профессиональная направленность» (10 класс); «В мире профессий» (9 класс), «Профессиональная пригодность и выбор профессии» (11 класс).                                                                                                                                              4. Общешкольный конкурс рисунка «Профессия, которую я выбираю» (участники 5-7 классы).                                                                                                                        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BC5392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Участие в концертной программе, приуроченной Дню Учителя.                    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6</w:t>
      </w:r>
      <w:r w:rsidR="00BC5392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Акция «Пожелания любимому учителю»</w:t>
      </w:r>
      <w:r w:rsidR="00E060B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«Мой первый учитель».               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7</w:t>
      </w:r>
      <w:r w:rsidR="00E060B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CE551F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Участие </w:t>
      </w:r>
      <w:r w:rsidR="00C7232A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0257E" w:rsidRPr="00024AF5">
        <w:rPr>
          <w:rFonts w:ascii="Times New Roman" w:hAnsi="Times New Roman" w:cs="Times New Roman"/>
          <w:sz w:val="24"/>
          <w:szCs w:val="24"/>
          <w:lang w:val="ru-RU"/>
        </w:rPr>
        <w:t>занятиях курса «Разговоры о важном» на тему профориентации (тема День труда.</w:t>
      </w:r>
      <w:proofErr w:type="gramEnd"/>
      <w:r w:rsidR="0080257E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0257E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Мир профессий, День учителя, День космонавтики, День защитника Отечества, День музыки).                                                                                                                                         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E347FC" w:rsidRPr="00024AF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E347F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Общешкольное родительское собрание на тему: «Роль семьи в определении будущей профессии детей».</w:t>
      </w:r>
      <w:r w:rsidR="004201C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10</w:t>
      </w:r>
      <w:r w:rsidR="004201C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. Социальное тестирование (участники </w:t>
      </w:r>
      <w:r w:rsidR="007C3BC8">
        <w:rPr>
          <w:rFonts w:ascii="Times New Roman" w:hAnsi="Times New Roman" w:cs="Times New Roman"/>
          <w:sz w:val="24"/>
          <w:szCs w:val="24"/>
          <w:lang w:val="ru-RU"/>
        </w:rPr>
        <w:t>9 класс</w:t>
      </w:r>
      <w:r w:rsidR="004201C6" w:rsidRPr="00024AF5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="004201C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4201C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итоги  подведены на классном часе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1C6" w:rsidRPr="00024AF5">
        <w:rPr>
          <w:rFonts w:ascii="Times New Roman" w:hAnsi="Times New Roman" w:cs="Times New Roman"/>
          <w:sz w:val="24"/>
          <w:szCs w:val="24"/>
          <w:lang w:val="ru-RU"/>
        </w:rPr>
        <w:t>«Выбор профессии». Профессиональный выбор обучающихся совпал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1C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с данными тестовых результатов.                                                                                             </w:t>
      </w:r>
      <w:r w:rsidR="00EC3F9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11</w:t>
      </w:r>
      <w:r w:rsidR="004201C6" w:rsidRPr="00024AF5">
        <w:rPr>
          <w:rFonts w:ascii="Times New Roman" w:hAnsi="Times New Roman" w:cs="Times New Roman"/>
          <w:sz w:val="24"/>
          <w:szCs w:val="24"/>
          <w:lang w:val="ru-RU"/>
        </w:rPr>
        <w:t>. Оформлены уголки профориентации.</w:t>
      </w:r>
    </w:p>
    <w:p w:rsidR="00D250CC" w:rsidRPr="00024AF5" w:rsidRDefault="003628B3" w:rsidP="00024AF5">
      <w:pPr>
        <w:spacing w:line="276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>С целью определения качества профориентационной работы школы прове</w:t>
      </w:r>
      <w:r w:rsidR="00881B01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дено анкетирование </w:t>
      </w:r>
      <w:proofErr w:type="gramStart"/>
      <w:r w:rsidR="00881B01" w:rsidRPr="00024AF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881B01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 w:rsidR="007C3BC8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. Его результаты показали, что </w:t>
      </w:r>
      <w:bookmarkStart w:id="23" w:name="_Hlk134538217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качество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bookmarkEnd w:id="23"/>
      <w:r w:rsidR="007C3BC8">
        <w:rPr>
          <w:rFonts w:ascii="Times New Roman" w:hAnsi="Times New Roman" w:cs="Times New Roman"/>
          <w:sz w:val="24"/>
          <w:szCs w:val="24"/>
          <w:lang w:val="ru-RU"/>
        </w:rPr>
        <w:t xml:space="preserve"> в 9 – среднее</w:t>
      </w:r>
      <w:proofErr w:type="gramStart"/>
      <w:r w:rsidR="007C3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24AF5">
        <w:rPr>
          <w:rFonts w:ascii="Times New Roman" w:hAnsi="Times New Roman" w:cs="Times New Roman"/>
          <w:sz w:val="24"/>
          <w:szCs w:val="24"/>
          <w:lang w:val="ru-RU"/>
        </w:rPr>
        <w:t>По мнению учеников, часто мероприятия носили репродуктивный характер и поэтому не носили практической значимости для детей.</w:t>
      </w:r>
    </w:p>
    <w:p w:rsidR="00EA64F1" w:rsidRPr="00024AF5" w:rsidRDefault="00D250CC" w:rsidP="00024AF5">
      <w:pPr>
        <w:spacing w:line="276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</w:t>
      </w:r>
      <w:r w:rsidR="00881B01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тво </w:t>
      </w:r>
      <w:proofErr w:type="spellStart"/>
      <w:r w:rsidR="00881B01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профориентационной</w:t>
      </w:r>
      <w:proofErr w:type="spellEnd"/>
      <w:r w:rsidR="00881B01"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 в </w:t>
      </w:r>
      <w:r w:rsidRPr="00024A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   (на основе наблюдения, анкетирования, диагностик)</w:t>
      </w:r>
    </w:p>
    <w:p w:rsidR="00DF2A60" w:rsidRPr="00024AF5" w:rsidRDefault="00DF2A60" w:rsidP="00024AF5">
      <w:pPr>
        <w:spacing w:line="276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856242" cy="1076960"/>
            <wp:effectExtent l="0" t="0" r="11430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13C0" w:rsidRPr="00024AF5" w:rsidRDefault="003E13C0" w:rsidP="00024AF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</w:t>
      </w:r>
      <w:r w:rsidR="00881B01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удовлетворительную.</w:t>
      </w:r>
    </w:p>
    <w:p w:rsidR="003E13C0" w:rsidRPr="00024AF5" w:rsidRDefault="004847B4" w:rsidP="00024AF5">
      <w:pPr>
        <w:pStyle w:val="a7"/>
        <w:spacing w:line="276" w:lineRule="auto"/>
        <w:ind w:left="-567"/>
        <w:jc w:val="both"/>
      </w:pPr>
      <w:bookmarkStart w:id="24" w:name="_Hlk123883544"/>
      <w:r w:rsidRPr="00024AF5">
        <w:rPr>
          <w:u w:val="single"/>
        </w:rPr>
        <w:t xml:space="preserve">Положительный </w:t>
      </w:r>
      <w:r w:rsidR="003628B3" w:rsidRPr="00024AF5">
        <w:rPr>
          <w:u w:val="single"/>
        </w:rPr>
        <w:t>аспект:</w:t>
      </w:r>
      <w:r w:rsidR="007C3BC8">
        <w:rPr>
          <w:u w:val="single"/>
        </w:rPr>
        <w:t xml:space="preserve"> </w:t>
      </w:r>
      <w:r w:rsidR="003628B3" w:rsidRPr="00024AF5">
        <w:t xml:space="preserve">В школе ведется целенаправленная работа по профориентации </w:t>
      </w:r>
      <w:proofErr w:type="gramStart"/>
      <w:r w:rsidR="003628B3" w:rsidRPr="00024AF5">
        <w:t>обучающихся</w:t>
      </w:r>
      <w:proofErr w:type="gramEnd"/>
      <w:r w:rsidR="003628B3" w:rsidRPr="00024AF5">
        <w:t xml:space="preserve">. План профориентационной работы реализован на достаточном уровне.                                                   </w:t>
      </w:r>
      <w:r w:rsidRPr="00024AF5">
        <w:rPr>
          <w:u w:val="single"/>
        </w:rPr>
        <w:t xml:space="preserve">Проблемное поле: </w:t>
      </w:r>
      <w:r w:rsidRPr="00024AF5">
        <w:t xml:space="preserve">1. </w:t>
      </w:r>
      <w:r w:rsidR="003628B3" w:rsidRPr="00024AF5">
        <w:t xml:space="preserve">Отсутствие практической направленности </w:t>
      </w:r>
      <w:proofErr w:type="spellStart"/>
      <w:r w:rsidR="003628B3" w:rsidRPr="00024AF5">
        <w:t>профориентационных</w:t>
      </w:r>
      <w:proofErr w:type="spellEnd"/>
      <w:r w:rsidR="003628B3" w:rsidRPr="00024AF5">
        <w:t xml:space="preserve"> занятий. </w:t>
      </w:r>
      <w:r w:rsidR="003628B3" w:rsidRPr="00024AF5">
        <w:rPr>
          <w:u w:val="single"/>
        </w:rPr>
        <w:t>Рекомендация:</w:t>
      </w:r>
      <w:r w:rsidRPr="00024AF5">
        <w:t xml:space="preserve">1. </w:t>
      </w:r>
      <w:r w:rsidR="003E13C0" w:rsidRPr="00024AF5">
        <w:t>Пересмотреть систему работы по профориентации на уровне ООО и СОО при планировании</w:t>
      </w:r>
      <w:r w:rsidR="000E73AE">
        <w:t xml:space="preserve"> модуля «Профориентация» на 2024/25</w:t>
      </w:r>
      <w:r w:rsidR="003E13C0" w:rsidRPr="00024AF5">
        <w:t xml:space="preserve"> учебный </w:t>
      </w:r>
      <w:proofErr w:type="spellStart"/>
      <w:r w:rsidR="003E13C0" w:rsidRPr="00024AF5">
        <w:t>год</w:t>
      </w:r>
      <w:proofErr w:type="gramStart"/>
      <w:r w:rsidR="003E13C0" w:rsidRPr="00024AF5">
        <w:t>:у</w:t>
      </w:r>
      <w:proofErr w:type="gramEnd"/>
      <w:r w:rsidR="003E13C0" w:rsidRPr="00024AF5">
        <w:t>читывать</w:t>
      </w:r>
      <w:proofErr w:type="spellEnd"/>
      <w:r w:rsidR="003E13C0" w:rsidRPr="00024AF5">
        <w:t xml:space="preserve"> особенности этих возрастных категорий: больше практики и интерактивных форм;</w:t>
      </w:r>
      <w:r w:rsidR="00881B01" w:rsidRPr="00024AF5">
        <w:t xml:space="preserve"> </w:t>
      </w:r>
      <w:r w:rsidR="003E13C0" w:rsidRPr="00024AF5">
        <w:t>план</w:t>
      </w:r>
      <w:r w:rsidR="00881B01" w:rsidRPr="00024AF5">
        <w:t xml:space="preserve">ировать большинство мероприятий </w:t>
      </w:r>
      <w:r w:rsidR="003E13C0" w:rsidRPr="00024AF5">
        <w:t>с учетом возможности организации сетевого взаимодействия с организациями СПО.</w:t>
      </w:r>
    </w:p>
    <w:bookmarkEnd w:id="24"/>
    <w:p w:rsidR="004847B4" w:rsidRPr="00024AF5" w:rsidRDefault="008A1B19" w:rsidP="00024AF5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4A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Качество организации основных школьных дел</w:t>
      </w:r>
      <w:r w:rsidR="00881B01" w:rsidRPr="00024A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24AF5">
        <w:rPr>
          <w:rFonts w:ascii="Times New Roman" w:hAnsi="Times New Roman" w:cs="Times New Roman"/>
          <w:b/>
          <w:sz w:val="24"/>
          <w:szCs w:val="24"/>
          <w:lang w:val="ru-RU"/>
        </w:rPr>
        <w:t>(м</w:t>
      </w:r>
      <w:r w:rsidR="004847B4" w:rsidRPr="00024AF5">
        <w:rPr>
          <w:rFonts w:ascii="Times New Roman" w:hAnsi="Times New Roman" w:cs="Times New Roman"/>
          <w:b/>
          <w:sz w:val="24"/>
          <w:szCs w:val="24"/>
          <w:lang w:val="ru-RU"/>
        </w:rPr>
        <w:t>одуль «</w:t>
      </w:r>
      <w:r w:rsidR="00881B01" w:rsidRPr="00024AF5">
        <w:rPr>
          <w:rFonts w:ascii="Times New Roman" w:hAnsi="Times New Roman" w:cs="Times New Roman"/>
          <w:b/>
          <w:sz w:val="24"/>
          <w:szCs w:val="24"/>
          <w:lang w:val="ru-RU"/>
        </w:rPr>
        <w:t>Ключевые обще</w:t>
      </w:r>
      <w:r w:rsidR="004847B4" w:rsidRPr="00024AF5">
        <w:rPr>
          <w:rFonts w:ascii="Times New Roman" w:hAnsi="Times New Roman" w:cs="Times New Roman"/>
          <w:b/>
          <w:sz w:val="24"/>
          <w:szCs w:val="24"/>
          <w:lang w:val="ru-RU"/>
        </w:rPr>
        <w:t>школьные дела»</w:t>
      </w:r>
      <w:r w:rsidRPr="00024AF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4847B4" w:rsidRPr="00024AF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847B4" w:rsidRPr="00024AF5" w:rsidRDefault="004847B4" w:rsidP="00024AF5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2022-2023 учебном году спланированы </w:t>
      </w:r>
      <w:r w:rsidR="002A6F8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проведены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общешкольные традиционные мероприятия, так и дела на параллелях и внутри классов.</w:t>
      </w:r>
    </w:p>
    <w:p w:rsidR="00785F69" w:rsidRPr="00024AF5" w:rsidRDefault="00F74B3D" w:rsidP="00024AF5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 мнению учащихся и </w:t>
      </w:r>
      <w:proofErr w:type="gram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</w:t>
      </w:r>
      <w:proofErr w:type="gramEnd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</w:t>
      </w:r>
      <w:r w:rsidR="004847B4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начимы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="004847B4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общешкольны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="004847B4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</w:t>
      </w:r>
      <w:r w:rsidR="000E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в 2024-2025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стали</w:t>
      </w:r>
      <w:r w:rsidR="002A6F8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881B01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847B4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знаний, День здоровья, участие в концертной программе «Учитель, перед именем твоим»,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самоуправления, </w:t>
      </w:r>
      <w:r w:rsidR="00881B01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«День героев отечества», «Масленица»,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 следующие о</w:t>
      </w:r>
      <w:r w:rsidR="004847B4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бщешкольн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="00881B01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КТД «Дары осени</w:t>
      </w:r>
      <w:r w:rsidR="004847B4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0E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="00212C9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праздничный концерт, посвящённый Дню матери; </w:t>
      </w:r>
      <w:r w:rsidR="00881B01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Марафон добрых территорий, </w:t>
      </w:r>
      <w:r w:rsidR="00785F69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Новый год, </w:t>
      </w:r>
      <w:r w:rsidR="007F2639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защитника Отечества», </w:t>
      </w:r>
      <w:r w:rsidR="00477FA9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кинолекто</w:t>
      </w:r>
      <w:r w:rsidR="000E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рий «День Земли»</w:t>
      </w:r>
      <w:r w:rsidR="00183A9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55006B" w:rsidRPr="00024AF5" w:rsidRDefault="00785F69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>За отчётный период проведены  общешкольные конкурсы</w:t>
      </w:r>
      <w:r w:rsidR="007F2639" w:rsidRPr="00024AF5">
        <w:rPr>
          <w:rFonts w:ascii="Times New Roman" w:hAnsi="Times New Roman" w:cs="Times New Roman"/>
          <w:sz w:val="24"/>
          <w:szCs w:val="24"/>
          <w:lang w:val="ru-RU"/>
        </w:rPr>
        <w:t>, выставки:</w:t>
      </w:r>
      <w:r w:rsidR="00881B01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конкурс рисунков антинаркотической направленности, безопасности дорожного движения. </w:t>
      </w:r>
      <w:r w:rsidR="00377325" w:rsidRPr="00024AF5">
        <w:rPr>
          <w:rFonts w:ascii="Times New Roman" w:hAnsi="Times New Roman" w:cs="Times New Roman"/>
          <w:sz w:val="24"/>
          <w:szCs w:val="24"/>
          <w:lang w:val="ru-RU"/>
        </w:rPr>
        <w:t>Выст</w:t>
      </w:r>
      <w:r w:rsidR="00881B01" w:rsidRPr="00024AF5">
        <w:rPr>
          <w:rFonts w:ascii="Times New Roman" w:hAnsi="Times New Roman" w:cs="Times New Roman"/>
          <w:sz w:val="24"/>
          <w:szCs w:val="24"/>
          <w:lang w:val="ru-RU"/>
        </w:rPr>
        <w:t>авка поделок ко Дню осени</w:t>
      </w:r>
      <w:r w:rsidR="007F2639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, творческая мастерская «Подарок для мамы», «Поздравим девочек мы дружно с </w:t>
      </w:r>
      <w:r w:rsidR="001B0F42" w:rsidRPr="00024AF5">
        <w:rPr>
          <w:rFonts w:ascii="Times New Roman" w:hAnsi="Times New Roman" w:cs="Times New Roman"/>
          <w:sz w:val="24"/>
          <w:szCs w:val="24"/>
          <w:lang w:val="ru-RU"/>
        </w:rPr>
        <w:t>весенним праздником</w:t>
      </w:r>
      <w:r w:rsidR="007F2639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, друзья!», </w:t>
      </w:r>
      <w:r w:rsidR="001B0F42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творческая мастерская по изготовлению открыток ко Дню защитника Отечества», </w:t>
      </w:r>
      <w:r w:rsidR="00E11A7C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конкурс рисунка «Мир глазами детей!»; </w:t>
      </w:r>
      <w:r w:rsidR="0020258F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«Огонь – друг или враг?»; </w:t>
      </w:r>
      <w:r w:rsidR="004032D5" w:rsidRPr="00024AF5">
        <w:rPr>
          <w:rFonts w:ascii="Times New Roman" w:hAnsi="Times New Roman" w:cs="Times New Roman"/>
          <w:sz w:val="24"/>
          <w:szCs w:val="24"/>
          <w:lang w:val="ru-RU"/>
        </w:rPr>
        <w:t>«Профессия, которую я выбираю»</w:t>
      </w:r>
      <w:r w:rsidR="00DF07E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:rsidR="004847B4" w:rsidRPr="00024AF5" w:rsidRDefault="004847B4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Анализируя воспитательную деятельность за </w:t>
      </w:r>
      <w:r w:rsidR="000E73AE">
        <w:rPr>
          <w:rFonts w:ascii="Times New Roman" w:hAnsi="Times New Roman" w:cs="Times New Roman"/>
          <w:sz w:val="24"/>
          <w:szCs w:val="24"/>
          <w:lang w:val="ru-RU"/>
        </w:rPr>
        <w:t>2023-2024</w:t>
      </w:r>
      <w:r w:rsidR="004D255A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,  отмечен высокий уровень охвата учащихся мероприятиями воспитательной деятельности патриотической направленности – </w:t>
      </w:r>
      <w:r w:rsidR="00AD0323" w:rsidRPr="00024AF5">
        <w:rPr>
          <w:rFonts w:ascii="Times New Roman" w:hAnsi="Times New Roman" w:cs="Times New Roman"/>
          <w:sz w:val="24"/>
          <w:szCs w:val="24"/>
          <w:lang w:val="ru-RU"/>
        </w:rPr>
        <w:t>более 90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%:                                                                                                                         - патриотические акции  в поддержку бойцов СВО «Письмо солдату», «Своих не бросаем», «Солдату тепло маминых ру</w:t>
      </w:r>
      <w:r w:rsidR="000E73AE">
        <w:rPr>
          <w:rFonts w:ascii="Times New Roman" w:hAnsi="Times New Roman" w:cs="Times New Roman"/>
          <w:sz w:val="24"/>
          <w:szCs w:val="24"/>
          <w:lang w:val="ru-RU"/>
        </w:rPr>
        <w:t>к»,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«Новогодняя открытка участнику СВО» (участники акций: учащиеся, педагоги, родительская общественность).                                                                                                         </w:t>
      </w:r>
    </w:p>
    <w:p w:rsidR="004D255A" w:rsidRPr="00024AF5" w:rsidRDefault="004847B4" w:rsidP="00024AF5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отчетном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периоде наиболее удачными с точки зрения реализации задач патриотического воспитания были следующие воспитательные события/дела/мероприятия:</w:t>
      </w:r>
    </w:p>
    <w:p w:rsidR="00EF266E" w:rsidRPr="00024AF5" w:rsidRDefault="004847B4" w:rsidP="00024AF5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уровне школы: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еженедельная церемония поднятия Государственного флага,</w:t>
      </w:r>
      <w:proofErr w:type="gram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032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AD032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акция «Подарки для вете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ранов» ко Дню пожилого человека</w:t>
      </w:r>
      <w:r w:rsidR="00E11A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информационного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стенда к Дню героев Отечества;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викторина  ко Дню конституции; </w:t>
      </w:r>
      <w:r w:rsidR="00EF266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торжественное мероприятие </w:t>
      </w:r>
      <w:bookmarkStart w:id="25" w:name="_Hlk134637445"/>
      <w:r w:rsidR="00EF266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80-летию Сталинградской битве; </w:t>
      </w:r>
      <w:bookmarkEnd w:id="25"/>
      <w:r w:rsidR="00636CD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торжественное мероприятие «День воинской славы России – День полного освобождения города Ленинграда от фашистской блокады», </w:t>
      </w:r>
      <w:r w:rsidR="00212C9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исторический </w:t>
      </w:r>
      <w:proofErr w:type="spellStart"/>
      <w:r w:rsidR="00212C9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квест-пазл</w:t>
      </w:r>
      <w:proofErr w:type="spellEnd"/>
      <w:r w:rsidR="00212C9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75-летию со дня начала </w:t>
      </w:r>
      <w:proofErr w:type="spellStart"/>
      <w:r w:rsidR="00212C9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Нюрбергского</w:t>
      </w:r>
      <w:proofErr w:type="spellEnd"/>
      <w:r w:rsidR="00212C9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процесса;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B0F42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памяти о россиянах, исполнявших служебный долг за пределами Отечества; </w:t>
      </w:r>
      <w:r w:rsidR="0037732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Исторический час ко Дню воссоединения России и Крыма,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</w:p>
    <w:p w:rsidR="004847B4" w:rsidRPr="00024AF5" w:rsidRDefault="00636CD8" w:rsidP="00024AF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="00183A9E"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частие во </w:t>
      </w:r>
      <w:r w:rsidR="00183A9E" w:rsidRPr="00024AF5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Всероссийских акциях</w:t>
      </w:r>
      <w:r w:rsidR="00183A9E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F07E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акция «Капля жизни», посвящённая Дню солидарности в борьбе с терроризмом; </w:t>
      </w:r>
      <w:r w:rsidR="0020258F" w:rsidRPr="00024AF5">
        <w:rPr>
          <w:rFonts w:ascii="Times New Roman" w:hAnsi="Times New Roman" w:cs="Times New Roman"/>
          <w:sz w:val="24"/>
          <w:szCs w:val="24"/>
          <w:lang w:val="ru-RU"/>
        </w:rPr>
        <w:t>акция ко Дню народного единства «Из уст в уста»; а</w:t>
      </w:r>
      <w:r w:rsidR="00D57178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кция ко Дню неизвестного солдата; </w:t>
      </w:r>
      <w:r w:rsidR="00183A9E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Бессмертный полк, Окна Победы, Георгиевская ленточка, Письмо солдату, Свеча Памяти, Рисуем Победу, Письма Победы, </w:t>
      </w:r>
      <w:r w:rsidR="00B22CDE" w:rsidRPr="00024AF5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183A9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ции:</w:t>
      </w:r>
      <w:proofErr w:type="gramEnd"/>
      <w:r w:rsidR="00183A9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«Поздравляем ветерана»,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 «Великие битвы Победы», акция «Своих не бросаем»; Акция «Свеча памяти», </w:t>
      </w:r>
      <w:bookmarkStart w:id="26" w:name="_Hlk134638067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посвящённая полному освобождению Ленинграда от блокады</w:t>
      </w:r>
      <w:bookmarkEnd w:id="26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акция «Блокадный хлеб»; </w:t>
      </w:r>
      <w:r w:rsidR="00D57178" w:rsidRPr="00024AF5">
        <w:rPr>
          <w:rFonts w:ascii="Times New Roman" w:hAnsi="Times New Roman" w:cs="Times New Roman"/>
          <w:sz w:val="24"/>
          <w:szCs w:val="24"/>
          <w:lang w:val="ru-RU"/>
        </w:rPr>
        <w:t>Всероссийский урок «Без срока давности»</w:t>
      </w:r>
      <w:proofErr w:type="gramStart"/>
      <w:r w:rsidR="00D57178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258F" w:rsidRPr="00024AF5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  <w:r w:rsidR="0020258F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47B4" w:rsidRPr="00024AF5" w:rsidRDefault="004847B4" w:rsidP="00024AF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уровне классов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проведенные</w:t>
      </w:r>
      <w:proofErr w:type="gramEnd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классными руководителями): </w:t>
      </w:r>
      <w:proofErr w:type="gram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«Разговоры о важном», единый классный час, </w:t>
      </w:r>
      <w:r w:rsidR="00E11A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 мужества, посвящённый Дню героев Отечества; Урок мужества,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посвящённый Дню памяти погибших при исполнении служебных обязанностей сотрудников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внутренних дел РФ и военнослужащих внутренних войск МВД; общешкольное мероприятие</w:t>
      </w:r>
      <w:r w:rsidR="004A3C7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«Имя твоё неизвестно, подвиг твой бессмертен»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посвящённое Дню Неизвестного солдата; </w:t>
      </w:r>
      <w:r w:rsidR="00E06C78" w:rsidRPr="00024AF5">
        <w:rPr>
          <w:rFonts w:ascii="Times New Roman" w:hAnsi="Times New Roman" w:cs="Times New Roman"/>
          <w:sz w:val="24"/>
          <w:szCs w:val="24"/>
          <w:lang w:val="ru-RU"/>
        </w:rPr>
        <w:t>Информационные проекты</w:t>
      </w:r>
      <w:r w:rsidR="00B22CDE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«Мой прадедушка – ветеран»</w:t>
      </w:r>
      <w:r w:rsidR="00EF266E" w:rsidRPr="00024AF5">
        <w:rPr>
          <w:rFonts w:ascii="Times New Roman" w:hAnsi="Times New Roman" w:cs="Times New Roman"/>
          <w:sz w:val="24"/>
          <w:szCs w:val="24"/>
          <w:lang w:val="ru-RU"/>
        </w:rPr>
        <w:t>; Урок мужества к 80-летию Сталинградской битве;</w:t>
      </w:r>
      <w:proofErr w:type="gramEnd"/>
      <w:r w:rsidR="00EF266E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6CD8" w:rsidRPr="00024AF5">
        <w:rPr>
          <w:rFonts w:ascii="Times New Roman" w:hAnsi="Times New Roman" w:cs="Times New Roman"/>
          <w:sz w:val="24"/>
          <w:szCs w:val="24"/>
          <w:lang w:val="ru-RU"/>
        </w:rPr>
        <w:t>Час мужества</w:t>
      </w:r>
      <w:r w:rsidR="008733D0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733D0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посвящённый полному освобождению Ленинграда от блокады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47B4" w:rsidRPr="00024AF5" w:rsidRDefault="004847B4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>Исполнение плана общешкольных дел воспитывающей деятельности в процентах от запланированных мероприятий –</w:t>
      </w:r>
      <w:r w:rsidR="00B22CDE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95 процентов. Не все запланированные мероприятия были проведе</w:t>
      </w:r>
      <w:r w:rsidR="00B22CDE" w:rsidRPr="00024AF5">
        <w:rPr>
          <w:rFonts w:ascii="Times New Roman" w:hAnsi="Times New Roman" w:cs="Times New Roman"/>
          <w:sz w:val="24"/>
          <w:szCs w:val="24"/>
          <w:lang w:val="ru-RU"/>
        </w:rPr>
        <w:t>ны в связи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с заболеваемостью.</w:t>
      </w:r>
      <w:r w:rsidR="00B22CDE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положительных публикаций о проведенных мероприятиях в СМИ, в том числе в школьных медиа и соцсетях, на сайтах отзывов и (школьные медиа и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/>
        </w:rPr>
        <w:t>соцсе</w:t>
      </w:r>
      <w:r w:rsidR="00B22CDE" w:rsidRPr="00024AF5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="00B22CDE" w:rsidRPr="00024AF5">
        <w:rPr>
          <w:rFonts w:ascii="Times New Roman" w:hAnsi="Times New Roman" w:cs="Times New Roman"/>
          <w:sz w:val="24"/>
          <w:szCs w:val="24"/>
          <w:lang w:val="ru-RU"/>
        </w:rPr>
        <w:t>, официальный сайт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27" w:name="_Hlk123885238"/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Положительный аспект: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="003D1819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Высокий показатель участия учащихся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в реализации общешкольных ключевых дел.</w:t>
      </w:r>
    </w:p>
    <w:p w:rsidR="004847B4" w:rsidRPr="00024AF5" w:rsidRDefault="004847B4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2.Мотивация: поощрение социально активных учащихся школы на общешкольных линейках.</w:t>
      </w:r>
    </w:p>
    <w:p w:rsidR="004847B4" w:rsidRPr="00024AF5" w:rsidRDefault="004847B4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Проблемное поле: </w:t>
      </w:r>
    </w:p>
    <w:p w:rsidR="004847B4" w:rsidRPr="00024AF5" w:rsidRDefault="004847B4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="003D1819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Небольшой охват учащихся </w:t>
      </w:r>
      <w:bookmarkStart w:id="28" w:name="_Hlk134645080"/>
      <w:r w:rsidR="003D1819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проектах </w:t>
      </w:r>
      <w:bookmarkEnd w:id="28"/>
      <w:r w:rsidR="003D1819" w:rsidRPr="00024AF5">
        <w:rPr>
          <w:rFonts w:ascii="Times New Roman" w:hAnsi="Times New Roman" w:cs="Times New Roman"/>
          <w:sz w:val="24"/>
          <w:szCs w:val="24"/>
          <w:lang w:val="ru-RU" w:eastAsia="ru-RU"/>
        </w:rPr>
        <w:t>Регионального, Всероссийского уровней.</w:t>
      </w:r>
    </w:p>
    <w:p w:rsidR="004847B4" w:rsidRPr="00024AF5" w:rsidRDefault="003D1819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Рекомендация</w:t>
      </w:r>
      <w:r w:rsidR="004847B4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4847B4" w:rsidRPr="00024AF5" w:rsidRDefault="003D1819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1.Мотивировать учащихся для участия в проектах, конкурсах более высокого уровня.</w:t>
      </w:r>
    </w:p>
    <w:bookmarkEnd w:id="27"/>
    <w:p w:rsidR="004847B4" w:rsidRPr="00024AF5" w:rsidRDefault="00555F1B" w:rsidP="00024AF5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Качество реализации воспитательного потенциала внешкольных мероприятий</w:t>
      </w:r>
      <w:r w:rsidR="00B22CDE"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(реализация модуля «</w:t>
      </w:r>
      <w:bookmarkStart w:id="29" w:name="_Hlk134727912"/>
      <w:r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Внешкольные</w:t>
      </w:r>
      <w:r w:rsidR="00B22CDE"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мероприятия</w:t>
      </w:r>
      <w:bookmarkEnd w:id="29"/>
      <w:r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»)</w:t>
      </w:r>
    </w:p>
    <w:p w:rsidR="0030344D" w:rsidRPr="00024AF5" w:rsidRDefault="00C14D43" w:rsidP="00024AF5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232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2023-2024 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еализация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потенциала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внешкольных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осуществлялась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экскурсий, выездных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массовых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акциях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уровней.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внешкольных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мнению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большинства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проведенные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внешкольные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интересны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44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школьникам.</w:t>
      </w:r>
    </w:p>
    <w:p w:rsidR="001F0C2C" w:rsidRPr="00024AF5" w:rsidRDefault="0030344D" w:rsidP="00024AF5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0" w:name="_Hlk134719480"/>
      <w:proofErr w:type="gram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проводимое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школы (выборочно)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показало: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bookmarkEnd w:id="30"/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участвуют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подготовке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внешкольных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мероприятий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периодически</w:t>
      </w:r>
      <w:r w:rsidR="001F0C2C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–35%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принимают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участие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активностях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внешкольного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мероприятия</w:t>
      </w:r>
      <w:r w:rsidR="001F0C2C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–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5</w:t>
      </w:r>
      <w:r w:rsidR="001F0C2C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5%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вместе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учителем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родителями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участвуют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анализе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мероприятия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планировании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следующих</w:t>
      </w:r>
      <w:r w:rsidR="001F0C2C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–75%</w:t>
      </w:r>
      <w:r w:rsidR="00A367DF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выполняют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творческие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A367DF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отчеты</w:t>
      </w:r>
      <w:r w:rsidR="001F0C2C" w:rsidRPr="00024AF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="001F0C2C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30%</w:t>
      </w:r>
      <w:r w:rsidR="00B22CDE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интересно большинство внешкольных дел – 68%                                                                     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нравится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общаться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сотрудничать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ребятами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внешкольном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деле– </w:t>
      </w:r>
      <w:r w:rsidR="00B22CDE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1F0C2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0%</w:t>
      </w:r>
      <w:proofErr w:type="gramEnd"/>
    </w:p>
    <w:p w:rsidR="00C14D43" w:rsidRPr="00024AF5" w:rsidRDefault="001F0C2C" w:rsidP="00024AF5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Анкетирование, проводимое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учащихся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показало: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="00E379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кскурсии, походы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79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79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прочие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E379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79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79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79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79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797C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регулярно–50%</w:t>
      </w:r>
      <w:r w:rsidR="007C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внешкольных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мероприятиях: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собственной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инициативе–25%; по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просьбе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классного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D43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- 45%</w:t>
      </w:r>
      <w:r w:rsidR="00024AF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83A5C" w:rsidRPr="00024AF5" w:rsidRDefault="00E83A5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31" w:name="_Hlk134724179"/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Положительный аспект:</w:t>
      </w:r>
    </w:p>
    <w:p w:rsidR="00E83A5C" w:rsidRPr="00024AF5" w:rsidRDefault="00E83A5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1.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Положительные отзывы учащихся и родителей (законных представителей) об организации </w:t>
      </w:r>
      <w:r w:rsidRPr="00024A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внешкольных</w:t>
      </w:r>
      <w:r w:rsidRPr="00024A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024A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мероприятий.</w:t>
      </w:r>
    </w:p>
    <w:p w:rsidR="00E83A5C" w:rsidRPr="00024AF5" w:rsidRDefault="00E83A5C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Проблемное поле: </w:t>
      </w:r>
    </w:p>
    <w:p w:rsidR="00E83A5C" w:rsidRPr="00024AF5" w:rsidRDefault="00E83A5C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>1. Небольшой охват учащихся в проектах, конкурсах вне школы.</w:t>
      </w:r>
    </w:p>
    <w:p w:rsidR="00E83A5C" w:rsidRPr="00024AF5" w:rsidRDefault="00E83A5C" w:rsidP="00024AF5">
      <w:pPr>
        <w:tabs>
          <w:tab w:val="left" w:pos="2124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Рекомендация</w:t>
      </w: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E83A5C" w:rsidRPr="00024AF5" w:rsidRDefault="00E83A5C" w:rsidP="0002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1.Мотивировать учащихся для участия в проектах, мероприятиях, конкурсов вне школы.     2. </w:t>
      </w:r>
      <w:r w:rsidR="00B36F47" w:rsidRPr="00024A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Активизировать совместную работу классного руководителя, учащихся и родителей по организации экскурсий, посещения выставок в т.ч. в рамках реализации федерального проекта «Пушкинская карта». </w:t>
      </w:r>
    </w:p>
    <w:bookmarkEnd w:id="31"/>
    <w:p w:rsidR="004847B4" w:rsidRPr="00024AF5" w:rsidRDefault="00B36F47" w:rsidP="00024AF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организуемой в школе профилактической работы (в рамках модулей рабочей программы воспитания «</w:t>
      </w:r>
      <w:bookmarkStart w:id="32" w:name="_Hlk134863488"/>
      <w:r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Профилактика и безопасность</w:t>
      </w:r>
      <w:bookmarkEnd w:id="32"/>
      <w:r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»)</w:t>
      </w:r>
    </w:p>
    <w:p w:rsidR="0081137D" w:rsidRPr="00024AF5" w:rsidRDefault="0081137D" w:rsidP="00024AF5">
      <w:p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Мероприятия модуля «Профилактика и безопасность» направлены </w:t>
      </w:r>
      <w:bookmarkStart w:id="33" w:name="_Hlk134858835"/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 формирование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 поддержку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школе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безопасной и комфортной среды.</w:t>
      </w:r>
    </w:p>
    <w:bookmarkEnd w:id="33"/>
    <w:p w:rsidR="00286E69" w:rsidRPr="00024AF5" w:rsidRDefault="004847B4" w:rsidP="00024AF5">
      <w:pPr>
        <w:pStyle w:val="a3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по безопасности жизнедеятельности</w:t>
      </w:r>
      <w:r w:rsidR="00181F6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Данный модуль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в школе через систему классных часов, общешкольных мероприятий, индивидуальн</w:t>
      </w:r>
      <w:r w:rsidR="0081137D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работу с учащимися</w:t>
      </w:r>
      <w:proofErr w:type="gram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D4C19" w:rsidRPr="00024AF5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="003D4C19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начимые мероприятия </w:t>
      </w:r>
      <w:r w:rsidR="003D4C19" w:rsidRPr="00024A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понаправлению </w:t>
      </w:r>
      <w:r w:rsidR="00181F65" w:rsidRPr="00024AF5">
        <w:rPr>
          <w:rFonts w:ascii="Times New Roman" w:hAnsi="Times New Roman" w:cs="Times New Roman"/>
          <w:i/>
          <w:sz w:val="24"/>
          <w:szCs w:val="24"/>
          <w:lang w:val="ru-RU"/>
        </w:rPr>
        <w:t>безопасности учащихся</w:t>
      </w:r>
      <w:r w:rsidR="003D4C19" w:rsidRPr="00024AF5">
        <w:rPr>
          <w:rFonts w:ascii="Times New Roman" w:hAnsi="Times New Roman" w:cs="Times New Roman"/>
          <w:sz w:val="24"/>
          <w:szCs w:val="24"/>
          <w:lang w:val="ru-RU"/>
        </w:rPr>
        <w:t>2022-2023 учебного года</w:t>
      </w:r>
      <w:r w:rsidR="00412B5D" w:rsidRPr="00024AF5">
        <w:rPr>
          <w:rFonts w:ascii="Times New Roman" w:hAnsi="Times New Roman" w:cs="Times New Roman"/>
          <w:sz w:val="24"/>
          <w:szCs w:val="24"/>
          <w:lang w:val="ru-RU"/>
        </w:rPr>
        <w:t>(охват учащихся – 100%)</w:t>
      </w:r>
      <w:r w:rsidR="003D4C19" w:rsidRPr="00024A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81F6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D4C19" w:rsidRPr="00024AF5">
        <w:rPr>
          <w:rFonts w:ascii="Times New Roman" w:hAnsi="Times New Roman" w:cs="Times New Roman"/>
          <w:sz w:val="24"/>
          <w:szCs w:val="24"/>
          <w:lang w:val="ru-RU"/>
        </w:rPr>
        <w:t>участие во Всероссийском уроке безопасности (10 числа каждого месяца) на котором рассматривались различные вопросы, направленные на профилактику травматизма и гибели детей на водных объектах, дорогах, при пожарах</w:t>
      </w:r>
      <w:r w:rsidR="00181F65" w:rsidRPr="00024AF5">
        <w:rPr>
          <w:rFonts w:ascii="Times New Roman" w:hAnsi="Times New Roman" w:cs="Times New Roman"/>
          <w:sz w:val="24"/>
          <w:szCs w:val="24"/>
          <w:lang w:val="ru-RU"/>
        </w:rPr>
        <w:t>, а также вопрос информационной безопасности</w:t>
      </w:r>
      <w:r w:rsidR="00610141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                                                 -Месячник безопасности детей; </w:t>
      </w:r>
      <w:r w:rsidR="00E33A97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="00E33A97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Месячник по обучению учащихся в области защиты от ЧС (сентябрь – октябрь);                                                                     </w:t>
      </w:r>
      <w:r w:rsidR="00610141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- </w:t>
      </w:r>
      <w:r w:rsidR="00952814" w:rsidRPr="00024AF5">
        <w:rPr>
          <w:rFonts w:ascii="Times New Roman" w:hAnsi="Times New Roman" w:cs="Times New Roman"/>
          <w:sz w:val="24"/>
          <w:szCs w:val="24"/>
          <w:lang w:val="ru-RU"/>
        </w:rPr>
        <w:t>социально – психологическое тестирование 7-</w:t>
      </w:r>
      <w:r w:rsidR="00F6446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5281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классов с целью профилактики вредных привычек;  </w:t>
      </w:r>
      <w:r w:rsidR="00286E69" w:rsidRPr="00024AF5">
        <w:rPr>
          <w:rFonts w:ascii="Times New Roman" w:hAnsi="Times New Roman" w:cs="Times New Roman"/>
          <w:sz w:val="24"/>
          <w:szCs w:val="24"/>
          <w:lang w:val="ru-RU"/>
        </w:rPr>
        <w:t>- Акции «СПИД не спит», «Сотри облако дыма»</w:t>
      </w:r>
      <w:r w:rsidR="00952814" w:rsidRPr="00024AF5">
        <w:rPr>
          <w:rFonts w:ascii="Times New Roman" w:hAnsi="Times New Roman" w:cs="Times New Roman"/>
          <w:sz w:val="24"/>
          <w:szCs w:val="24"/>
          <w:lang w:val="ru-RU"/>
        </w:rPr>
        <w:t>- общешкольные конкурсы рисунка на тему безопасности жизнедеятельности</w:t>
      </w:r>
      <w:r w:rsidR="0013300D" w:rsidRPr="00024AF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86E69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День правовой помощи детям (встреча с сотрудниками системы профилактики);</w:t>
      </w:r>
      <w:r w:rsidR="008B1DE1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- </w:t>
      </w:r>
      <w:proofErr w:type="gramStart"/>
      <w:r w:rsidR="008B1DE1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Размещение информационных листов, направленных на недопустимость проявления молодежного экстремизма, пропаганды и вовлечения детей в деструктивную идеологию «</w:t>
      </w:r>
      <w:proofErr w:type="spellStart"/>
      <w:r w:rsidR="008B1DE1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скулшуттинг</w:t>
      </w:r>
      <w:proofErr w:type="spellEnd"/>
      <w:r w:rsidR="008B1DE1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» и «</w:t>
      </w:r>
      <w:proofErr w:type="spellStart"/>
      <w:r w:rsidR="008B1DE1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колумбайн</w:t>
      </w:r>
      <w:proofErr w:type="spellEnd"/>
      <w:r w:rsidR="008B1DE1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C73BA3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- Мероприятия  профилактики и предотвращения </w:t>
      </w:r>
      <w:proofErr w:type="spellStart"/>
      <w:r w:rsidR="00C73BA3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="00C73BA3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C73BA3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кибербуллинга</w:t>
      </w:r>
      <w:proofErr w:type="spellEnd"/>
      <w:r w:rsidR="00C73BA3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обучающихся: классные часы, психологическая диагностика</w:t>
      </w:r>
      <w:r w:rsidR="0076421A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73BA3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развивающих занятий по формированию навыков межличностных отношений</w:t>
      </w:r>
      <w:r w:rsidR="0076421A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рамках реализации программы «Развитие подростков в системе межличностных отношений»</w:t>
      </w:r>
      <w:r w:rsidR="00C73BA3" w:rsidRPr="00024AF5">
        <w:rPr>
          <w:rFonts w:ascii="Times New Roman" w:eastAsia="Times New Roman" w:hAnsi="Times New Roman" w:cs="Times New Roman"/>
          <w:sz w:val="24"/>
          <w:szCs w:val="24"/>
          <w:lang w:val="ru-RU"/>
        </w:rPr>
        <w:t>, индивидуальные консультации, акция «Нет насилию!», конкурс рисунка «Территория детства».</w:t>
      </w:r>
      <w:proofErr w:type="gramEnd"/>
    </w:p>
    <w:p w:rsidR="00E33A97" w:rsidRPr="00024AF5" w:rsidRDefault="00181F65" w:rsidP="00024AF5">
      <w:p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Профилактика экстремизма и терроризма</w:t>
      </w:r>
      <w:r w:rsidR="00610141" w:rsidRPr="00024AF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</w:p>
    <w:p w:rsidR="00E33A97" w:rsidRPr="00024AF5" w:rsidRDefault="00E33A97" w:rsidP="00024AF5">
      <w:p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общешкольная акция «С ненавистью и ксенофобией нам не по пути», направленная на пропаганду негативного отношения к профилактике экстремистских проявлений в том числе сети Интернет;</w:t>
      </w:r>
    </w:p>
    <w:p w:rsidR="001D17C1" w:rsidRPr="00024AF5" w:rsidRDefault="001D17C1" w:rsidP="00024AF5">
      <w:p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фестиваль национальных культур;</w:t>
      </w:r>
    </w:p>
    <w:p w:rsidR="001D17C1" w:rsidRPr="00024AF5" w:rsidRDefault="001D17C1" w:rsidP="00024AF5">
      <w:p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акция «Мы едины», акция «Дарите комплименты», «Добрая улыбка», </w:t>
      </w:r>
      <w:r w:rsidR="00286E69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Неделя доброты», </w:t>
      </w:r>
    </w:p>
    <w:p w:rsidR="001D17C1" w:rsidRPr="00024AF5" w:rsidRDefault="001D17C1" w:rsidP="00024AF5">
      <w:p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занятие в рамках курса «Разговоры о важном» ко Дню народного единства;</w:t>
      </w:r>
    </w:p>
    <w:p w:rsidR="008B1DE1" w:rsidRPr="00024AF5" w:rsidRDefault="00181F65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Профилактика правонарушений и безнадзорности:</w:t>
      </w:r>
      <w:r w:rsidR="00E33A97" w:rsidRPr="00024AF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10141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Декада </w:t>
      </w:r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>правовых знаний</w:t>
      </w:r>
      <w:proofErr w:type="gramStart"/>
      <w:r w:rsidR="00952814" w:rsidRPr="00024AF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064DFB" w:rsidRPr="00024AF5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gramEnd"/>
      <w:r w:rsidR="00064DFB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профилактики деструктивного поведения несовершеннолетних проводились комплекс </w:t>
      </w:r>
      <w:r w:rsidR="0056463B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открытых </w:t>
      </w:r>
      <w:r w:rsidR="00064DFB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мероприятий: </w:t>
      </w:r>
      <w:proofErr w:type="spellStart"/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>кл.час</w:t>
      </w:r>
      <w:proofErr w:type="spellEnd"/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«Линия жизни» (9</w:t>
      </w:r>
      <w:r w:rsidR="0056463B" w:rsidRPr="00024AF5">
        <w:rPr>
          <w:rFonts w:ascii="Times New Roman" w:hAnsi="Times New Roman" w:cs="Times New Roman"/>
          <w:sz w:val="24"/>
          <w:szCs w:val="24"/>
          <w:lang w:val="ru-RU"/>
        </w:rPr>
        <w:t>), лаборатория подростковых вопросов «Имею право на права» (</w:t>
      </w:r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E5362" w:rsidRPr="00024AF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6463B" w:rsidRPr="00024AF5">
        <w:rPr>
          <w:rFonts w:ascii="Times New Roman" w:hAnsi="Times New Roman" w:cs="Times New Roman"/>
          <w:sz w:val="24"/>
          <w:szCs w:val="24"/>
          <w:lang w:val="ru-RU"/>
        </w:rPr>
        <w:t>; занятие с элементами тренинга «Умей сказать нет!» (</w:t>
      </w:r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E5362" w:rsidRPr="00024AF5">
        <w:rPr>
          <w:rFonts w:ascii="Times New Roman" w:hAnsi="Times New Roman" w:cs="Times New Roman"/>
          <w:sz w:val="24"/>
          <w:szCs w:val="24"/>
          <w:lang w:val="ru-RU"/>
        </w:rPr>
        <w:t>); беседа психо</w:t>
      </w:r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>лога «Поговорим о взрослении» (5</w:t>
      </w:r>
      <w:r w:rsidR="008E5362" w:rsidRPr="00024AF5">
        <w:rPr>
          <w:rFonts w:ascii="Times New Roman" w:hAnsi="Times New Roman" w:cs="Times New Roman"/>
          <w:sz w:val="24"/>
          <w:szCs w:val="24"/>
          <w:lang w:val="ru-RU"/>
        </w:rPr>
        <w:t>-е классы); практикум «Нет вредным привычкам»; тренинг «Перевод отрицательных качеств в положительные» (6-е классы); час общения «Интернет-зависимость» (5-е классы)</w:t>
      </w:r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78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Классными руководителями осуществляется ежедневный </w:t>
      </w:r>
      <w:proofErr w:type="gramStart"/>
      <w:r w:rsidR="0068078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68078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посещением занятий, успеваемостью</w:t>
      </w:r>
      <w:r w:rsidR="00680788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0788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соблюдением правил поведения в школе учащихся. Также классными руководителями совместно с родителями учащихся, социальным педагогом проводится </w:t>
      </w:r>
      <w:r w:rsidR="00680788" w:rsidRPr="00024AF5">
        <w:rPr>
          <w:rFonts w:ascii="Times New Roman" w:hAnsi="Times New Roman" w:cs="Times New Roman"/>
          <w:sz w:val="24"/>
          <w:szCs w:val="24"/>
          <w:lang w:val="ru-RU"/>
        </w:rPr>
        <w:t>мониторинг аккаунтов социальных сетей обучающихся</w:t>
      </w:r>
      <w:r w:rsidR="00201CB6" w:rsidRPr="00024AF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;   </w:t>
      </w:r>
      <w:r w:rsidR="00201CB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- проводятся индивидуальные и групповые консультации </w:t>
      </w:r>
      <w:proofErr w:type="gramStart"/>
      <w:r w:rsidR="00201CB6" w:rsidRPr="00024AF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201CB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</w:t>
      </w:r>
      <w:r w:rsidR="00680788" w:rsidRPr="00024AF5">
        <w:rPr>
          <w:rFonts w:ascii="Times New Roman" w:hAnsi="Times New Roman" w:cs="Times New Roman"/>
          <w:sz w:val="24"/>
          <w:szCs w:val="24"/>
        </w:rPr>
        <w:t> </w:t>
      </w:r>
    </w:p>
    <w:p w:rsidR="008B1DE1" w:rsidRPr="00024AF5" w:rsidRDefault="00680788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8B1DE1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мониторинга</w:t>
      </w:r>
      <w:r w:rsidR="00F644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1CB6" w:rsidRPr="00024AF5">
        <w:rPr>
          <w:rFonts w:ascii="Times New Roman" w:hAnsi="Times New Roman" w:cs="Times New Roman"/>
          <w:b/>
          <w:sz w:val="24"/>
          <w:szCs w:val="24"/>
          <w:lang w:val="ru-RU"/>
        </w:rPr>
        <w:t>соцсетей</w:t>
      </w:r>
      <w:proofErr w:type="spellEnd"/>
      <w:r w:rsidR="008B1DE1" w:rsidRPr="00024AF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B1DE1" w:rsidRPr="00F64468" w:rsidTr="004F39E8">
        <w:tc>
          <w:tcPr>
            <w:tcW w:w="4785" w:type="dxa"/>
          </w:tcPr>
          <w:p w:rsidR="008B1DE1" w:rsidRPr="00F64468" w:rsidRDefault="008B1DE1" w:rsidP="00F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4786" w:type="dxa"/>
          </w:tcPr>
          <w:p w:rsidR="008B1DE1" w:rsidRPr="00F64468" w:rsidRDefault="008B1DE1" w:rsidP="00F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8B1DE1" w:rsidRPr="00F64468" w:rsidTr="004F39E8">
        <w:tc>
          <w:tcPr>
            <w:tcW w:w="4785" w:type="dxa"/>
          </w:tcPr>
          <w:p w:rsidR="008B1DE1" w:rsidRPr="00F64468" w:rsidRDefault="008B1DE1" w:rsidP="00F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="00F64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="00F64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  <w:proofErr w:type="spellEnd"/>
            <w:r w:rsidR="00F64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4786" w:type="dxa"/>
          </w:tcPr>
          <w:p w:rsidR="008B1DE1" w:rsidRPr="00F64468" w:rsidRDefault="008B1DE1" w:rsidP="00F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F64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proofErr w:type="spellEnd"/>
          </w:p>
        </w:tc>
      </w:tr>
      <w:tr w:rsidR="008B1DE1" w:rsidRPr="00F64468" w:rsidTr="004F39E8">
        <w:tc>
          <w:tcPr>
            <w:tcW w:w="4785" w:type="dxa"/>
          </w:tcPr>
          <w:p w:rsidR="008B1DE1" w:rsidRPr="0077729D" w:rsidRDefault="008B1DE1" w:rsidP="00F644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 вовлечения несовершеннолетних в совершение противоправных действий, представляющих опасность для жизни и здоровья несовершеннолетних</w:t>
            </w:r>
          </w:p>
        </w:tc>
        <w:tc>
          <w:tcPr>
            <w:tcW w:w="4786" w:type="dxa"/>
          </w:tcPr>
          <w:p w:rsidR="008B1DE1" w:rsidRPr="00F64468" w:rsidRDefault="008B1DE1" w:rsidP="00F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F64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proofErr w:type="spellEnd"/>
          </w:p>
        </w:tc>
      </w:tr>
      <w:tr w:rsidR="008B1DE1" w:rsidRPr="00F64468" w:rsidTr="004F39E8">
        <w:tc>
          <w:tcPr>
            <w:tcW w:w="4785" w:type="dxa"/>
          </w:tcPr>
          <w:p w:rsidR="008B1DE1" w:rsidRPr="0077729D" w:rsidRDefault="008B1DE1" w:rsidP="00F644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Факторы распространения информации, склоняющей </w:t>
            </w:r>
            <w:proofErr w:type="gramStart"/>
            <w:r w:rsidRPr="00777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7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асоциальному поведению обучающихся</w:t>
            </w:r>
          </w:p>
        </w:tc>
        <w:tc>
          <w:tcPr>
            <w:tcW w:w="4786" w:type="dxa"/>
          </w:tcPr>
          <w:p w:rsidR="008B1DE1" w:rsidRPr="00F64468" w:rsidRDefault="008B1DE1" w:rsidP="00F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F64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468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proofErr w:type="spellEnd"/>
          </w:p>
        </w:tc>
      </w:tr>
    </w:tbl>
    <w:p w:rsidR="00024AF5" w:rsidRPr="0052326F" w:rsidRDefault="004847B4" w:rsidP="0052326F">
      <w:pPr>
        <w:spacing w:before="0" w:beforeAutospacing="0" w:after="0" w:afterAutospacing="0"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Учащиеся, пропускающие учебные занятия по неува</w:t>
      </w:r>
      <w:r w:rsidR="0052326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жительной причине – не выявлены</w:t>
      </w:r>
    </w:p>
    <w:p w:rsidR="008E5362" w:rsidRPr="00024AF5" w:rsidRDefault="008E5362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Вывод: </w:t>
      </w:r>
      <w:r w:rsidR="00201CB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1.Р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абота </w:t>
      </w:r>
      <w:proofErr w:type="spellStart"/>
      <w:r w:rsidRPr="00024AF5">
        <w:rPr>
          <w:rFonts w:ascii="Times New Roman" w:hAnsi="Times New Roman" w:cs="Times New Roman"/>
          <w:sz w:val="24"/>
          <w:szCs w:val="24"/>
          <w:lang w:val="ru-RU"/>
        </w:rPr>
        <w:t>попрофилактике</w:t>
      </w:r>
      <w:proofErr w:type="spellEnd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и безопасности </w:t>
      </w:r>
      <w:proofErr w:type="gramStart"/>
      <w:r w:rsidRPr="00024AF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ведётся в системе.</w:t>
      </w:r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BC2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Положительный аспект: на хорошем уровне организована </w:t>
      </w:r>
      <w:proofErr w:type="spellStart"/>
      <w:r w:rsidR="00F76BC2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работа</w:t>
      </w:r>
      <w:proofErr w:type="gramStart"/>
      <w:r w:rsidR="00F76BC2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,н</w:t>
      </w:r>
      <w:proofErr w:type="gramEnd"/>
      <w:r w:rsidR="00F76BC2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аправленная</w:t>
      </w:r>
      <w:proofErr w:type="spellEnd"/>
      <w:r w:rsidR="00F76BC2" w:rsidRPr="00024A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="00F76BC2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формирование</w:t>
      </w:r>
      <w:r w:rsidR="00024AF5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F76BC2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 поддержку</w:t>
      </w:r>
      <w:r w:rsidR="00024AF5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F76BC2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школе</w:t>
      </w:r>
      <w:r w:rsidR="00024AF5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F76BC2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безопасной и комфортной среды.</w:t>
      </w:r>
      <w:r w:rsidR="00201CB6" w:rsidRPr="00024A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       </w:t>
      </w:r>
    </w:p>
    <w:p w:rsidR="004847B4" w:rsidRPr="00024AF5" w:rsidRDefault="009C7041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Рекомендации:                                                                                                                                   1. Продолжить работу по формированию навыков безопасной жизнедеятельности.                                                                                                                                       2. Продолжить осуществление системы профилактических мер деструктивного поведения детей и подростков.                                                                                                                                </w:t>
      </w:r>
      <w:r w:rsidR="0088746E" w:rsidRPr="00024AF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. Анализировать и распространять лучшие практики, технологии и методы профилактики, используемые в сфере правонарушений несовершеннолетних. </w:t>
      </w:r>
      <w:r w:rsidR="0088746E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3. Разработать и реализовать в следующем учебном году методические мероприятия для педагогов, направленные </w:t>
      </w:r>
      <w:r w:rsidR="00AA1F3F" w:rsidRPr="00024AF5">
        <w:rPr>
          <w:rFonts w:ascii="Times New Roman" w:hAnsi="Times New Roman" w:cs="Times New Roman"/>
          <w:sz w:val="24"/>
          <w:szCs w:val="24"/>
          <w:lang w:val="ru-RU"/>
        </w:rPr>
        <w:t>на выработку</w:t>
      </w:r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1F3F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и реализацию </w:t>
      </w:r>
      <w:r w:rsidR="00EC01D6" w:rsidRPr="00024AF5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proofErr w:type="gramStart"/>
      <w:r w:rsidR="00EC01D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EC01D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направленны</w:t>
      </w:r>
      <w:r w:rsidR="00AA1F3F" w:rsidRPr="00024AF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C01D6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на формирование законопослушного поведения несовершеннолетних. </w:t>
      </w:r>
      <w:r w:rsidR="00AA1F3F" w:rsidRPr="00024AF5">
        <w:rPr>
          <w:rFonts w:ascii="Times New Roman" w:hAnsi="Times New Roman" w:cs="Times New Roman"/>
          <w:sz w:val="24"/>
          <w:szCs w:val="24"/>
          <w:lang w:val="ru-RU"/>
        </w:rPr>
        <w:t>4. Осуществлять раннее выявление несовершеннолетних, находящихся в социально-опасном положении.</w:t>
      </w:r>
    </w:p>
    <w:p w:rsidR="004847B4" w:rsidRPr="00024AF5" w:rsidRDefault="004847B4" w:rsidP="00024AF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4847B4" w:rsidRPr="00024AF5" w:rsidRDefault="004847B4" w:rsidP="00024AF5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024AF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Качество</w:t>
      </w:r>
      <w:r w:rsidR="00024AF5" w:rsidRPr="00024AF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024AF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совместной деятельности педагогов и обучающихся по созданию предметно-пространственной среды, ее поддержанию и использованию в воспитательном процессе:</w:t>
      </w:r>
    </w:p>
    <w:p w:rsidR="004847B4" w:rsidRPr="00024AF5" w:rsidRDefault="004847B4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Наличие в вестибюле школы государственной символики РФ, субъекта РФ, муниципального образования (флаг, герб) - </w:t>
      </w:r>
      <w:r w:rsidRPr="00024A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да.                                                              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Фактическое проведение церемоний </w:t>
      </w:r>
      <w:r w:rsidR="00F64468">
        <w:rPr>
          <w:rFonts w:ascii="Times New Roman" w:hAnsi="Times New Roman" w:cs="Times New Roman"/>
          <w:sz w:val="24"/>
          <w:szCs w:val="24"/>
          <w:lang w:val="ru-RU"/>
        </w:rPr>
        <w:t>вноса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64468">
        <w:rPr>
          <w:rFonts w:ascii="Times New Roman" w:hAnsi="Times New Roman" w:cs="Times New Roman"/>
          <w:sz w:val="24"/>
          <w:szCs w:val="24"/>
          <w:lang w:val="ru-RU"/>
        </w:rPr>
        <w:t>выноса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) Государственного флага РФ.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Проведены все запланированные церемонии </w:t>
      </w:r>
      <w:r w:rsidR="00F64468">
        <w:rPr>
          <w:rFonts w:ascii="Times New Roman" w:hAnsi="Times New Roman" w:cs="Times New Roman"/>
          <w:sz w:val="24"/>
          <w:szCs w:val="24"/>
          <w:lang w:val="ru-RU"/>
        </w:rPr>
        <w:t>вноса</w:t>
      </w:r>
      <w:r w:rsidR="00F64468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64468">
        <w:rPr>
          <w:rFonts w:ascii="Times New Roman" w:hAnsi="Times New Roman" w:cs="Times New Roman"/>
          <w:sz w:val="24"/>
          <w:szCs w:val="24"/>
          <w:lang w:val="ru-RU"/>
        </w:rPr>
        <w:t>выноса</w:t>
      </w:r>
      <w:r w:rsidR="00F64468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 флага РФ.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Доступная, привлекательная, позитивная форма подачи новостной информации гражданско-патриотического, духовно-нравственного содержания и т. п. - </w:t>
      </w:r>
      <w:r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да.</w:t>
      </w:r>
    </w:p>
    <w:p w:rsidR="004847B4" w:rsidRPr="00024AF5" w:rsidRDefault="004847B4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регулярно сменяемых экспозиций творческих работ обучающихся в разных предметных областях - </w:t>
      </w:r>
      <w:r w:rsidRPr="00024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Экспозиции меняются своевременно.                                Наличие игровых пространств, спортивных и игровых площадок, зона активного и тихого отдыха: имеются и</w:t>
      </w:r>
      <w:r w:rsidR="00024AF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гровые пространства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зона тихого отдыха</w:t>
      </w:r>
      <w:r w:rsidR="00024AF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фойе. </w:t>
      </w:r>
      <w:proofErr w:type="gramStart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Эстетический вид</w:t>
      </w:r>
      <w:proofErr w:type="gramEnd"/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поддерживается постоянно, осуществляется дежурство классов в учебных кабинетах</w:t>
      </w:r>
      <w:r w:rsidR="00024AF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 мероприятия: участие учащихся 1-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в оформлении школьной столовой, рекреа</w:t>
      </w:r>
      <w:r w:rsidR="00024AF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 школы творческими поделками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оформление школы и учебных кабинетов, </w:t>
      </w:r>
      <w:r w:rsidR="00024AF5"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фотозон в рекреации фойе</w:t>
      </w: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Новому году. </w:t>
      </w:r>
    </w:p>
    <w:p w:rsidR="004847B4" w:rsidRPr="00024AF5" w:rsidRDefault="004847B4" w:rsidP="00024AF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>Имеется группа информационных стендов. На них размещена информация с планом воспитательных событий на неделю, информация о проведенных мероприятиях, ф</w:t>
      </w:r>
      <w:r w:rsidR="00024AF5" w:rsidRPr="00024AF5">
        <w:rPr>
          <w:rFonts w:ascii="Times New Roman" w:hAnsi="Times New Roman" w:cs="Times New Roman"/>
          <w:sz w:val="24"/>
          <w:szCs w:val="24"/>
          <w:lang w:val="ru-RU"/>
        </w:rPr>
        <w:t>ото с последних мероприятий</w:t>
      </w:r>
      <w:r w:rsidRPr="00024A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4B7C" w:rsidRPr="00024AF5" w:rsidRDefault="00225ED0" w:rsidP="00024AF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Рекомендация: 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продолжить работу по реализации мероприятий </w:t>
      </w:r>
      <w:r w:rsidR="00AA1F3F" w:rsidRPr="00024AF5">
        <w:rPr>
          <w:rFonts w:ascii="Times New Roman" w:hAnsi="Times New Roman" w:cs="Times New Roman"/>
          <w:sz w:val="24"/>
          <w:szCs w:val="24"/>
          <w:lang w:val="ru-RU"/>
        </w:rPr>
        <w:t xml:space="preserve">данного </w:t>
      </w:r>
      <w:r w:rsidR="004847B4" w:rsidRPr="00024AF5">
        <w:rPr>
          <w:rFonts w:ascii="Times New Roman" w:hAnsi="Times New Roman" w:cs="Times New Roman"/>
          <w:sz w:val="24"/>
          <w:szCs w:val="24"/>
          <w:lang w:val="ru-RU"/>
        </w:rPr>
        <w:t>модуля.</w:t>
      </w:r>
    </w:p>
    <w:p w:rsidR="004847B4" w:rsidRPr="00024AF5" w:rsidRDefault="004847B4" w:rsidP="00024AF5">
      <w:pPr>
        <w:ind w:left="-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воспитания.</w:t>
      </w:r>
    </w:p>
    <w:p w:rsidR="004847B4" w:rsidRPr="00024AF5" w:rsidRDefault="004847B4" w:rsidP="00024AF5">
      <w:pPr>
        <w:ind w:left="-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326F" w:rsidRDefault="0052326F" w:rsidP="00024AF5">
      <w:pPr>
        <w:ind w:left="-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326F" w:rsidRDefault="0052326F" w:rsidP="00024AF5">
      <w:pPr>
        <w:ind w:left="-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326F" w:rsidRDefault="0052326F" w:rsidP="00024AF5">
      <w:pPr>
        <w:ind w:left="-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4114" w:rsidRPr="00544114" w:rsidRDefault="004847B4" w:rsidP="00024AF5">
      <w:pPr>
        <w:ind w:left="-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Исполнитель: </w:t>
      </w:r>
      <w:bookmarkStart w:id="34" w:name="_GoBack"/>
      <w:bookmarkEnd w:id="34"/>
    </w:p>
    <w:p w:rsidR="004847B4" w:rsidRPr="00024AF5" w:rsidRDefault="004847B4" w:rsidP="00024AF5">
      <w:pPr>
        <w:ind w:left="-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воспитательной работе </w:t>
      </w:r>
      <w:r w:rsidR="00544114" w:rsidRPr="00544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="00F64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Г.Ф. Кряжевских</w:t>
      </w:r>
    </w:p>
    <w:p w:rsidR="004847B4" w:rsidRPr="00024AF5" w:rsidRDefault="004847B4" w:rsidP="00024AF5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847B4" w:rsidRPr="00024AF5" w:rsidSect="0078281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72" w:rsidRDefault="00AD4172" w:rsidP="00544114">
      <w:pPr>
        <w:spacing w:before="0" w:after="0"/>
      </w:pPr>
      <w:r>
        <w:separator/>
      </w:r>
    </w:p>
  </w:endnote>
  <w:endnote w:type="continuationSeparator" w:id="0">
    <w:p w:rsidR="00AD4172" w:rsidRDefault="00AD4172" w:rsidP="005441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043507"/>
      <w:docPartObj>
        <w:docPartGallery w:val="Page Numbers (Bottom of Page)"/>
        <w:docPartUnique/>
      </w:docPartObj>
    </w:sdtPr>
    <w:sdtContent>
      <w:p w:rsidR="00544114" w:rsidRDefault="0054411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4114">
          <w:rPr>
            <w:noProof/>
            <w:lang w:val="ru-RU"/>
          </w:rPr>
          <w:t>1</w:t>
        </w:r>
        <w:r>
          <w:fldChar w:fldCharType="end"/>
        </w:r>
      </w:p>
    </w:sdtContent>
  </w:sdt>
  <w:p w:rsidR="00544114" w:rsidRDefault="005441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72" w:rsidRDefault="00AD4172" w:rsidP="00544114">
      <w:pPr>
        <w:spacing w:before="0" w:after="0"/>
      </w:pPr>
      <w:r>
        <w:separator/>
      </w:r>
    </w:p>
  </w:footnote>
  <w:footnote w:type="continuationSeparator" w:id="0">
    <w:p w:rsidR="00AD4172" w:rsidRDefault="00AD4172" w:rsidP="0054411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C78"/>
    <w:multiLevelType w:val="multilevel"/>
    <w:tmpl w:val="41A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C61BB"/>
    <w:multiLevelType w:val="multilevel"/>
    <w:tmpl w:val="F77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F5AB6"/>
    <w:multiLevelType w:val="multilevel"/>
    <w:tmpl w:val="85AC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70760"/>
    <w:multiLevelType w:val="multilevel"/>
    <w:tmpl w:val="556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C616F"/>
    <w:multiLevelType w:val="hybridMultilevel"/>
    <w:tmpl w:val="09AC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36560"/>
    <w:multiLevelType w:val="multilevel"/>
    <w:tmpl w:val="E5D8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90F8E"/>
    <w:multiLevelType w:val="hybridMultilevel"/>
    <w:tmpl w:val="D60E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8687A"/>
    <w:multiLevelType w:val="multilevel"/>
    <w:tmpl w:val="B82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27C0D"/>
    <w:multiLevelType w:val="hybridMultilevel"/>
    <w:tmpl w:val="D60E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50420"/>
    <w:multiLevelType w:val="multilevel"/>
    <w:tmpl w:val="FA3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C6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C052A"/>
    <w:multiLevelType w:val="hybridMultilevel"/>
    <w:tmpl w:val="9DB84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F2BE9"/>
    <w:multiLevelType w:val="multilevel"/>
    <w:tmpl w:val="726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F0786"/>
    <w:multiLevelType w:val="multilevel"/>
    <w:tmpl w:val="046AA3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F2C85"/>
    <w:multiLevelType w:val="multilevel"/>
    <w:tmpl w:val="4DF2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B4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64C3C"/>
    <w:multiLevelType w:val="multilevel"/>
    <w:tmpl w:val="AB5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F91746"/>
    <w:multiLevelType w:val="multilevel"/>
    <w:tmpl w:val="33AA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920A6B"/>
    <w:multiLevelType w:val="multilevel"/>
    <w:tmpl w:val="D1E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20D9A"/>
    <w:multiLevelType w:val="multilevel"/>
    <w:tmpl w:val="E5FC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E43A0"/>
    <w:multiLevelType w:val="multilevel"/>
    <w:tmpl w:val="356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16565"/>
    <w:multiLevelType w:val="multilevel"/>
    <w:tmpl w:val="372A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4F02D0"/>
    <w:multiLevelType w:val="multilevel"/>
    <w:tmpl w:val="46A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4798F"/>
    <w:multiLevelType w:val="multilevel"/>
    <w:tmpl w:val="524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76966"/>
    <w:multiLevelType w:val="multilevel"/>
    <w:tmpl w:val="66CAE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ED5383"/>
    <w:multiLevelType w:val="multilevel"/>
    <w:tmpl w:val="1FC0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AF6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6532C"/>
    <w:multiLevelType w:val="multilevel"/>
    <w:tmpl w:val="E8B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E8624C"/>
    <w:multiLevelType w:val="multilevel"/>
    <w:tmpl w:val="9718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E0D7F"/>
    <w:multiLevelType w:val="multilevel"/>
    <w:tmpl w:val="66E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E57A42"/>
    <w:multiLevelType w:val="multilevel"/>
    <w:tmpl w:val="1DB0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A2E81"/>
    <w:multiLevelType w:val="hybridMultilevel"/>
    <w:tmpl w:val="A592464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A322B"/>
    <w:multiLevelType w:val="multilevel"/>
    <w:tmpl w:val="8C7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513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3"/>
  </w:num>
  <w:num w:numId="3">
    <w:abstractNumId w:val="10"/>
  </w:num>
  <w:num w:numId="4">
    <w:abstractNumId w:val="23"/>
  </w:num>
  <w:num w:numId="5">
    <w:abstractNumId w:val="20"/>
  </w:num>
  <w:num w:numId="6">
    <w:abstractNumId w:val="16"/>
  </w:num>
  <w:num w:numId="7">
    <w:abstractNumId w:val="13"/>
  </w:num>
  <w:num w:numId="8">
    <w:abstractNumId w:val="6"/>
  </w:num>
  <w:num w:numId="9">
    <w:abstractNumId w:val="14"/>
  </w:num>
  <w:num w:numId="10">
    <w:abstractNumId w:val="7"/>
  </w:num>
  <w:num w:numId="11">
    <w:abstractNumId w:val="18"/>
  </w:num>
  <w:num w:numId="12">
    <w:abstractNumId w:val="25"/>
  </w:num>
  <w:num w:numId="13">
    <w:abstractNumId w:val="2"/>
  </w:num>
  <w:num w:numId="14">
    <w:abstractNumId w:val="32"/>
  </w:num>
  <w:num w:numId="15">
    <w:abstractNumId w:val="4"/>
  </w:num>
  <w:num w:numId="16">
    <w:abstractNumId w:val="0"/>
  </w:num>
  <w:num w:numId="17">
    <w:abstractNumId w:val="17"/>
  </w:num>
  <w:num w:numId="18">
    <w:abstractNumId w:val="31"/>
  </w:num>
  <w:num w:numId="19">
    <w:abstractNumId w:val="1"/>
  </w:num>
  <w:num w:numId="20">
    <w:abstractNumId w:val="15"/>
  </w:num>
  <w:num w:numId="21">
    <w:abstractNumId w:val="3"/>
  </w:num>
  <w:num w:numId="22">
    <w:abstractNumId w:val="26"/>
  </w:num>
  <w:num w:numId="23">
    <w:abstractNumId w:val="27"/>
  </w:num>
  <w:num w:numId="24">
    <w:abstractNumId w:val="30"/>
  </w:num>
  <w:num w:numId="25">
    <w:abstractNumId w:val="19"/>
  </w:num>
  <w:num w:numId="26">
    <w:abstractNumId w:val="21"/>
  </w:num>
  <w:num w:numId="27">
    <w:abstractNumId w:val="28"/>
  </w:num>
  <w:num w:numId="28">
    <w:abstractNumId w:val="12"/>
  </w:num>
  <w:num w:numId="29">
    <w:abstractNumId w:val="9"/>
  </w:num>
  <w:num w:numId="30">
    <w:abstractNumId w:val="5"/>
  </w:num>
  <w:num w:numId="31">
    <w:abstractNumId w:val="22"/>
  </w:num>
  <w:num w:numId="32">
    <w:abstractNumId w:val="11"/>
  </w:num>
  <w:num w:numId="33">
    <w:abstractNumId w:val="2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834"/>
    <w:rsid w:val="00012E9E"/>
    <w:rsid w:val="0002173F"/>
    <w:rsid w:val="00024AF5"/>
    <w:rsid w:val="000318F1"/>
    <w:rsid w:val="00053D90"/>
    <w:rsid w:val="000632D7"/>
    <w:rsid w:val="00064DFB"/>
    <w:rsid w:val="0007478C"/>
    <w:rsid w:val="000A0B2A"/>
    <w:rsid w:val="000B3854"/>
    <w:rsid w:val="000B60C9"/>
    <w:rsid w:val="000D0889"/>
    <w:rsid w:val="000D3F72"/>
    <w:rsid w:val="000D42AA"/>
    <w:rsid w:val="000E4EE0"/>
    <w:rsid w:val="000E5AE0"/>
    <w:rsid w:val="000E73AE"/>
    <w:rsid w:val="000F2EF1"/>
    <w:rsid w:val="000F77E6"/>
    <w:rsid w:val="0013300D"/>
    <w:rsid w:val="00150806"/>
    <w:rsid w:val="00164B15"/>
    <w:rsid w:val="00170B1E"/>
    <w:rsid w:val="0017665E"/>
    <w:rsid w:val="00180B0C"/>
    <w:rsid w:val="00181B86"/>
    <w:rsid w:val="00181F65"/>
    <w:rsid w:val="0018262A"/>
    <w:rsid w:val="00183A9E"/>
    <w:rsid w:val="00196E5B"/>
    <w:rsid w:val="001A6B17"/>
    <w:rsid w:val="001B0F42"/>
    <w:rsid w:val="001C04BA"/>
    <w:rsid w:val="001D17C1"/>
    <w:rsid w:val="001F0C2C"/>
    <w:rsid w:val="001F6891"/>
    <w:rsid w:val="00201CB6"/>
    <w:rsid w:val="0020258F"/>
    <w:rsid w:val="00210527"/>
    <w:rsid w:val="00210799"/>
    <w:rsid w:val="00212C98"/>
    <w:rsid w:val="00224C1E"/>
    <w:rsid w:val="00225ED0"/>
    <w:rsid w:val="00241822"/>
    <w:rsid w:val="00250EA8"/>
    <w:rsid w:val="00265F6F"/>
    <w:rsid w:val="0027625B"/>
    <w:rsid w:val="0028163C"/>
    <w:rsid w:val="00286E69"/>
    <w:rsid w:val="00295F1D"/>
    <w:rsid w:val="002A6F85"/>
    <w:rsid w:val="002B1B08"/>
    <w:rsid w:val="002B2745"/>
    <w:rsid w:val="002C1E27"/>
    <w:rsid w:val="002E5FF8"/>
    <w:rsid w:val="002F31ED"/>
    <w:rsid w:val="002F74D7"/>
    <w:rsid w:val="00301643"/>
    <w:rsid w:val="0030344D"/>
    <w:rsid w:val="00313326"/>
    <w:rsid w:val="0032516C"/>
    <w:rsid w:val="00331A14"/>
    <w:rsid w:val="003628B3"/>
    <w:rsid w:val="00377325"/>
    <w:rsid w:val="003D1819"/>
    <w:rsid w:val="003D4C19"/>
    <w:rsid w:val="003E13C0"/>
    <w:rsid w:val="00402030"/>
    <w:rsid w:val="004032D5"/>
    <w:rsid w:val="00412B5D"/>
    <w:rsid w:val="00413305"/>
    <w:rsid w:val="004201C6"/>
    <w:rsid w:val="004211B7"/>
    <w:rsid w:val="004233F1"/>
    <w:rsid w:val="00424D5F"/>
    <w:rsid w:val="0042578F"/>
    <w:rsid w:val="00454BD1"/>
    <w:rsid w:val="0045583E"/>
    <w:rsid w:val="00477FA9"/>
    <w:rsid w:val="004834A2"/>
    <w:rsid w:val="004847B4"/>
    <w:rsid w:val="004901F5"/>
    <w:rsid w:val="004A00A8"/>
    <w:rsid w:val="004A1B61"/>
    <w:rsid w:val="004A2EAB"/>
    <w:rsid w:val="004A3C73"/>
    <w:rsid w:val="004B2252"/>
    <w:rsid w:val="004B2A71"/>
    <w:rsid w:val="004C0475"/>
    <w:rsid w:val="004C0DD7"/>
    <w:rsid w:val="004D255A"/>
    <w:rsid w:val="004E07C2"/>
    <w:rsid w:val="004E3A58"/>
    <w:rsid w:val="004F39E8"/>
    <w:rsid w:val="00522487"/>
    <w:rsid w:val="0052326F"/>
    <w:rsid w:val="005372FD"/>
    <w:rsid w:val="00544114"/>
    <w:rsid w:val="00546C94"/>
    <w:rsid w:val="0055006B"/>
    <w:rsid w:val="00555F1B"/>
    <w:rsid w:val="0056463B"/>
    <w:rsid w:val="005711CD"/>
    <w:rsid w:val="00577D55"/>
    <w:rsid w:val="0058614E"/>
    <w:rsid w:val="005D774C"/>
    <w:rsid w:val="005F6040"/>
    <w:rsid w:val="00610141"/>
    <w:rsid w:val="00614BC8"/>
    <w:rsid w:val="0062008C"/>
    <w:rsid w:val="0063203B"/>
    <w:rsid w:val="00636CD8"/>
    <w:rsid w:val="0065789C"/>
    <w:rsid w:val="0067085A"/>
    <w:rsid w:val="00680788"/>
    <w:rsid w:val="00680FEE"/>
    <w:rsid w:val="00695382"/>
    <w:rsid w:val="006A297A"/>
    <w:rsid w:val="006D1783"/>
    <w:rsid w:val="006E6CF8"/>
    <w:rsid w:val="0070551E"/>
    <w:rsid w:val="0070647D"/>
    <w:rsid w:val="0072080A"/>
    <w:rsid w:val="00722C54"/>
    <w:rsid w:val="007248F2"/>
    <w:rsid w:val="00740F13"/>
    <w:rsid w:val="0074683A"/>
    <w:rsid w:val="00750E32"/>
    <w:rsid w:val="0076421A"/>
    <w:rsid w:val="00766289"/>
    <w:rsid w:val="007720F0"/>
    <w:rsid w:val="007733CF"/>
    <w:rsid w:val="00775DB6"/>
    <w:rsid w:val="0077729D"/>
    <w:rsid w:val="00782812"/>
    <w:rsid w:val="00785F69"/>
    <w:rsid w:val="007913D1"/>
    <w:rsid w:val="007A2EA9"/>
    <w:rsid w:val="007B58D6"/>
    <w:rsid w:val="007C0DFB"/>
    <w:rsid w:val="007C3BC8"/>
    <w:rsid w:val="007C539A"/>
    <w:rsid w:val="007D28DF"/>
    <w:rsid w:val="007D3AD0"/>
    <w:rsid w:val="007D4ED5"/>
    <w:rsid w:val="007E6A98"/>
    <w:rsid w:val="007F2639"/>
    <w:rsid w:val="0080235A"/>
    <w:rsid w:val="0080257E"/>
    <w:rsid w:val="0081137D"/>
    <w:rsid w:val="00841D04"/>
    <w:rsid w:val="0084338E"/>
    <w:rsid w:val="00860583"/>
    <w:rsid w:val="00864D04"/>
    <w:rsid w:val="008733D0"/>
    <w:rsid w:val="00875798"/>
    <w:rsid w:val="00881B01"/>
    <w:rsid w:val="008855D5"/>
    <w:rsid w:val="0088746E"/>
    <w:rsid w:val="008928E5"/>
    <w:rsid w:val="008A1B19"/>
    <w:rsid w:val="008B1DE1"/>
    <w:rsid w:val="008C771C"/>
    <w:rsid w:val="008D270F"/>
    <w:rsid w:val="008D3344"/>
    <w:rsid w:val="008D5CB2"/>
    <w:rsid w:val="008E5362"/>
    <w:rsid w:val="008F2707"/>
    <w:rsid w:val="008F76B4"/>
    <w:rsid w:val="00911162"/>
    <w:rsid w:val="009244C9"/>
    <w:rsid w:val="00946315"/>
    <w:rsid w:val="00952667"/>
    <w:rsid w:val="00952814"/>
    <w:rsid w:val="00963564"/>
    <w:rsid w:val="009705DE"/>
    <w:rsid w:val="009714AA"/>
    <w:rsid w:val="00974DA6"/>
    <w:rsid w:val="00982B4C"/>
    <w:rsid w:val="00983BC2"/>
    <w:rsid w:val="00995C3C"/>
    <w:rsid w:val="00996902"/>
    <w:rsid w:val="009A0C81"/>
    <w:rsid w:val="009B11C0"/>
    <w:rsid w:val="009B35AD"/>
    <w:rsid w:val="009B499C"/>
    <w:rsid w:val="009C4E9A"/>
    <w:rsid w:val="009C7041"/>
    <w:rsid w:val="009C7834"/>
    <w:rsid w:val="009E2CA5"/>
    <w:rsid w:val="009E4253"/>
    <w:rsid w:val="009F1115"/>
    <w:rsid w:val="009F18BD"/>
    <w:rsid w:val="009F44A4"/>
    <w:rsid w:val="00A07CD8"/>
    <w:rsid w:val="00A102A3"/>
    <w:rsid w:val="00A106E9"/>
    <w:rsid w:val="00A15253"/>
    <w:rsid w:val="00A1590F"/>
    <w:rsid w:val="00A227E2"/>
    <w:rsid w:val="00A358C8"/>
    <w:rsid w:val="00A367DF"/>
    <w:rsid w:val="00A40A3D"/>
    <w:rsid w:val="00A45F72"/>
    <w:rsid w:val="00A5151A"/>
    <w:rsid w:val="00A6457B"/>
    <w:rsid w:val="00A760DB"/>
    <w:rsid w:val="00A860C8"/>
    <w:rsid w:val="00A97006"/>
    <w:rsid w:val="00AA1F3F"/>
    <w:rsid w:val="00AB4B7C"/>
    <w:rsid w:val="00AC69ED"/>
    <w:rsid w:val="00AC6FD7"/>
    <w:rsid w:val="00AD0323"/>
    <w:rsid w:val="00AD4172"/>
    <w:rsid w:val="00AE2972"/>
    <w:rsid w:val="00AE2B78"/>
    <w:rsid w:val="00AF4AC0"/>
    <w:rsid w:val="00B21681"/>
    <w:rsid w:val="00B22CDE"/>
    <w:rsid w:val="00B24F7E"/>
    <w:rsid w:val="00B33ED2"/>
    <w:rsid w:val="00B36F47"/>
    <w:rsid w:val="00B46ED2"/>
    <w:rsid w:val="00B5474B"/>
    <w:rsid w:val="00B54A43"/>
    <w:rsid w:val="00BB7ABF"/>
    <w:rsid w:val="00BC13BD"/>
    <w:rsid w:val="00BC5392"/>
    <w:rsid w:val="00BC68F0"/>
    <w:rsid w:val="00BE2333"/>
    <w:rsid w:val="00C01C31"/>
    <w:rsid w:val="00C14D43"/>
    <w:rsid w:val="00C242F4"/>
    <w:rsid w:val="00C33095"/>
    <w:rsid w:val="00C4438F"/>
    <w:rsid w:val="00C445D9"/>
    <w:rsid w:val="00C4474D"/>
    <w:rsid w:val="00C53585"/>
    <w:rsid w:val="00C655A9"/>
    <w:rsid w:val="00C7232A"/>
    <w:rsid w:val="00C73BA3"/>
    <w:rsid w:val="00C82DE5"/>
    <w:rsid w:val="00C849BC"/>
    <w:rsid w:val="00C96CF6"/>
    <w:rsid w:val="00CC6133"/>
    <w:rsid w:val="00CD50A3"/>
    <w:rsid w:val="00CE11D8"/>
    <w:rsid w:val="00CE551F"/>
    <w:rsid w:val="00CF1DF8"/>
    <w:rsid w:val="00CF2752"/>
    <w:rsid w:val="00CF2D78"/>
    <w:rsid w:val="00CF388A"/>
    <w:rsid w:val="00CF6583"/>
    <w:rsid w:val="00CF743B"/>
    <w:rsid w:val="00D250CC"/>
    <w:rsid w:val="00D33E90"/>
    <w:rsid w:val="00D47EDF"/>
    <w:rsid w:val="00D50560"/>
    <w:rsid w:val="00D54274"/>
    <w:rsid w:val="00D57178"/>
    <w:rsid w:val="00D628CC"/>
    <w:rsid w:val="00D93547"/>
    <w:rsid w:val="00D95FD5"/>
    <w:rsid w:val="00DC0FB1"/>
    <w:rsid w:val="00DC3324"/>
    <w:rsid w:val="00DC3D96"/>
    <w:rsid w:val="00DF07E4"/>
    <w:rsid w:val="00DF2A60"/>
    <w:rsid w:val="00DF6969"/>
    <w:rsid w:val="00E04DAC"/>
    <w:rsid w:val="00E0598B"/>
    <w:rsid w:val="00E060BC"/>
    <w:rsid w:val="00E06C78"/>
    <w:rsid w:val="00E11A7C"/>
    <w:rsid w:val="00E153F3"/>
    <w:rsid w:val="00E215A6"/>
    <w:rsid w:val="00E33A97"/>
    <w:rsid w:val="00E347FC"/>
    <w:rsid w:val="00E3617F"/>
    <w:rsid w:val="00E3797C"/>
    <w:rsid w:val="00E46697"/>
    <w:rsid w:val="00E549B5"/>
    <w:rsid w:val="00E56670"/>
    <w:rsid w:val="00E666C1"/>
    <w:rsid w:val="00E83A5C"/>
    <w:rsid w:val="00EA0A6C"/>
    <w:rsid w:val="00EA193E"/>
    <w:rsid w:val="00EA64F1"/>
    <w:rsid w:val="00EA65B9"/>
    <w:rsid w:val="00EC01D6"/>
    <w:rsid w:val="00EC3F92"/>
    <w:rsid w:val="00ED3E08"/>
    <w:rsid w:val="00EF266E"/>
    <w:rsid w:val="00F07448"/>
    <w:rsid w:val="00F376DB"/>
    <w:rsid w:val="00F64468"/>
    <w:rsid w:val="00F74B3D"/>
    <w:rsid w:val="00F76BC2"/>
    <w:rsid w:val="00FA2703"/>
    <w:rsid w:val="00FB30FA"/>
    <w:rsid w:val="00FE208C"/>
    <w:rsid w:val="00FF494A"/>
    <w:rsid w:val="00FF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B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qFormat/>
    <w:rsid w:val="002E5FF8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7B4"/>
    <w:pPr>
      <w:spacing w:before="100" w:beforeAutospacing="1" w:after="100" w:afterAutospacing="1" w:line="240" w:lineRule="auto"/>
    </w:pPr>
    <w:rPr>
      <w:lang w:val="en-US"/>
    </w:rPr>
  </w:style>
  <w:style w:type="table" w:styleId="a4">
    <w:name w:val="Table Grid"/>
    <w:basedOn w:val="a1"/>
    <w:uiPriority w:val="59"/>
    <w:rsid w:val="004847B4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0B2A"/>
    <w:pPr>
      <w:ind w:left="720"/>
      <w:contextualSpacing/>
    </w:pPr>
  </w:style>
  <w:style w:type="character" w:customStyle="1" w:styleId="fill">
    <w:name w:val="fill"/>
    <w:basedOn w:val="a0"/>
    <w:rsid w:val="00BB7ABF"/>
  </w:style>
  <w:style w:type="character" w:styleId="a6">
    <w:name w:val="Hyperlink"/>
    <w:basedOn w:val="a0"/>
    <w:uiPriority w:val="99"/>
    <w:semiHidden/>
    <w:unhideWhenUsed/>
    <w:rsid w:val="00722C54"/>
    <w:rPr>
      <w:color w:val="0000FF"/>
      <w:u w:val="single"/>
    </w:rPr>
  </w:style>
  <w:style w:type="paragraph" w:customStyle="1" w:styleId="copyright-info">
    <w:name w:val="copyright-info"/>
    <w:basedOn w:val="a"/>
    <w:rsid w:val="00722C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4"/>
    <w:uiPriority w:val="59"/>
    <w:rsid w:val="00DF2A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628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864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3"/>
    <w:basedOn w:val="a"/>
    <w:rsid w:val="002E5F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5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5A6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4411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544114"/>
    <w:rPr>
      <w:lang w:val="en-US"/>
    </w:rPr>
  </w:style>
  <w:style w:type="paragraph" w:styleId="ac">
    <w:name w:val="footer"/>
    <w:basedOn w:val="a"/>
    <w:link w:val="ad"/>
    <w:uiPriority w:val="99"/>
    <w:unhideWhenUsed/>
    <w:rsid w:val="0054411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54411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709">
          <w:marLeft w:val="150"/>
          <w:marRight w:val="150"/>
          <w:marTop w:val="6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4150">
          <w:marLeft w:val="150"/>
          <w:marRight w:val="150"/>
          <w:marTop w:val="6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35632">
          <w:marLeft w:val="150"/>
          <w:marRight w:val="150"/>
          <w:marTop w:val="6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876740">
          <w:marLeft w:val="150"/>
          <w:marRight w:val="150"/>
          <w:marTop w:val="6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7610">
          <w:marLeft w:val="150"/>
          <w:marRight w:val="150"/>
          <w:marTop w:val="6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27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5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26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85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0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751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7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topuch.com/institut-poveisheniya-kvalifikacii-i-professionalenoj-perepodg/index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Создание предметной среды уроков для всестороннего развития учащегося</c:v>
                </c:pt>
                <c:pt idx="1">
                  <c:v>Отбор педагогами содержания урока в соответствии с задачами воспитания</c:v>
                </c:pt>
                <c:pt idx="2">
                  <c:v>Оранизация педагогами учебной деятельности обучающихся на уроках</c:v>
                </c:pt>
                <c:pt idx="3">
                  <c:v>Самоорганизация профессиональной деятельности педагогов на уроках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4.5</c:v>
                </c:pt>
                <c:pt idx="2">
                  <c:v>4.7</c:v>
                </c:pt>
                <c:pt idx="3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F7-494D-82E8-17C7D50B9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1457792"/>
        <c:axId val="222041216"/>
      </c:barChart>
      <c:catAx>
        <c:axId val="221457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041216"/>
        <c:crosses val="autoZero"/>
        <c:auto val="1"/>
        <c:lblAlgn val="ctr"/>
        <c:lblOffset val="100"/>
        <c:noMultiLvlLbl val="0"/>
      </c:catAx>
      <c:valAx>
        <c:axId val="222041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45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031971975759691"/>
          <c:y val="0.80596086906459563"/>
          <c:w val="0.1593605604848069"/>
          <c:h val="0.126547567380849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Показатель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сфомированности патриотических качеств 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485429992892691"/>
          <c:y val="4.60981231478433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0.96000000000000052</c:v>
                </c:pt>
                <c:pt idx="1">
                  <c:v>0.62000000000000055</c:v>
                </c:pt>
                <c:pt idx="2">
                  <c:v>0.9400000000000005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D8-446E-9AFF-FF2780398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2078848"/>
        <c:axId val="222080384"/>
      </c:barChart>
      <c:catAx>
        <c:axId val="222078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080384"/>
        <c:crosses val="autoZero"/>
        <c:auto val="1"/>
        <c:lblAlgn val="ctr"/>
        <c:lblOffset val="100"/>
        <c:noMultiLvlLbl val="0"/>
      </c:catAx>
      <c:valAx>
        <c:axId val="222080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07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687515475659877"/>
          <c:y val="0.1297169811320758"/>
          <c:w val="0.46240161749462538"/>
          <c:h val="0.596718541078591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информированность уч-ся о профессии и путях её получении</c:v>
                </c:pt>
                <c:pt idx="1">
                  <c:v>потребность в выборе профессии</c:v>
                </c:pt>
                <c:pt idx="2">
                  <c:v>уверенность в социальной значимости труда</c:v>
                </c:pt>
                <c:pt idx="3">
                  <c:v>наличие обоснованного профессионального плана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0.42000000000000032</c:v>
                </c:pt>
                <c:pt idx="2">
                  <c:v>0.65000000000000091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10-45E3-8C5F-97C612525F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информированность уч-ся о профессии и путях её получении</c:v>
                </c:pt>
                <c:pt idx="1">
                  <c:v>потребность в выборе профессии</c:v>
                </c:pt>
                <c:pt idx="2">
                  <c:v>уверенность в социальной значимости труда</c:v>
                </c:pt>
                <c:pt idx="3">
                  <c:v>наличие обоснованного профессионального плана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10-45E3-8C5F-97C612525F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информированность уч-ся о профессии и путях её получении</c:v>
                </c:pt>
                <c:pt idx="1">
                  <c:v>потребность в выборе профессии</c:v>
                </c:pt>
                <c:pt idx="2">
                  <c:v>уверенность в социальной значимости труда</c:v>
                </c:pt>
                <c:pt idx="3">
                  <c:v>наличие обоснованного профессионального плана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10-45E3-8C5F-97C612525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9562624"/>
        <c:axId val="229707776"/>
      </c:barChart>
      <c:catAx>
        <c:axId val="229562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707776"/>
        <c:crosses val="autoZero"/>
        <c:auto val="1"/>
        <c:lblAlgn val="ctr"/>
        <c:lblOffset val="100"/>
        <c:noMultiLvlLbl val="0"/>
      </c:catAx>
      <c:valAx>
        <c:axId val="229707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562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7129</Words>
  <Characters>40641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Школа 16</cp:lastModifiedBy>
  <cp:revision>10</cp:revision>
  <dcterms:created xsi:type="dcterms:W3CDTF">2023-05-14T09:10:00Z</dcterms:created>
  <dcterms:modified xsi:type="dcterms:W3CDTF">2025-03-17T15:48:00Z</dcterms:modified>
</cp:coreProperties>
</file>