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3" w:rsidRPr="00F31A43" w:rsidRDefault="00F31A43" w:rsidP="00F31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4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31A43" w:rsidRPr="00F31A43" w:rsidRDefault="00F31A43" w:rsidP="00F31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43">
        <w:rPr>
          <w:rFonts w:ascii="Times New Roman" w:hAnsi="Times New Roman" w:cs="Times New Roman"/>
          <w:b/>
          <w:sz w:val="24"/>
          <w:szCs w:val="24"/>
        </w:rPr>
        <w:t>к рабочей программе основного общего образования</w:t>
      </w:r>
    </w:p>
    <w:p w:rsidR="00F31A43" w:rsidRDefault="00F31A43" w:rsidP="00F31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43">
        <w:rPr>
          <w:rFonts w:ascii="Times New Roman" w:hAnsi="Times New Roman" w:cs="Times New Roman"/>
          <w:b/>
          <w:sz w:val="24"/>
          <w:szCs w:val="24"/>
        </w:rPr>
        <w:t>учебного предмета «История России. Всеобщая история» 5-9 класс</w:t>
      </w:r>
    </w:p>
    <w:p w:rsidR="00F31A43" w:rsidRPr="00F31A43" w:rsidRDefault="00F31A43" w:rsidP="00F31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Программа учебного предмета «История России. Всеобщая история» предназначена</w:t>
      </w:r>
    </w:p>
    <w:p w:rsid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для учащихся 5-9 </w:t>
      </w:r>
      <w:r>
        <w:rPr>
          <w:rFonts w:ascii="Times New Roman" w:hAnsi="Times New Roman" w:cs="Times New Roman"/>
          <w:sz w:val="24"/>
          <w:szCs w:val="24"/>
        </w:rPr>
        <w:t xml:space="preserve">классов МБОУ ООШ №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им.В.В.Сальникова</w:t>
      </w:r>
      <w:proofErr w:type="spell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Программа составлена на основе требований Федерального государственного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 и с учетом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по истории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Программа учебного предмета (курса) является предметной. Изучение предмета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«История» как части предметной области «Общественно-научные предметы» основано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связях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с предметами: «Обществознание», «География», «Литература»,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«Русский язык», «Иностранный язык», «Изобразительное искусство», «Музыка»,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«Информатика», «Математика», «Основы безопасности и жизнедеятельности» и др.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Структурно предмет «История» включает учебные курсы по всеобщей истории 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истории России. Знакомство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при получении основного общего образования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с предметом «История» начинается с курса всеобщей истории. Изучение всеобщей истории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картины исторического пути человечества,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народов и государств, преемственности исторических эпох и непрерывности исторических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процессов. Преподавание курса должно давать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представление о процессах,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явлениях и понятиях мировой истории, сформировать знания о месте и роли России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1A43">
        <w:rPr>
          <w:rFonts w:ascii="Times New Roman" w:hAnsi="Times New Roman" w:cs="Times New Roman"/>
          <w:sz w:val="24"/>
          <w:szCs w:val="24"/>
        </w:rPr>
        <w:t>мировом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историческом процессе.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Курс всеобщей истории призван сформировать у учащихся познавательный интерес,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базовые навыки определения места исторических событий во времени, умения соотносить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исторические события и процессы, происходившие в разных социальных,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национальнокультурных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>, политических, территориальных и иных условиях.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1A43">
        <w:rPr>
          <w:rFonts w:ascii="Times New Roman" w:hAnsi="Times New Roman" w:cs="Times New Roman"/>
          <w:sz w:val="24"/>
          <w:szCs w:val="24"/>
        </w:rPr>
        <w:t>В рамках курса всеобщей истории обучающиеся знакомятся с исторической картой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как источником информации о расселении человеческих общностей, расположении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цивилизаций и государств,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важнейших событий, динамики развития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социокультурных,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экономических и геополитических процессов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в мире. Курс имеет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определяющее значение в осознании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культурного многообразия мира,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социально-нравственного опыта предшествующих поколений; в формировании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толерантного отношения к культурно-историческому наследию народов мира,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усвоении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назначения и художественных достоинств памятников истории и культуры, письменных,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изобразительных и вещественных исторических источников.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Курс отечественной истории является важнейшим слагаемым предмета «История».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Курс сочетает историю Российского государства и населяющих его народов, историю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. Такой подход будет способствовать осознанию школьниками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своей социальной идентичности в широком спектре – как граждан своей страны, жителей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своего края, города, представителей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 и религиозной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общности, хранителей традиций рода и семьи.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Программа рассчитана на 5лет обучения. Общее количество часов 330. На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реализацию учебного предмета (курса) отводится 2 часа в неделю. В каждом классе занятия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проводятся 2 раза в неделю. Продолжительность занятия 40 минут.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Учебно-методический комплект (УМК):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- История Древнего мира. 5 класс: учеб. Для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. организаций / А.А.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>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И.С.Свенцицкая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.: </w:t>
      </w:r>
      <w:bookmarkStart w:id="0" w:name="_GoBack"/>
      <w:bookmarkEnd w:id="0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формируются весь комплекс результатов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ФГОС: </w:t>
      </w:r>
      <w:proofErr w:type="gramStart"/>
      <w:r w:rsidRPr="00F31A43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A4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31A43">
        <w:rPr>
          <w:rFonts w:ascii="Times New Roman" w:hAnsi="Times New Roman" w:cs="Times New Roman"/>
          <w:sz w:val="24"/>
          <w:szCs w:val="24"/>
        </w:rPr>
        <w:t xml:space="preserve"> и предметные. Особое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внимание в изучении учебного предмета уделяется следующим результатам: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1A43">
        <w:rPr>
          <w:rFonts w:ascii="Times New Roman" w:hAnsi="Times New Roman" w:cs="Times New Roman"/>
          <w:sz w:val="24"/>
          <w:szCs w:val="24"/>
        </w:rPr>
        <w:t> осознание российской гражданской идентичности (патриотизм, уважение к</w:t>
      </w:r>
      <w:proofErr w:type="gramEnd"/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Отечеству, к прошлому и настоящему многонационального народа России, чувство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ответственности и долга перед Родиной, идентификация себя в качестве гражданина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1A43">
        <w:rPr>
          <w:rFonts w:ascii="Times New Roman" w:hAnsi="Times New Roman" w:cs="Times New Roman"/>
          <w:sz w:val="24"/>
          <w:szCs w:val="24"/>
        </w:rPr>
        <w:t>России).</w:t>
      </w:r>
      <w:proofErr w:type="gramEnd"/>
      <w:r w:rsidRPr="00F31A43">
        <w:rPr>
          <w:rFonts w:ascii="Times New Roman" w:hAnsi="Times New Roman" w:cs="Times New Roman"/>
          <w:sz w:val="24"/>
          <w:szCs w:val="24"/>
        </w:rPr>
        <w:t xml:space="preserve"> Осознанное, уважительное и доброжелательное отношение к культуре, религии,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традициям, языкам, ценностям народов России и народов мира;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осознание своей идентичности как гражданина страны, члена семьи,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этнической и религиозной группы, локальной и региональной общности;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освоение гуманистических традиций и ценностей современного общества;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осмысление социально-нравственного опыта предшествующих поколений;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толерантность;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понимание культурного многообразия мира, уважение к культуре своего 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других народов.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умение планировать пути достижения целей, выбирать наиболее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эффективные способы решения учебных и познавательных задач;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умение соотносить свои действия с планируемыми результатами,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способы действий в рамках предложенных условий и требований;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умение оценивать правильность выполнения учебной задачи, собственные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возможности ее решения;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владение основами самоконтроля, самооценки, принятия решений и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F31A43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 определять место исторических событий во времени, объяснять смысл</w:t>
      </w:r>
    </w:p>
    <w:p w:rsidR="00EA2880" w:rsidRPr="00F31A43" w:rsidRDefault="00F31A43" w:rsidP="00F3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A43">
        <w:rPr>
          <w:rFonts w:ascii="Times New Roman" w:hAnsi="Times New Roman" w:cs="Times New Roman"/>
          <w:sz w:val="24"/>
          <w:szCs w:val="24"/>
        </w:rPr>
        <w:t>основных хронологических понятий, терминов.</w:t>
      </w:r>
    </w:p>
    <w:sectPr w:rsidR="00EA2880" w:rsidRPr="00F3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43"/>
    <w:rsid w:val="00EA2880"/>
    <w:rsid w:val="00F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2022-12-13T15:53:00Z</dcterms:created>
  <dcterms:modified xsi:type="dcterms:W3CDTF">2022-12-13T15:55:00Z</dcterms:modified>
</cp:coreProperties>
</file>