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EA" w:rsidRPr="004429DD" w:rsidRDefault="002F03EA" w:rsidP="002F03E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429DD">
        <w:rPr>
          <w:rFonts w:eastAsia="Calibri"/>
          <w:b/>
          <w:bCs/>
          <w:sz w:val="28"/>
          <w:szCs w:val="28"/>
          <w:lang w:eastAsia="en-US"/>
        </w:rPr>
        <w:t>Аннотация к рабочей программе учебного  предмета «</w:t>
      </w:r>
      <w:r>
        <w:rPr>
          <w:rFonts w:eastAsia="Calibri"/>
          <w:b/>
          <w:bCs/>
          <w:sz w:val="28"/>
          <w:szCs w:val="28"/>
          <w:lang w:eastAsia="en-US"/>
        </w:rPr>
        <w:t>Родной язык</w:t>
      </w:r>
      <w:r w:rsidRPr="004429DD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2F03EA" w:rsidRDefault="002F03EA" w:rsidP="002F03EA">
      <w:pPr>
        <w:jc w:val="center"/>
        <w:rPr>
          <w:rFonts w:eastAsia="Calibri"/>
          <w:sz w:val="28"/>
          <w:szCs w:val="28"/>
          <w:lang w:eastAsia="en-US"/>
        </w:rPr>
      </w:pPr>
      <w:r w:rsidRPr="004429DD">
        <w:rPr>
          <w:rFonts w:eastAsia="Calibri"/>
          <w:sz w:val="28"/>
          <w:szCs w:val="28"/>
          <w:lang w:eastAsia="en-US"/>
        </w:rPr>
        <w:t>начальное общее образование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3D0382">
        <w:rPr>
          <w:rFonts w:eastAsia="Calibri"/>
          <w:sz w:val="28"/>
          <w:szCs w:val="28"/>
          <w:lang w:eastAsia="en-US"/>
        </w:rPr>
        <w:t>1-4</w:t>
      </w:r>
      <w:r>
        <w:rPr>
          <w:rFonts w:eastAsia="Calibri"/>
          <w:sz w:val="28"/>
          <w:szCs w:val="28"/>
          <w:lang w:eastAsia="en-US"/>
        </w:rPr>
        <w:t xml:space="preserve"> класс)</w:t>
      </w:r>
    </w:p>
    <w:p w:rsidR="002F03EA" w:rsidRPr="004429DD" w:rsidRDefault="002F03EA" w:rsidP="002F03EA">
      <w:pPr>
        <w:jc w:val="center"/>
        <w:rPr>
          <w:rFonts w:eastAsia="Calibri"/>
          <w:sz w:val="28"/>
          <w:szCs w:val="28"/>
          <w:lang w:eastAsia="en-US"/>
        </w:rPr>
      </w:pPr>
    </w:p>
    <w:p w:rsidR="002F03EA" w:rsidRPr="004429DD" w:rsidRDefault="002F03EA" w:rsidP="002F03EA">
      <w:pPr>
        <w:numPr>
          <w:ilvl w:val="0"/>
          <w:numId w:val="2"/>
        </w:numPr>
        <w:ind w:left="0" w:firstLine="0"/>
        <w:rPr>
          <w:rFonts w:eastAsia="Calibri"/>
          <w:b/>
          <w:bCs/>
          <w:lang w:eastAsia="en-US"/>
        </w:rPr>
      </w:pPr>
      <w:r w:rsidRPr="004429DD">
        <w:rPr>
          <w:rFonts w:eastAsia="Calibri"/>
          <w:b/>
          <w:bCs/>
          <w:lang w:eastAsia="en-US"/>
        </w:rPr>
        <w:t>Документы</w:t>
      </w:r>
    </w:p>
    <w:p w:rsidR="002F03EA" w:rsidRPr="004429DD" w:rsidRDefault="002F03EA" w:rsidP="002F03EA">
      <w:pPr>
        <w:widowControl w:val="0"/>
        <w:ind w:firstLine="567"/>
        <w:jc w:val="both"/>
        <w:rPr>
          <w:rFonts w:eastAsia="Calibri"/>
        </w:rPr>
      </w:pPr>
      <w:r w:rsidRPr="004429DD">
        <w:rPr>
          <w:rFonts w:eastAsia="Calibri"/>
        </w:rPr>
        <w:t>Рабочая программа по  учебному предмету «</w:t>
      </w:r>
      <w:r>
        <w:rPr>
          <w:rFonts w:eastAsia="Calibri"/>
        </w:rPr>
        <w:t>Родной язык</w:t>
      </w:r>
      <w:r w:rsidRPr="004429DD">
        <w:rPr>
          <w:rFonts w:eastAsia="Calibri"/>
        </w:rPr>
        <w:t>» (далее программа) составлена на основе следующих нормативных документов:</w:t>
      </w:r>
    </w:p>
    <w:p w:rsidR="002F03EA" w:rsidRPr="004429DD" w:rsidRDefault="002F03EA" w:rsidP="002F03EA">
      <w:pPr>
        <w:widowControl w:val="0"/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4429DD">
        <w:rPr>
          <w:rFonts w:eastAsia="Calibri"/>
        </w:rPr>
        <w:t>Закон Российской Федерации от 29.12.2012 года №273-ФЗ «Об образовании в Российской Федерации»</w:t>
      </w:r>
    </w:p>
    <w:p w:rsidR="00242FA6" w:rsidRPr="00E172C0" w:rsidRDefault="00242FA6" w:rsidP="00E172C0">
      <w:pPr>
        <w:widowControl w:val="0"/>
        <w:numPr>
          <w:ilvl w:val="0"/>
          <w:numId w:val="1"/>
        </w:numPr>
        <w:ind w:left="0" w:firstLine="360"/>
        <w:jc w:val="both"/>
        <w:rPr>
          <w:rFonts w:eastAsia="Calibri"/>
        </w:rPr>
      </w:pPr>
      <w:r w:rsidRPr="00242FA6">
        <w:rPr>
          <w:rFonts w:eastAsia="Calibri"/>
        </w:rPr>
        <w:t>примерной образовательной программы учебного предмета «Русский родной язык» для образовательных организаций, реализующих программы начального общего образования, в реестр образовательных программ, одобренных федеральным учебно-методическим объединением по общему образованию (протокол от 17 сентября 2020 г. № 3/20). http://fgosreestr.ru/</w:t>
      </w:r>
    </w:p>
    <w:p w:rsidR="00242FA6" w:rsidRPr="00E172C0" w:rsidRDefault="00242FA6" w:rsidP="00E172C0">
      <w:pPr>
        <w:widowControl w:val="0"/>
        <w:numPr>
          <w:ilvl w:val="0"/>
          <w:numId w:val="1"/>
        </w:numPr>
        <w:ind w:left="0" w:firstLine="360"/>
        <w:jc w:val="both"/>
        <w:rPr>
          <w:rFonts w:eastAsia="Calibri"/>
        </w:rPr>
      </w:pPr>
      <w:r w:rsidRPr="00242FA6">
        <w:rPr>
          <w:rFonts w:eastAsia="Calibri"/>
        </w:rPr>
        <w:t>методических рекомендаций для общеобразовательных организаций Краснодарского края об организации образовательной деятельности в I-IV классах в 2021-2022 учебном году.</w:t>
      </w:r>
    </w:p>
    <w:p w:rsidR="00242FA6" w:rsidRPr="004429DD" w:rsidRDefault="00242FA6" w:rsidP="00E172C0">
      <w:pPr>
        <w:widowControl w:val="0"/>
        <w:numPr>
          <w:ilvl w:val="0"/>
          <w:numId w:val="1"/>
        </w:numPr>
        <w:ind w:left="0" w:firstLine="360"/>
        <w:jc w:val="both"/>
        <w:rPr>
          <w:rFonts w:eastAsia="Calibri"/>
        </w:rPr>
      </w:pPr>
      <w:r w:rsidRPr="00242FA6">
        <w:rPr>
          <w:rFonts w:eastAsia="Calibri"/>
        </w:rPr>
        <w:t>методических рекомендаций по организации изучения родных языков из числа языков народов Российской Федерации, в том числе русского как родного, в 2021 – 2022 учебном году.</w:t>
      </w:r>
    </w:p>
    <w:p w:rsidR="002F03EA" w:rsidRPr="004429DD" w:rsidRDefault="002F03EA" w:rsidP="002F03EA">
      <w:pPr>
        <w:widowControl w:val="0"/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4429DD">
        <w:rPr>
          <w:rFonts w:eastAsia="Calibri"/>
        </w:rPr>
        <w:t xml:space="preserve">Основная образовательная программа </w:t>
      </w:r>
      <w:r w:rsidR="00356467">
        <w:rPr>
          <w:rFonts w:eastAsia="Calibri"/>
        </w:rPr>
        <w:t>начального общего образования МБ</w:t>
      </w:r>
      <w:r w:rsidRPr="004429DD">
        <w:rPr>
          <w:rFonts w:eastAsia="Calibri"/>
        </w:rPr>
        <w:t xml:space="preserve">ОУ </w:t>
      </w:r>
      <w:r w:rsidR="00E03842">
        <w:rPr>
          <w:rFonts w:eastAsia="Calibri"/>
        </w:rPr>
        <w:t xml:space="preserve">ООШ №16 </w:t>
      </w:r>
      <w:proofErr w:type="spellStart"/>
      <w:r w:rsidR="00E03842">
        <w:rPr>
          <w:rFonts w:eastAsia="Calibri"/>
        </w:rPr>
        <w:t>им.В.В</w:t>
      </w:r>
      <w:proofErr w:type="spellEnd"/>
      <w:r w:rsidR="00E03842">
        <w:rPr>
          <w:rFonts w:eastAsia="Calibri"/>
        </w:rPr>
        <w:t>. Сальникова</w:t>
      </w:r>
    </w:p>
    <w:p w:rsidR="002F03EA" w:rsidRPr="004429DD" w:rsidRDefault="002F03EA" w:rsidP="002F03EA">
      <w:pPr>
        <w:ind w:firstLine="567"/>
        <w:jc w:val="both"/>
        <w:rPr>
          <w:rFonts w:eastAsia="Calibri"/>
        </w:rPr>
      </w:pPr>
    </w:p>
    <w:p w:rsidR="002F03EA" w:rsidRPr="004429DD" w:rsidRDefault="002F03EA" w:rsidP="002F03EA">
      <w:pPr>
        <w:numPr>
          <w:ilvl w:val="0"/>
          <w:numId w:val="2"/>
        </w:numPr>
        <w:ind w:left="0" w:firstLine="0"/>
        <w:jc w:val="both"/>
        <w:rPr>
          <w:rFonts w:eastAsia="Calibri"/>
          <w:b/>
          <w:bCs/>
          <w:lang w:eastAsia="en-US"/>
        </w:rPr>
      </w:pPr>
      <w:r w:rsidRPr="004429DD">
        <w:rPr>
          <w:rFonts w:eastAsia="Calibri"/>
          <w:b/>
          <w:bCs/>
          <w:lang w:eastAsia="en-US"/>
        </w:rPr>
        <w:t>Предметные результаты освоения основной образовательной программы начального общего образования: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при реализации </w:t>
      </w:r>
      <w:r w:rsidRPr="001608A9">
        <w:rPr>
          <w:b/>
          <w:color w:val="000000"/>
        </w:rPr>
        <w:t>содержательной линии «Русский язык: прошлое и настоящее»:</w:t>
      </w:r>
      <w:r w:rsidRPr="001608A9">
        <w:rPr>
          <w:color w:val="000000"/>
        </w:rPr>
        <w:t xml:space="preserve">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использовать словарные статьи учебного пособия для определения лексического значения слова;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понимать значение русских пословиц и поговорок, связанных с изученными темами;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 w:rsidRPr="001608A9">
        <w:rPr>
          <w:color w:val="000000"/>
        </w:rPr>
        <w:t xml:space="preserve">при реализации </w:t>
      </w:r>
      <w:r w:rsidRPr="001608A9">
        <w:rPr>
          <w:b/>
          <w:color w:val="000000"/>
        </w:rPr>
        <w:t>содержательной линии «Язык в действии»:</w:t>
      </w:r>
      <w:r w:rsidRPr="001608A9">
        <w:rPr>
          <w:color w:val="000000"/>
        </w:rPr>
        <w:t xml:space="preserve">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соотносить собственную и чужую речь с нормами современного русского литературного языка (в рамках изученного);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соблюдать на письме и в устной речи нормы современного русского литературного языка (в рамках изученного);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произносить слова с правильным ударением (в рамках изученного);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проводить синонимические замены с учётом особенностей текста;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заменять синонимическими конструкциями отдельные глаголы, у которых нет формы 1-го лица единственного числа настоящего и будущего времени;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</w:t>
      </w:r>
      <w:r w:rsidRPr="001608A9">
        <w:rPr>
          <w:color w:val="000000"/>
        </w:rPr>
        <w:lastRenderedPageBreak/>
        <w:t xml:space="preserve">роде, падеже; с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соблюдать изученные пунктуационные нормы при записи собственного текста;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пользоваться учебными толковыми словарями для определения лексического значения слова;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пользоваться орфографическим словарём для определения нормативного написания слов;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пользоваться учебным этимологическим словарём для уточнения происхождения слова;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при реализации </w:t>
      </w:r>
      <w:r w:rsidRPr="001608A9">
        <w:rPr>
          <w:b/>
          <w:color w:val="000000"/>
        </w:rPr>
        <w:t>содержательной линии «Секреты речи и текста»:</w:t>
      </w:r>
      <w:r w:rsidRPr="001608A9">
        <w:rPr>
          <w:color w:val="000000"/>
        </w:rPr>
        <w:t xml:space="preserve">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различать этикетные формы обращения в официальной и неофициальной речевой ситуации;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анализировать информацию прочитанного и прослушанного текста: отделять главные факты от </w:t>
      </w:r>
      <w:proofErr w:type="gramStart"/>
      <w:r w:rsidRPr="001608A9">
        <w:rPr>
          <w:color w:val="000000"/>
        </w:rPr>
        <w:t>второстепенных</w:t>
      </w:r>
      <w:proofErr w:type="gramEnd"/>
      <w:r w:rsidRPr="001608A9">
        <w:rPr>
          <w:color w:val="000000"/>
        </w:rPr>
        <w:t xml:space="preserve">, выделять наиболее существенные факты, устанавливать логическую связь между фактами;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составлять план текста, не разделённого на абзацы;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пересказывать текст с изменением лица;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создавать тексты-повествования о посещении музеев, об участии в народных праздниках, об участии в мастер-классах, связанных с народными промыслами;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оценивать устные и письменные речевые высказывания с точки зрения точного, уместного и выразительного словоупотребления;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редактировать письменный текст с целью исправления речевых ошибок или с целью более точной передачи смысла; </w:t>
      </w:r>
    </w:p>
    <w:p w:rsidR="009552D9" w:rsidRPr="001608A9" w:rsidRDefault="009552D9" w:rsidP="009552D9">
      <w:pPr>
        <w:shd w:val="clear" w:color="auto" w:fill="FFFFFF"/>
        <w:jc w:val="both"/>
        <w:rPr>
          <w:color w:val="000000"/>
        </w:rPr>
      </w:pPr>
      <w:r w:rsidRPr="001608A9">
        <w:rPr>
          <w:color w:val="000000"/>
        </w:rPr>
        <w:t xml:space="preserve"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 </w:t>
      </w:r>
    </w:p>
    <w:p w:rsidR="002F03EA" w:rsidRPr="002F03EA" w:rsidRDefault="002F03EA" w:rsidP="002F03EA">
      <w:pPr>
        <w:ind w:firstLine="567"/>
        <w:jc w:val="both"/>
        <w:rPr>
          <w:rFonts w:eastAsia="Calibri"/>
          <w:bCs/>
          <w:lang w:eastAsia="en-US"/>
        </w:rPr>
      </w:pPr>
    </w:p>
    <w:p w:rsidR="00E5033B" w:rsidRPr="00662542" w:rsidRDefault="00E5033B" w:rsidP="00662542">
      <w:pPr>
        <w:widowControl w:val="0"/>
        <w:ind w:firstLine="567"/>
        <w:jc w:val="both"/>
        <w:rPr>
          <w:rFonts w:eastAsia="Calibri"/>
          <w:lang w:eastAsia="en-US"/>
        </w:rPr>
      </w:pPr>
    </w:p>
    <w:p w:rsidR="002F03EA" w:rsidRDefault="002F03EA" w:rsidP="002F03EA">
      <w:pPr>
        <w:numPr>
          <w:ilvl w:val="0"/>
          <w:numId w:val="2"/>
        </w:numPr>
        <w:ind w:left="0" w:firstLine="0"/>
        <w:jc w:val="both"/>
        <w:rPr>
          <w:rFonts w:eastAsia="Calibri"/>
          <w:b/>
          <w:bCs/>
          <w:lang w:eastAsia="en-US"/>
        </w:rPr>
      </w:pPr>
      <w:r w:rsidRPr="004429DD">
        <w:rPr>
          <w:rFonts w:eastAsia="Calibri"/>
          <w:b/>
          <w:bCs/>
          <w:lang w:eastAsia="en-US"/>
        </w:rPr>
        <w:t>Периодичность и формы текущего контроля и промежуточной аттестации</w:t>
      </w:r>
    </w:p>
    <w:p w:rsidR="00630092" w:rsidRPr="004429DD" w:rsidRDefault="002F03EA" w:rsidP="00E5033B">
      <w:pPr>
        <w:widowControl w:val="0"/>
        <w:ind w:firstLine="708"/>
        <w:jc w:val="both"/>
        <w:rPr>
          <w:rFonts w:eastAsia="Calibri"/>
        </w:rPr>
      </w:pPr>
      <w:r w:rsidRPr="004429DD">
        <w:rPr>
          <w:lang w:eastAsia="en-US"/>
        </w:rPr>
        <w:t>Используемые виды контроля: текущий</w:t>
      </w:r>
      <w:r>
        <w:rPr>
          <w:lang w:eastAsia="en-US"/>
        </w:rPr>
        <w:t xml:space="preserve">, промежуточный </w:t>
      </w:r>
      <w:r w:rsidRPr="004429DD">
        <w:rPr>
          <w:lang w:eastAsia="en-US"/>
        </w:rPr>
        <w:t xml:space="preserve"> и  итоговый. Контроль осуществляется в соответствии с Положением о формах, периодичности и промежуточной </w:t>
      </w:r>
      <w:proofErr w:type="gramStart"/>
      <w:r w:rsidRPr="004429DD">
        <w:rPr>
          <w:lang w:eastAsia="en-US"/>
        </w:rPr>
        <w:t>аттестации</w:t>
      </w:r>
      <w:proofErr w:type="gramEnd"/>
      <w:r w:rsidRPr="004429DD">
        <w:rPr>
          <w:lang w:eastAsia="en-US"/>
        </w:rPr>
        <w:t xml:space="preserve"> обучающихся  </w:t>
      </w:r>
      <w:r w:rsidR="00630092">
        <w:rPr>
          <w:rFonts w:eastAsia="Calibri"/>
        </w:rPr>
        <w:t>МБ</w:t>
      </w:r>
      <w:r w:rsidR="00630092" w:rsidRPr="004429DD">
        <w:rPr>
          <w:rFonts w:eastAsia="Calibri"/>
        </w:rPr>
        <w:t xml:space="preserve">ОУ </w:t>
      </w:r>
      <w:r w:rsidR="00E03842">
        <w:rPr>
          <w:rFonts w:eastAsia="Calibri"/>
        </w:rPr>
        <w:t>ООШ №16 им.В.В.Сальникова</w:t>
      </w:r>
      <w:bookmarkStart w:id="0" w:name="_GoBack"/>
      <w:bookmarkEnd w:id="0"/>
      <w:r w:rsidR="00630092">
        <w:rPr>
          <w:rFonts w:eastAsia="Calibri"/>
        </w:rPr>
        <w:t>.</w:t>
      </w:r>
    </w:p>
    <w:p w:rsidR="002F03EA" w:rsidRPr="004429DD" w:rsidRDefault="002F03EA" w:rsidP="002F03EA">
      <w:pPr>
        <w:jc w:val="both"/>
        <w:rPr>
          <w:lang w:eastAsia="en-US"/>
        </w:rPr>
      </w:pPr>
      <w:r w:rsidRPr="004429DD">
        <w:rPr>
          <w:lang w:eastAsia="en-US"/>
        </w:rPr>
        <w:t>.</w:t>
      </w:r>
    </w:p>
    <w:p w:rsidR="002F03EA" w:rsidRPr="004429DD" w:rsidRDefault="002F03EA" w:rsidP="002F03EA">
      <w:pPr>
        <w:jc w:val="both"/>
        <w:rPr>
          <w:rFonts w:eastAsia="Calibri"/>
          <w:lang w:eastAsia="en-US"/>
        </w:rPr>
      </w:pPr>
    </w:p>
    <w:p w:rsidR="009913B3" w:rsidRDefault="009913B3"/>
    <w:sectPr w:rsidR="0099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A0"/>
    <w:rsid w:val="00213161"/>
    <w:rsid w:val="00242FA6"/>
    <w:rsid w:val="002F03EA"/>
    <w:rsid w:val="00356467"/>
    <w:rsid w:val="0036136D"/>
    <w:rsid w:val="003D0382"/>
    <w:rsid w:val="005201A1"/>
    <w:rsid w:val="00630092"/>
    <w:rsid w:val="00662542"/>
    <w:rsid w:val="00741CFA"/>
    <w:rsid w:val="00843FFD"/>
    <w:rsid w:val="009552D9"/>
    <w:rsid w:val="00956EA0"/>
    <w:rsid w:val="009913B3"/>
    <w:rsid w:val="00C86B5E"/>
    <w:rsid w:val="00E03842"/>
    <w:rsid w:val="00E172C0"/>
    <w:rsid w:val="00E5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3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3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3</cp:revision>
  <dcterms:created xsi:type="dcterms:W3CDTF">2021-10-15T10:02:00Z</dcterms:created>
  <dcterms:modified xsi:type="dcterms:W3CDTF">2022-12-13T15:10:00Z</dcterms:modified>
</cp:coreProperties>
</file>