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43"/>
      </w:tblGrid>
      <w:tr w:rsidR="00021AB6" w:rsidRPr="00021AB6" w:rsidTr="00AB10C1">
        <w:tc>
          <w:tcPr>
            <w:tcW w:w="4927" w:type="dxa"/>
          </w:tcPr>
          <w:p w:rsidR="00021AB6" w:rsidRPr="00021AB6" w:rsidRDefault="00021AB6" w:rsidP="00021AB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021AB6" w:rsidRPr="00021AB6" w:rsidRDefault="00021AB6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1A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  <w:r w:rsidR="001F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</w:t>
            </w:r>
            <w:bookmarkStart w:id="0" w:name="_GoBack"/>
            <w:bookmarkEnd w:id="0"/>
          </w:p>
          <w:p w:rsidR="00021AB6" w:rsidRPr="00021AB6" w:rsidRDefault="00021AB6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1A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письму управления образования администрации муниципального образования Брюховецкий район</w:t>
            </w:r>
          </w:p>
          <w:p w:rsidR="00021AB6" w:rsidRPr="00021AB6" w:rsidRDefault="001F4FD2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07.12.2021 № 3785</w:t>
            </w:r>
          </w:p>
        </w:tc>
      </w:tr>
    </w:tbl>
    <w:p w:rsidR="00021AB6" w:rsidRPr="00021AB6" w:rsidRDefault="00021AB6" w:rsidP="00021AB6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21AB6" w:rsidRDefault="00021AB6">
      <w:pPr>
        <w:pStyle w:val="30"/>
        <w:shd w:val="clear" w:color="auto" w:fill="auto"/>
        <w:spacing w:after="299" w:line="280" w:lineRule="exact"/>
        <w:jc w:val="center"/>
      </w:pPr>
    </w:p>
    <w:p w:rsidR="00EB684E" w:rsidRDefault="002A3F3D">
      <w:pPr>
        <w:pStyle w:val="30"/>
        <w:shd w:val="clear" w:color="auto" w:fill="auto"/>
        <w:spacing w:after="299" w:line="280" w:lineRule="exact"/>
        <w:jc w:val="center"/>
      </w:pPr>
      <w:r>
        <w:t xml:space="preserve">Программа профилактики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электротравматизма</w:t>
      </w:r>
      <w:proofErr w:type="spellEnd"/>
      <w:r>
        <w:t>.</w:t>
      </w:r>
    </w:p>
    <w:p w:rsidR="00EB684E" w:rsidRDefault="002A3F3D">
      <w:pPr>
        <w:pStyle w:val="70"/>
        <w:shd w:val="clear" w:color="auto" w:fill="auto"/>
        <w:spacing w:after="120" w:line="298" w:lineRule="exact"/>
        <w:ind w:firstLine="740"/>
      </w:pPr>
      <w:r>
        <w:t>Школьные каникулы - это не только отдых для детей, но и повод для волнения взрослых: ребенок много времени проводит один, чем он занят, все ли с ним в порядке? Сегодня говорим о том, как обеспечивают безопасность детей энергетики, и о чем могут и должны побеспокоиться родители.</w:t>
      </w:r>
    </w:p>
    <w:p w:rsidR="00EB684E" w:rsidRDefault="002A3F3D">
      <w:pPr>
        <w:pStyle w:val="90"/>
        <w:shd w:val="clear" w:color="auto" w:fill="auto"/>
        <w:spacing w:before="0"/>
        <w:ind w:left="3400"/>
      </w:pPr>
      <w:r>
        <w:t>1. Что сделают энергетики?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Традиционно перед каждыми школьными каникулами специалисты филиала ПАО «ФСК ЕЭС» Кубанское ПМЭС дополнительно проверяют подстанции и линии электропередачи, расположенные вблизи учебных заведений и во дворах жилых домов: целы ли ограждения, есть ли предупреждающие об опасности знаки. На трансформаторных подстанциях.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 xml:space="preserve">Ежегодно энергетики проводят для школьников познавательные уроки, конкурсы рисунков и историй на тему электричества и правильного с ним обращения. Но работы одних энергетиков в данном направлении недостаточно, для полного понимания проблем электробезопасности нужен пример общества, в котором растет ребенок, и, конечно же, главным образом родителей. Эта работа </w:t>
      </w:r>
      <w:proofErr w:type="gramStart"/>
      <w:r>
        <w:t>приносит свои результаты</w:t>
      </w:r>
      <w:proofErr w:type="gramEnd"/>
      <w:r>
        <w:t xml:space="preserve">: </w:t>
      </w:r>
      <w:proofErr w:type="spellStart"/>
      <w:r>
        <w:t>электротравмы</w:t>
      </w:r>
      <w:proofErr w:type="spellEnd"/>
      <w:r>
        <w:t xml:space="preserve"> на энергетических объектах единичные, и каждый случай становится поводом для служебной проверки. Но только технических мер мало для того, чтобы полностью обезопасить детей. Им </w:t>
      </w:r>
      <w:proofErr w:type="gramStart"/>
      <w:r>
        <w:t>нужен</w:t>
      </w:r>
      <w:proofErr w:type="gramEnd"/>
    </w:p>
    <w:p w:rsidR="00EB684E" w:rsidRDefault="002A3F3D">
      <w:pPr>
        <w:pStyle w:val="70"/>
        <w:shd w:val="clear" w:color="auto" w:fill="auto"/>
        <w:spacing w:line="260" w:lineRule="exact"/>
        <w:jc w:val="left"/>
      </w:pPr>
      <w:r>
        <w:t>пример родителей.</w:t>
      </w:r>
    </w:p>
    <w:p w:rsidR="00EB684E" w:rsidRDefault="00D71077">
      <w:pPr>
        <w:framePr w:h="43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90925" cy="2752725"/>
            <wp:effectExtent l="0" t="0" r="9525" b="9525"/>
            <wp:docPr id="6" name="Рисунок 2" descr="C:\Users\DENISO~1.WS-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O~1.WS-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4E" w:rsidRDefault="002A3F3D">
      <w:pPr>
        <w:pStyle w:val="a5"/>
        <w:framePr w:h="4349" w:wrap="notBeside" w:vAnchor="text" w:hAnchor="text" w:xAlign="center" w:y="1"/>
        <w:shd w:val="clear" w:color="auto" w:fill="auto"/>
        <w:spacing w:line="220" w:lineRule="exact"/>
      </w:pPr>
      <w:r>
        <w:t>Рис.1</w:t>
      </w:r>
      <w:proofErr w:type="gramStart"/>
      <w:r>
        <w:t xml:space="preserve"> Н</w:t>
      </w:r>
      <w:proofErr w:type="gramEnd"/>
      <w:r>
        <w:t>ельзя открывать двери трансформаторных подстанций</w:t>
      </w:r>
    </w:p>
    <w:p w:rsidR="00EB684E" w:rsidRDefault="00EB684E">
      <w:pPr>
        <w:rPr>
          <w:sz w:val="2"/>
          <w:szCs w:val="2"/>
        </w:rPr>
      </w:pPr>
    </w:p>
    <w:p w:rsidR="00EB684E" w:rsidRDefault="00EB684E">
      <w:pPr>
        <w:rPr>
          <w:sz w:val="2"/>
          <w:szCs w:val="2"/>
        </w:rPr>
        <w:sectPr w:rsidR="00EB684E">
          <w:pgSz w:w="11900" w:h="16840"/>
          <w:pgMar w:top="1127" w:right="822" w:bottom="1127" w:left="1669" w:header="0" w:footer="3" w:gutter="0"/>
          <w:cols w:space="720"/>
          <w:noEndnote/>
          <w:docGrid w:linePitch="360"/>
        </w:sectPr>
      </w:pPr>
    </w:p>
    <w:p w:rsidR="00EB684E" w:rsidRDefault="002A3F3D">
      <w:pPr>
        <w:pStyle w:val="90"/>
        <w:shd w:val="clear" w:color="auto" w:fill="auto"/>
        <w:spacing w:before="0" w:line="293" w:lineRule="exact"/>
        <w:ind w:left="3100"/>
      </w:pPr>
      <w:r>
        <w:lastRenderedPageBreak/>
        <w:t>2.Что должны сделать родители?</w:t>
      </w:r>
    </w:p>
    <w:p w:rsidR="00EB684E" w:rsidRDefault="002A3F3D">
      <w:pPr>
        <w:pStyle w:val="70"/>
        <w:shd w:val="clear" w:color="auto" w:fill="auto"/>
        <w:spacing w:after="116" w:line="293" w:lineRule="exact"/>
        <w:ind w:firstLine="740"/>
      </w:pPr>
      <w:r>
        <w:t xml:space="preserve">Первое, что должны сделать родители - организовать в своем доме </w:t>
      </w:r>
      <w:proofErr w:type="spellStart"/>
      <w:r>
        <w:t>электробезопасный</w:t>
      </w:r>
      <w:proofErr w:type="spellEnd"/>
      <w:r>
        <w:t xml:space="preserve"> быт. Перед школьными каникулами не забудьте проверить состояние розеток и выключателей, осмотрите все шнуры электроприборов: они не должны быть перекручены, оголены, не должны попадать под ножки стульев.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Затем нужно напомнить правила электробезопасности детям (см. ВАЖНО) и объяснить, почему нельзя их нарушать. Например, приведите буквально несколько цифр для сравнения: для жизни человека опасно напряжение 12 вольт в сырых помещениях и на земле, 36 вольт - в сухих помещениях, а самое низкое напряжение на линиях электропередачи - 220 вольт. То есть даже в линиях низшего класса напряжений оно многократно выше опасной для человека черты.</w:t>
      </w:r>
    </w:p>
    <w:p w:rsidR="00EB684E" w:rsidRDefault="00D71077">
      <w:pPr>
        <w:pStyle w:val="70"/>
        <w:shd w:val="clear" w:color="auto" w:fill="auto"/>
        <w:spacing w:line="298" w:lineRule="exact"/>
        <w:ind w:firstLine="740"/>
      </w:pPr>
      <w:r>
        <w:rPr>
          <w:noProof/>
          <w:lang w:bidi="ar-SA"/>
        </w:rPr>
        <w:drawing>
          <wp:anchor distT="0" distB="0" distL="466090" distR="585470" simplePos="0" relativeHeight="251660800" behindDoc="1" locked="0" layoutInCell="1" allowOverlap="1">
            <wp:simplePos x="0" y="0"/>
            <wp:positionH relativeFrom="margin">
              <wp:posOffset>467995</wp:posOffset>
            </wp:positionH>
            <wp:positionV relativeFrom="paragraph">
              <wp:posOffset>1417320</wp:posOffset>
            </wp:positionV>
            <wp:extent cx="4925695" cy="2907665"/>
            <wp:effectExtent l="0" t="0" r="8255" b="6985"/>
            <wp:wrapTopAndBottom/>
            <wp:docPr id="17" name="Рисунок 17" descr="C:\Users\DENISO~1.WS-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ISO~1.WS-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F3D">
        <w:t>Ну и, наконец, нужно повторить с ребенком алгоритм действий в экстремальной ситуации. Проверьте, умеет ли он набирать на сотовом телефоне телефон экстренных служб. Изучите с ним вещества и предметы, которые хорошо проводят электрический ток и потому особенно опасны, и, наоборот, вещества и предметы, плохо проводящие электрический ток и полезные в экстремальной ситуации.</w:t>
      </w:r>
    </w:p>
    <w:p w:rsidR="00EB684E" w:rsidRDefault="00D71077">
      <w:pPr>
        <w:pStyle w:val="100"/>
        <w:shd w:val="clear" w:color="auto" w:fill="auto"/>
        <w:spacing w:after="528"/>
        <w:ind w:right="2160"/>
      </w:pPr>
      <w:r>
        <w:rPr>
          <w:noProof/>
          <w:lang w:bidi="ar-SA"/>
        </w:rPr>
        <w:drawing>
          <wp:anchor distT="0" distB="0" distL="63500" distR="121920" simplePos="0" relativeHeight="251661824" behindDoc="1" locked="0" layoutInCell="1" allowOverlap="1">
            <wp:simplePos x="0" y="0"/>
            <wp:positionH relativeFrom="margin">
              <wp:posOffset>705485</wp:posOffset>
            </wp:positionH>
            <wp:positionV relativeFrom="paragraph">
              <wp:posOffset>0</wp:posOffset>
            </wp:positionV>
            <wp:extent cx="1066800" cy="1731010"/>
            <wp:effectExtent l="0" t="0" r="0" b="2540"/>
            <wp:wrapSquare wrapText="right"/>
            <wp:docPr id="18" name="Рисунок 18" descr="C:\Users\DENISO~1.WS-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O~1.WS-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F3D">
        <w:rPr>
          <w:rStyle w:val="101"/>
          <w:b/>
          <w:bCs/>
        </w:rPr>
        <w:t xml:space="preserve">Нельзя использовать палку для </w:t>
      </w:r>
      <w:proofErr w:type="spellStart"/>
      <w:r w:rsidR="002A3F3D">
        <w:rPr>
          <w:rStyle w:val="101"/>
          <w:b/>
          <w:bCs/>
        </w:rPr>
        <w:t>селфи</w:t>
      </w:r>
      <w:proofErr w:type="spellEnd"/>
      <w:r w:rsidR="002A3F3D">
        <w:rPr>
          <w:rStyle w:val="101"/>
          <w:b/>
          <w:bCs/>
        </w:rPr>
        <w:t xml:space="preserve"> рядом с электрооборудованием и линиями электропередачи!</w:t>
      </w:r>
    </w:p>
    <w:p w:rsidR="00EB684E" w:rsidRDefault="002A3F3D">
      <w:pPr>
        <w:pStyle w:val="110"/>
        <w:shd w:val="clear" w:color="auto" w:fill="auto"/>
        <w:spacing w:before="0" w:after="1044"/>
        <w:ind w:right="2160"/>
      </w:pPr>
      <w:r>
        <w:rPr>
          <w:rStyle w:val="111"/>
        </w:rPr>
        <w:t>Взрослые обязаны особенно внимательно следить за детьми и оберегать их, когда рядом находится электрооборудование</w:t>
      </w:r>
    </w:p>
    <w:p w:rsidR="00EB684E" w:rsidRDefault="002A3F3D">
      <w:pPr>
        <w:pStyle w:val="120"/>
        <w:shd w:val="clear" w:color="auto" w:fill="auto"/>
        <w:spacing w:before="0"/>
      </w:pPr>
      <w:r>
        <w:t>Рис</w:t>
      </w:r>
      <w:proofErr w:type="gramStart"/>
      <w:r>
        <w:t>2</w:t>
      </w:r>
      <w:proofErr w:type="gramEnd"/>
      <w:r>
        <w:t xml:space="preserve">. Нельзя использовать палку для </w:t>
      </w:r>
      <w:proofErr w:type="spellStart"/>
      <w:r>
        <w:t>селфи</w:t>
      </w:r>
      <w:proofErr w:type="spellEnd"/>
      <w:r>
        <w:t xml:space="preserve"> рядом с электрооборудованием и линиями электропередачи</w:t>
      </w:r>
      <w:r>
        <w:br w:type="page"/>
      </w:r>
    </w:p>
    <w:p w:rsidR="00EB684E" w:rsidRDefault="002A3F3D">
      <w:pPr>
        <w:pStyle w:val="90"/>
        <w:shd w:val="clear" w:color="auto" w:fill="auto"/>
        <w:spacing w:before="0" w:after="38" w:line="260" w:lineRule="exact"/>
        <w:ind w:left="4560"/>
      </w:pPr>
      <w:r>
        <w:lastRenderedPageBreak/>
        <w:t>ВАЖНО</w:t>
      </w:r>
    </w:p>
    <w:p w:rsidR="00EB684E" w:rsidRDefault="002A3F3D">
      <w:pPr>
        <w:pStyle w:val="90"/>
        <w:shd w:val="clear" w:color="auto" w:fill="auto"/>
        <w:spacing w:before="0" w:after="12" w:line="260" w:lineRule="exact"/>
        <w:ind w:left="2600"/>
      </w:pPr>
      <w:r>
        <w:t>3. Правила электробезопасности на улице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17"/>
        </w:tabs>
        <w:spacing w:after="120" w:line="298" w:lineRule="exact"/>
        <w:ind w:firstLine="740"/>
      </w:pPr>
      <w:r>
        <w:t>нельзя забираться на крыши домов и строений, на деревья, железнодорожные вагоны и другие объекты, вблизи которых проходят провода линий электропередачи;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17"/>
        </w:tabs>
        <w:spacing w:after="124" w:line="298" w:lineRule="exact"/>
        <w:ind w:firstLine="740"/>
      </w:pPr>
      <w:r>
        <w:t xml:space="preserve">нельзя устраивать игры вблизи </w:t>
      </w:r>
      <w:proofErr w:type="spellStart"/>
      <w:r>
        <w:t>энергообъектов</w:t>
      </w:r>
      <w:proofErr w:type="spellEnd"/>
      <w:r>
        <w:t>: трансформаторных подстанций и линий электропередачи;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17"/>
        </w:tabs>
        <w:spacing w:after="116" w:line="293" w:lineRule="exact"/>
        <w:ind w:firstLine="740"/>
      </w:pPr>
      <w:r>
        <w:t>не следует набрасывать на провода посторонние предметы и запускать вблизи них летательные аппараты и воздушных змеев;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17"/>
        </w:tabs>
        <w:spacing w:after="120" w:line="298" w:lineRule="exact"/>
        <w:ind w:firstLine="740"/>
      </w:pPr>
      <w:r>
        <w:t>нельзя поднимать с земли и приближаться к оборванным проводам ближе, чем на 10 метров. Если вы все же попали в опасную зону, то уходить нужно «гусиным шагом»: пятка шагающей ноги, не отрываясь от земли, приставляется к носку другой ноги, при этом ноги не отрываются от земли и друг от друга;</w:t>
      </w:r>
    </w:p>
    <w:p w:rsidR="00EB684E" w:rsidRDefault="002A3F3D">
      <w:pPr>
        <w:pStyle w:val="70"/>
        <w:shd w:val="clear" w:color="auto" w:fill="auto"/>
        <w:spacing w:after="116" w:line="298" w:lineRule="exact"/>
        <w:ind w:firstLine="740"/>
      </w:pPr>
      <w:r>
        <w:t>- нельзя заходить на территорию и в помещения электросетевых сооружений, открывать двери электроустановок;</w:t>
      </w:r>
    </w:p>
    <w:p w:rsidR="00EB684E" w:rsidRDefault="002A3F3D">
      <w:pPr>
        <w:pStyle w:val="70"/>
        <w:shd w:val="clear" w:color="auto" w:fill="auto"/>
        <w:spacing w:line="302" w:lineRule="exact"/>
        <w:ind w:firstLine="740"/>
      </w:pPr>
      <w:r>
        <w:t>- смертельно опасно забираться на столбы высоковольтных линий электропередачи, чтобы сделать красивую фотографию.</w:t>
      </w:r>
    </w:p>
    <w:p w:rsidR="00EB684E" w:rsidRDefault="00D71077">
      <w:pPr>
        <w:framePr w:h="58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3733800"/>
            <wp:effectExtent l="0" t="0" r="0" b="0"/>
            <wp:docPr id="3" name="Рисунок 3" descr="C:\Users\DENISO~1.WS-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O~1.WS-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4E" w:rsidRDefault="002A3F3D">
      <w:pPr>
        <w:pStyle w:val="a5"/>
        <w:framePr w:h="5870" w:wrap="notBeside" w:vAnchor="text" w:hAnchor="text" w:xAlign="center" w:y="1"/>
        <w:shd w:val="clear" w:color="auto" w:fill="auto"/>
        <w:spacing w:line="220" w:lineRule="exact"/>
      </w:pPr>
      <w:r>
        <w:t>Рис.3</w:t>
      </w:r>
      <w:proofErr w:type="gramStart"/>
      <w:r>
        <w:t xml:space="preserve"> Н</w:t>
      </w:r>
      <w:proofErr w:type="gramEnd"/>
      <w:r>
        <w:t>ельзя играть вблизи линий электропередачи</w:t>
      </w:r>
    </w:p>
    <w:p w:rsidR="00EB684E" w:rsidRDefault="002A3F3D">
      <w:pPr>
        <w:rPr>
          <w:sz w:val="2"/>
          <w:szCs w:val="2"/>
        </w:rPr>
      </w:pPr>
      <w:r>
        <w:br w:type="page"/>
      </w:r>
    </w:p>
    <w:p w:rsidR="00EB684E" w:rsidRDefault="00D71077">
      <w:pPr>
        <w:pStyle w:val="90"/>
        <w:shd w:val="clear" w:color="auto" w:fill="auto"/>
        <w:spacing w:before="0" w:line="260" w:lineRule="exact"/>
        <w:ind w:firstLine="740"/>
        <w:jc w:val="both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460375</wp:posOffset>
            </wp:positionH>
            <wp:positionV relativeFrom="margin">
              <wp:posOffset>5504815</wp:posOffset>
            </wp:positionV>
            <wp:extent cx="3450590" cy="3340735"/>
            <wp:effectExtent l="0" t="0" r="0" b="0"/>
            <wp:wrapNone/>
            <wp:docPr id="20" name="Рисунок 20" descr="C:\Users\DENISO~1.WS-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NISO~1.WS-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F3D">
        <w:t>Правила электробезопасности дома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46"/>
        </w:tabs>
        <w:spacing w:line="480" w:lineRule="exact"/>
        <w:ind w:firstLine="740"/>
      </w:pPr>
      <w:r>
        <w:t>не тяните вилку из розетки за провод;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46"/>
        </w:tabs>
        <w:spacing w:line="480" w:lineRule="exact"/>
        <w:ind w:firstLine="740"/>
      </w:pPr>
      <w:r>
        <w:t>не пользуйся неисправными электроприборами;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46"/>
        </w:tabs>
        <w:spacing w:line="480" w:lineRule="exact"/>
        <w:ind w:firstLine="740"/>
      </w:pPr>
      <w:r>
        <w:t>не беритесь за провода электрических приборов мокрыми руками.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46"/>
        </w:tabs>
        <w:spacing w:line="480" w:lineRule="exact"/>
        <w:ind w:firstLine="740"/>
      </w:pPr>
      <w:r>
        <w:t xml:space="preserve">не открывайте дверцы </w:t>
      </w:r>
      <w:proofErr w:type="spellStart"/>
      <w:r>
        <w:t>электрощитков</w:t>
      </w:r>
      <w:proofErr w:type="spellEnd"/>
      <w:r>
        <w:t xml:space="preserve"> и сборок.</w:t>
      </w:r>
    </w:p>
    <w:p w:rsidR="00EB684E" w:rsidRDefault="00D71077">
      <w:pPr>
        <w:pStyle w:val="70"/>
        <w:shd w:val="clear" w:color="auto" w:fill="auto"/>
        <w:spacing w:line="298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429510" distL="63500" distR="63500" simplePos="0" relativeHeight="25166284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648970</wp:posOffset>
                </wp:positionV>
                <wp:extent cx="5934710" cy="3239770"/>
                <wp:effectExtent l="0" t="1270" r="2540" b="635"/>
                <wp:wrapTopAndBottom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23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4E" w:rsidRDefault="00D7107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943600" cy="3095625"/>
                                  <wp:effectExtent l="0" t="0" r="0" b="9525"/>
                                  <wp:docPr id="5" name="Рисунок 5" descr="C:\Users\DENISO~1.WS-\AppData\Local\Temp\FineReader12.00\media\image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ENISO~1.WS-\AppData\Local\Temp\FineReader12.00\media\image9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84E" w:rsidRDefault="002A3F3D">
                            <w:pPr>
                              <w:pStyle w:val="a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Рис. 4</w:t>
                            </w:r>
                            <w:proofErr w:type="gramStart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 xml:space="preserve"> Н</w:t>
                            </w:r>
                            <w:proofErr w:type="gramEnd"/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ельзя ловить рыбу рядом с линиями электропередачи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.25pt;margin-top:51.1pt;width:467.3pt;height:255.1pt;z-index:-251653632;visibility:visible;mso-wrap-style:square;mso-width-percent:0;mso-height-percent:0;mso-wrap-distance-left:5pt;mso-wrap-distance-top:0;mso-wrap-distance-right:5pt;mso-wrap-distance-bottom:19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" filled="f" stroked="f">
                <v:textbox style="mso-fit-shape-to-text:t" inset="0,0,0,0">
                  <w:txbxContent>
                    <w:p w:rsidR="00EB684E" w:rsidRDefault="00D7107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943600" cy="3095625"/>
                            <wp:effectExtent l="0" t="0" r="0" b="9525"/>
                            <wp:docPr id="5" name="Рисунок 5" descr="C:\Users\DENISO~1.WS-\AppData\Local\Temp\FineReader12.00\media\image9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ENISO~1.WS-\AppData\Local\Temp\FineReader12.00\media\image9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3095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84E" w:rsidRDefault="002A3F3D">
                      <w:pPr>
                        <w:pStyle w:val="a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Рис. 4</w:t>
                      </w:r>
                      <w:proofErr w:type="gramStart"/>
                      <w:r>
                        <w:rPr>
                          <w:rStyle w:val="Exact"/>
                          <w:b/>
                          <w:bCs/>
                        </w:rPr>
                        <w:t xml:space="preserve"> Н</w:t>
                      </w:r>
                      <w:proofErr w:type="gramEnd"/>
                      <w:r>
                        <w:rPr>
                          <w:rStyle w:val="Exact"/>
                          <w:b/>
                          <w:bCs/>
                        </w:rPr>
                        <w:t>ельзя ловить рыбу рядом с линиями электропередачи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63040" distR="63500" simplePos="0" relativeHeight="251663872" behindDoc="1" locked="0" layoutInCell="1" allowOverlap="1">
                <wp:simplePos x="0" y="0"/>
                <wp:positionH relativeFrom="margin">
                  <wp:posOffset>1466215</wp:posOffset>
                </wp:positionH>
                <wp:positionV relativeFrom="paragraph">
                  <wp:posOffset>6348730</wp:posOffset>
                </wp:positionV>
                <wp:extent cx="1657985" cy="88900"/>
                <wp:effectExtent l="0" t="0" r="0" b="1905"/>
                <wp:wrapTopAndBottom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4E" w:rsidRDefault="002A3F3D">
                            <w:pPr>
                              <w:pStyle w:val="13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13Exact0"/>
                                <w:b/>
                                <w:bCs/>
                              </w:rPr>
                              <w:t>Стой! Не придумывай как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15.45pt;margin-top:499.9pt;width:130.55pt;height:7pt;z-index:-251652608;visibility:visible;mso-wrap-style:square;mso-width-percent:0;mso-height-percent:0;mso-wrap-distance-left:11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eOsA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" filled="f" stroked="f">
                <v:textbox style="mso-fit-shape-to-text:t" inset="0,0,0,0">
                  <w:txbxContent>
                    <w:p w:rsidR="00EB684E" w:rsidRDefault="002A3F3D">
                      <w:pPr>
                        <w:pStyle w:val="13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13Exact0"/>
                          <w:b/>
                          <w:bCs/>
                        </w:rPr>
                        <w:t>Стой! Не придумывай как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3F3D">
        <w:t xml:space="preserve">Об открытых подстанциях, оборванных проводам нужно сообщить в </w:t>
      </w:r>
      <w:proofErr w:type="gramStart"/>
      <w:r w:rsidR="002A3F3D">
        <w:t>Кубанское</w:t>
      </w:r>
      <w:proofErr w:type="gramEnd"/>
      <w:r w:rsidR="002A3F3D">
        <w:t xml:space="preserve"> ПМЭС по телефону 8-861-219-40-20 или позвонить на единый телефон всех экстренных служб 112.</w:t>
      </w:r>
    </w:p>
    <w:p w:rsidR="00EB684E" w:rsidRDefault="002A3F3D">
      <w:pPr>
        <w:pStyle w:val="140"/>
        <w:shd w:val="clear" w:color="auto" w:fill="auto"/>
        <w:spacing w:line="140" w:lineRule="exact"/>
        <w:ind w:left="2300"/>
      </w:pPr>
      <w:r>
        <w:rPr>
          <w:rStyle w:val="141"/>
        </w:rPr>
        <w:t>достать или проникнуть</w:t>
      </w:r>
    </w:p>
    <w:p w:rsidR="00EB684E" w:rsidRDefault="00D71077">
      <w:pPr>
        <w:pStyle w:val="130"/>
        <w:shd w:val="clear" w:color="auto" w:fill="auto"/>
        <w:spacing w:line="140" w:lineRule="exact"/>
        <w:ind w:left="2300"/>
      </w:pPr>
      <w:r>
        <w:rPr>
          <w:noProof/>
          <w:lang w:bidi="ar-SA"/>
        </w:rPr>
        <mc:AlternateContent>
          <mc:Choice Requires="wps">
            <w:drawing>
              <wp:anchor distT="0" distB="0" distL="1441450" distR="63500" simplePos="0" relativeHeight="251664896" behindDoc="1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349250</wp:posOffset>
                </wp:positionV>
                <wp:extent cx="1868170" cy="50800"/>
                <wp:effectExtent l="0" t="0" r="1905" b="1270"/>
                <wp:wrapTopAndBottom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4E" w:rsidRDefault="002A3F3D">
                            <w:pPr>
                              <w:pStyle w:val="15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5Exact0"/>
                              </w:rPr>
                              <w:t>Взрослые обязаны особенно внимательно следить за детьми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13.75pt;margin-top:27.5pt;width:147.1pt;height:4pt;z-index:-251651584;visibility:visible;mso-wrap-style:square;mso-width-percent:0;mso-height-percent:0;mso-wrap-distance-left:113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Vs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" filled="f" stroked="f">
                <v:textbox style="mso-fit-shape-to-text:t" inset="0,0,0,0">
                  <w:txbxContent>
                    <w:p w:rsidR="00EB684E" w:rsidRDefault="002A3F3D">
                      <w:pPr>
                        <w:pStyle w:val="15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5Exact0"/>
                        </w:rPr>
                        <w:t>Взрослые обязаны особенно внимательно следить за детьми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1466215</wp:posOffset>
                </wp:positionH>
                <wp:positionV relativeFrom="paragraph">
                  <wp:posOffset>419735</wp:posOffset>
                </wp:positionV>
                <wp:extent cx="341630" cy="50800"/>
                <wp:effectExtent l="0" t="635" r="1905" b="0"/>
                <wp:wrapTopAndBottom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4E" w:rsidRDefault="002A3F3D">
                            <w:pPr>
                              <w:pStyle w:val="15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5Exact0"/>
                              </w:rPr>
                              <w:t>и оберегать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15.45pt;margin-top:33.05pt;width:26.9pt;height:4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" filled="f" stroked="f">
                <v:textbox style="mso-fit-shape-to-text:t" inset="0,0,0,0">
                  <w:txbxContent>
                    <w:p w:rsidR="00EB684E" w:rsidRDefault="002A3F3D">
                      <w:pPr>
                        <w:pStyle w:val="15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5Exact0"/>
                        </w:rPr>
                        <w:t>и оберегать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251666944" behindDoc="1" locked="0" layoutInCell="1" allowOverlap="1">
                <wp:simplePos x="0" y="0"/>
                <wp:positionH relativeFrom="margin">
                  <wp:posOffset>1941830</wp:posOffset>
                </wp:positionH>
                <wp:positionV relativeFrom="paragraph">
                  <wp:posOffset>416560</wp:posOffset>
                </wp:positionV>
                <wp:extent cx="1347470" cy="5080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84E" w:rsidRDefault="002A3F3D">
                            <w:pPr>
                              <w:pStyle w:val="15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5Exact0"/>
                              </w:rPr>
                              <w:t>когда рядом находится электрооборудование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52.9pt;margin-top:32.8pt;width:106.1pt;height:4pt;z-index:-251649536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" filled="f" stroked="f">
                <v:textbox style="mso-fit-shape-to-text:t" inset="0,0,0,0">
                  <w:txbxContent>
                    <w:p w:rsidR="00EB684E" w:rsidRDefault="002A3F3D">
                      <w:pPr>
                        <w:pStyle w:val="15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5Exact0"/>
                        </w:rPr>
                        <w:t>когда рядом находится электрооборудование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3F3D">
        <w:rPr>
          <w:rStyle w:val="131"/>
          <w:b/>
          <w:bCs/>
        </w:rPr>
        <w:t>Позови взрослых!</w:t>
      </w:r>
    </w:p>
    <w:p w:rsidR="00EB684E" w:rsidRDefault="002A3F3D">
      <w:pPr>
        <w:pStyle w:val="90"/>
        <w:shd w:val="clear" w:color="auto" w:fill="auto"/>
        <w:spacing w:before="0" w:line="307" w:lineRule="exact"/>
        <w:ind w:firstLine="740"/>
      </w:pPr>
      <w:r>
        <w:rPr>
          <w:rStyle w:val="911pt"/>
          <w:b/>
          <w:bCs/>
        </w:rPr>
        <w:t>Рис. 5</w:t>
      </w:r>
      <w:proofErr w:type="gramStart"/>
      <w:r>
        <w:rPr>
          <w:rStyle w:val="911pt"/>
          <w:b/>
          <w:bCs/>
        </w:rPr>
        <w:t xml:space="preserve"> </w:t>
      </w:r>
      <w:r>
        <w:t>С</w:t>
      </w:r>
      <w:proofErr w:type="gramEnd"/>
      <w:r>
        <w:t xml:space="preserve">той! Не </w:t>
      </w:r>
      <w:proofErr w:type="gramStart"/>
      <w:r>
        <w:t>придумывай</w:t>
      </w:r>
      <w:proofErr w:type="gramEnd"/>
      <w:r>
        <w:t xml:space="preserve"> как достать или </w:t>
      </w:r>
      <w:r w:rsidR="00021AB6">
        <w:t>проникнуть. Позови взрослых</w:t>
      </w:r>
    </w:p>
    <w:p w:rsidR="00021AB6" w:rsidRDefault="00021AB6">
      <w:pPr>
        <w:pStyle w:val="70"/>
        <w:shd w:val="clear" w:color="auto" w:fill="auto"/>
        <w:tabs>
          <w:tab w:val="left" w:pos="7648"/>
        </w:tabs>
        <w:spacing w:after="171" w:line="274" w:lineRule="exact"/>
        <w:ind w:left="6280"/>
        <w:jc w:val="left"/>
      </w:pPr>
    </w:p>
    <w:p w:rsidR="00021AB6" w:rsidRDefault="00021AB6">
      <w:pPr>
        <w:pStyle w:val="70"/>
        <w:shd w:val="clear" w:color="auto" w:fill="auto"/>
        <w:tabs>
          <w:tab w:val="left" w:pos="7648"/>
        </w:tabs>
        <w:spacing w:after="171" w:line="274" w:lineRule="exact"/>
        <w:ind w:left="6280"/>
        <w:jc w:val="lef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43"/>
      </w:tblGrid>
      <w:tr w:rsidR="00021AB6" w:rsidRPr="00021AB6" w:rsidTr="00AB10C1">
        <w:tc>
          <w:tcPr>
            <w:tcW w:w="4927" w:type="dxa"/>
          </w:tcPr>
          <w:p w:rsidR="00021AB6" w:rsidRPr="00021AB6" w:rsidRDefault="00021AB6" w:rsidP="00021AB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bookmark1"/>
          </w:p>
        </w:tc>
        <w:tc>
          <w:tcPr>
            <w:tcW w:w="4927" w:type="dxa"/>
          </w:tcPr>
          <w:p w:rsidR="00021AB6" w:rsidRPr="00021AB6" w:rsidRDefault="00021AB6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1A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  <w:r w:rsidR="001F4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2</w:t>
            </w:r>
          </w:p>
          <w:p w:rsidR="00021AB6" w:rsidRPr="00021AB6" w:rsidRDefault="00021AB6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1A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письму управления образования администрации муниципального образования Брюховецкий район</w:t>
            </w:r>
          </w:p>
          <w:p w:rsidR="00021AB6" w:rsidRPr="00021AB6" w:rsidRDefault="001F4FD2" w:rsidP="00021A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07.12.2021 № 3785</w:t>
            </w:r>
          </w:p>
        </w:tc>
      </w:tr>
    </w:tbl>
    <w:p w:rsidR="00021AB6" w:rsidRPr="00021AB6" w:rsidRDefault="00021AB6" w:rsidP="00021AB6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21AB6" w:rsidRDefault="00021AB6">
      <w:pPr>
        <w:pStyle w:val="20"/>
        <w:keepNext/>
        <w:keepLines/>
        <w:shd w:val="clear" w:color="auto" w:fill="auto"/>
        <w:spacing w:before="0" w:after="48" w:line="360" w:lineRule="exact"/>
        <w:ind w:right="660"/>
      </w:pPr>
    </w:p>
    <w:p w:rsidR="00EB684E" w:rsidRDefault="002A3F3D">
      <w:pPr>
        <w:pStyle w:val="20"/>
        <w:keepNext/>
        <w:keepLines/>
        <w:shd w:val="clear" w:color="auto" w:fill="auto"/>
        <w:spacing w:before="0" w:after="48" w:line="360" w:lineRule="exact"/>
        <w:ind w:right="660"/>
      </w:pPr>
      <w:r>
        <w:t>Памятка по электробезопасности для детей и</w:t>
      </w:r>
      <w:bookmarkEnd w:id="1"/>
    </w:p>
    <w:p w:rsidR="00EB684E" w:rsidRDefault="002A3F3D">
      <w:pPr>
        <w:pStyle w:val="20"/>
        <w:keepNext/>
        <w:keepLines/>
        <w:shd w:val="clear" w:color="auto" w:fill="auto"/>
        <w:spacing w:before="0" w:after="0" w:line="360" w:lineRule="exact"/>
        <w:ind w:left="40"/>
      </w:pPr>
      <w:bookmarkStart w:id="2" w:name="bookmark2"/>
      <w:r>
        <w:t>подростков.</w:t>
      </w:r>
      <w:bookmarkEnd w:id="2"/>
    </w:p>
    <w:p w:rsidR="00EB684E" w:rsidRDefault="00D71077">
      <w:pPr>
        <w:framePr w:h="312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981200"/>
            <wp:effectExtent l="0" t="0" r="0" b="0"/>
            <wp:docPr id="4" name="Рисунок 4" descr="C:\Users\DENISO~1.WS-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O~1.WS-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4E" w:rsidRDefault="002A3F3D">
      <w:pPr>
        <w:pStyle w:val="22"/>
        <w:framePr w:h="3120" w:wrap="notBeside" w:vAnchor="text" w:hAnchor="text" w:xAlign="center" w:y="1"/>
        <w:shd w:val="clear" w:color="auto" w:fill="auto"/>
      </w:pPr>
      <w:r>
        <w:t>10 «НЕ» в быту и на улице</w:t>
      </w:r>
    </w:p>
    <w:p w:rsidR="00EB684E" w:rsidRDefault="00EB684E">
      <w:pPr>
        <w:rPr>
          <w:sz w:val="2"/>
          <w:szCs w:val="2"/>
        </w:rPr>
      </w:pP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тяни вилку из розетки за провод;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беритесь за провода электрических приборов мокрыми руками;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пользуйся неисправными электроприборами;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прикасайся к провисшим, оборванным и лежащим на земле проводам;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лезь и даже не подходи к трансформаторной будке;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бросай ничего на провода и в электроустановки;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подходи к дереву, если заметил на нем оборванный провод;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влезай на опоры;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НЕ играй под воздушными линиями электропередач;</w:t>
      </w:r>
    </w:p>
    <w:p w:rsidR="00EB684E" w:rsidRDefault="002A3F3D">
      <w:pPr>
        <w:pStyle w:val="70"/>
        <w:shd w:val="clear" w:color="auto" w:fill="auto"/>
        <w:spacing w:after="244" w:line="298" w:lineRule="exact"/>
        <w:ind w:firstLine="740"/>
      </w:pPr>
      <w:r>
        <w:t>НЕ лазь на деревья, крыши домов и строений, рядом с которыми проходят электрические провода.</w:t>
      </w:r>
    </w:p>
    <w:p w:rsidR="00EB684E" w:rsidRDefault="002A3F3D">
      <w:pPr>
        <w:pStyle w:val="90"/>
        <w:shd w:val="clear" w:color="auto" w:fill="auto"/>
        <w:spacing w:before="0" w:after="236" w:line="293" w:lineRule="exact"/>
        <w:ind w:right="660"/>
        <w:jc w:val="center"/>
      </w:pPr>
      <w:r>
        <w:t>Особая ответственность за электробезопасность детей лежит</w:t>
      </w:r>
      <w:r>
        <w:br/>
        <w:t>на родителях, учителях, воспитателях.</w:t>
      </w:r>
    </w:p>
    <w:p w:rsidR="00EB684E" w:rsidRDefault="002A3F3D">
      <w:pPr>
        <w:pStyle w:val="70"/>
        <w:shd w:val="clear" w:color="auto" w:fill="auto"/>
        <w:spacing w:line="298" w:lineRule="exact"/>
        <w:ind w:firstLine="740"/>
      </w:pPr>
      <w:r>
        <w:t>ЗАПРЕЩАЙТЕ ДЕТЯМ: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влезать на деревья, крыши домов и строений, вблизи которых проходят линии электропередач, а также на крыши заброшенных зданий и строений;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разбивать изоляторы на опорах, лампы уличного освещения;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открывать лестничные электрощиты и вводные щиты в подъездах домов;</w:t>
      </w:r>
    </w:p>
    <w:p w:rsidR="00EB684E" w:rsidRDefault="002A3F3D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проникать в технические подвалы домов, где находятся коммуникации;</w:t>
      </w:r>
    </w:p>
    <w:p w:rsidR="00EB684E" w:rsidRDefault="002A3F3D" w:rsidP="00021AB6">
      <w:pPr>
        <w:pStyle w:val="70"/>
        <w:numPr>
          <w:ilvl w:val="0"/>
          <w:numId w:val="1"/>
        </w:numPr>
        <w:shd w:val="clear" w:color="auto" w:fill="auto"/>
        <w:tabs>
          <w:tab w:val="left" w:pos="1423"/>
        </w:tabs>
        <w:spacing w:line="298" w:lineRule="exact"/>
        <w:ind w:firstLine="740"/>
      </w:pPr>
      <w:r>
        <w:t>проникать в трансформаторные подстанции, распределительные устройства.</w:t>
      </w:r>
    </w:p>
    <w:sectPr w:rsidR="00EB684E">
      <w:headerReference w:type="default" r:id="rId16"/>
      <w:headerReference w:type="first" r:id="rId17"/>
      <w:pgSz w:w="11900" w:h="16840"/>
      <w:pgMar w:top="1152" w:right="828" w:bottom="1128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9A" w:rsidRDefault="008B519A">
      <w:r>
        <w:separator/>
      </w:r>
    </w:p>
  </w:endnote>
  <w:endnote w:type="continuationSeparator" w:id="0">
    <w:p w:rsidR="008B519A" w:rsidRDefault="008B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9A" w:rsidRDefault="008B519A"/>
  </w:footnote>
  <w:footnote w:type="continuationSeparator" w:id="0">
    <w:p w:rsidR="008B519A" w:rsidRDefault="008B51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4E" w:rsidRDefault="00EB68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4E" w:rsidRDefault="00EB68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AB9"/>
    <w:multiLevelType w:val="multilevel"/>
    <w:tmpl w:val="2D2668C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E63E3"/>
    <w:multiLevelType w:val="multilevel"/>
    <w:tmpl w:val="91283D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405AC"/>
    <w:multiLevelType w:val="multilevel"/>
    <w:tmpl w:val="71AC32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54065"/>
    <w:multiLevelType w:val="multilevel"/>
    <w:tmpl w:val="62BAE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C3CAF"/>
    <w:multiLevelType w:val="multilevel"/>
    <w:tmpl w:val="95EABF2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B2798"/>
    <w:multiLevelType w:val="multilevel"/>
    <w:tmpl w:val="4A728E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F1932"/>
    <w:multiLevelType w:val="multilevel"/>
    <w:tmpl w:val="966E98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E"/>
    <w:rsid w:val="00021AB6"/>
    <w:rsid w:val="001F4FD2"/>
    <w:rsid w:val="002A3F3D"/>
    <w:rsid w:val="008B519A"/>
    <w:rsid w:val="00D71077"/>
    <w:rsid w:val="00DF0600"/>
    <w:rsid w:val="00E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Exact0">
    <w:name w:val="Заголовок №1 Exact"/>
    <w:basedOn w:val="1Exact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TimesNewRoman55pt1ptExact">
    <w:name w:val="Основной текст (6) + Times New Roman;5;5 pt;Не полужирный;Курсив;Интервал 1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3Exact0">
    <w:name w:val="Основной текст (13) Exact"/>
    <w:basedOn w:val="13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5Exact">
    <w:name w:val="Основной текст (15) Exact"/>
    <w:basedOn w:val="a0"/>
    <w:link w:val="1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Exact0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1">
    <w:name w:val="Основной текст (11)"/>
    <w:basedOn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b w:val="0"/>
      <w:bCs w:val="0"/>
      <w:i w:val="0"/>
      <w:iCs w:val="0"/>
      <w:smallCaps w:val="0"/>
      <w:strike w:val="0"/>
      <w:spacing w:val="0"/>
      <w:w w:val="150"/>
      <w:sz w:val="14"/>
      <w:szCs w:val="14"/>
      <w:u w:val="none"/>
    </w:rPr>
  </w:style>
  <w:style w:type="character" w:customStyle="1" w:styleId="141">
    <w:name w:val="Основной текст (1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Franklin Gothic Medium Cond" w:eastAsia="Franklin Gothic Medium Cond" w:hAnsi="Franklin Gothic Medium Cond" w:cs="Franklin Gothic Medium Cond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</w:pPr>
    <w:rPr>
      <w:rFonts w:ascii="Tahoma" w:eastAsia="Tahoma" w:hAnsi="Tahoma" w:cs="Tahoma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14"/>
      <w:szCs w:val="14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420" w:line="259" w:lineRule="exact"/>
    </w:pPr>
    <w:rPr>
      <w:rFonts w:ascii="Tahoma" w:eastAsia="Tahoma" w:hAnsi="Tahoma" w:cs="Tahoma"/>
      <w:b/>
      <w:bCs/>
      <w:spacing w:val="10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after="1140" w:line="125" w:lineRule="exact"/>
    </w:pPr>
    <w:rPr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140" w:line="245" w:lineRule="exact"/>
      <w:ind w:firstLine="7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w w:val="150"/>
      <w:sz w:val="14"/>
      <w:szCs w:val="1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2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AB6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021A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Exact0">
    <w:name w:val="Заголовок №1 Exact"/>
    <w:basedOn w:val="1Exact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6TimesNewRoman55pt1ptExact">
    <w:name w:val="Основной текст (6) + Times New Roman;5;5 pt;Не полужирный;Курсив;Интервал 1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5pt">
    <w:name w:val="Основной текст (4) + 8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">
    <w:name w:val="Основной текст (1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3Exact0">
    <w:name w:val="Основной текст (13) Exact"/>
    <w:basedOn w:val="13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5Exact">
    <w:name w:val="Основной текст (15) Exact"/>
    <w:basedOn w:val="a0"/>
    <w:link w:val="15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5Exact0">
    <w:name w:val="Основной текст (15) Exact"/>
    <w:basedOn w:val="15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1">
    <w:name w:val="Основной текст (11)"/>
    <w:basedOn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b w:val="0"/>
      <w:bCs w:val="0"/>
      <w:i w:val="0"/>
      <w:iCs w:val="0"/>
      <w:smallCaps w:val="0"/>
      <w:strike w:val="0"/>
      <w:spacing w:val="0"/>
      <w:w w:val="150"/>
      <w:sz w:val="14"/>
      <w:szCs w:val="14"/>
      <w:u w:val="none"/>
    </w:rPr>
  </w:style>
  <w:style w:type="character" w:customStyle="1" w:styleId="141">
    <w:name w:val="Основной текст (14)"/>
    <w:basedOn w:val="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Franklin Gothic Medium Cond" w:eastAsia="Franklin Gothic Medium Cond" w:hAnsi="Franklin Gothic Medium Cond" w:cs="Franklin Gothic Medium Cond"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26" w:lineRule="exact"/>
    </w:pPr>
    <w:rPr>
      <w:rFonts w:ascii="Tahoma" w:eastAsia="Tahoma" w:hAnsi="Tahoma" w:cs="Tahoma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0"/>
      <w:sz w:val="14"/>
      <w:szCs w:val="14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420" w:line="259" w:lineRule="exact"/>
    </w:pPr>
    <w:rPr>
      <w:rFonts w:ascii="Tahoma" w:eastAsia="Tahoma" w:hAnsi="Tahoma" w:cs="Tahoma"/>
      <w:b/>
      <w:bCs/>
      <w:spacing w:val="10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after="1140" w:line="125" w:lineRule="exact"/>
    </w:pPr>
    <w:rPr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140" w:line="245" w:lineRule="exact"/>
      <w:ind w:firstLine="7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w w:val="150"/>
      <w:sz w:val="14"/>
      <w:szCs w:val="1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2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1AB6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021A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Денисова</dc:creator>
  <cp:lastModifiedBy>Анна Н. Денисова</cp:lastModifiedBy>
  <cp:revision>4</cp:revision>
  <dcterms:created xsi:type="dcterms:W3CDTF">2021-12-07T13:08:00Z</dcterms:created>
  <dcterms:modified xsi:type="dcterms:W3CDTF">2021-12-08T06:54:00Z</dcterms:modified>
</cp:coreProperties>
</file>