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3A" w:rsidRPr="005C394D" w:rsidRDefault="005C394D">
      <w:pPr>
        <w:spacing w:after="0" w:line="408" w:lineRule="auto"/>
        <w:ind w:left="120"/>
        <w:jc w:val="center"/>
        <w:rPr>
          <w:lang w:val="ru-RU"/>
        </w:rPr>
      </w:pPr>
      <w:bookmarkStart w:id="0" w:name="block-32867351"/>
      <w:r w:rsidRPr="005C39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3C3A" w:rsidRPr="005C394D" w:rsidRDefault="005C394D">
      <w:pPr>
        <w:spacing w:after="0" w:line="408" w:lineRule="auto"/>
        <w:ind w:left="120"/>
        <w:jc w:val="center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</w:t>
      </w:r>
      <w:proofErr w:type="gramStart"/>
      <w:r w:rsidRPr="005C394D">
        <w:rPr>
          <w:rFonts w:ascii="Times New Roman" w:hAnsi="Times New Roman"/>
          <w:b/>
          <w:color w:val="000000"/>
          <w:sz w:val="28"/>
          <w:lang w:val="ru-RU"/>
        </w:rPr>
        <w:t xml:space="preserve">края </w:t>
      </w:r>
      <w:r w:rsidRPr="005C394D">
        <w:rPr>
          <w:sz w:val="28"/>
          <w:lang w:val="ru-RU"/>
        </w:rPr>
        <w:br/>
      </w:r>
      <w:r w:rsidRPr="005C394D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</w:t>
      </w:r>
      <w:proofErr w:type="gramEnd"/>
      <w:r w:rsidRPr="005C394D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муниципального образования </w:t>
      </w:r>
      <w:proofErr w:type="spellStart"/>
      <w:r w:rsidRPr="005C394D">
        <w:rPr>
          <w:rFonts w:ascii="Times New Roman" w:hAnsi="Times New Roman"/>
          <w:b/>
          <w:color w:val="000000"/>
          <w:sz w:val="28"/>
          <w:lang w:val="ru-RU"/>
        </w:rPr>
        <w:t>Тимашевский</w:t>
      </w:r>
      <w:proofErr w:type="spellEnd"/>
      <w:r w:rsidRPr="005C394D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Start w:id="1" w:name="dd289b92-99f9-4ffd-99dd-b96878a7ef5e"/>
      <w:bookmarkEnd w:id="1"/>
      <w:r w:rsidRPr="005C39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25F21" w:rsidRDefault="00625F21" w:rsidP="00625F2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   средняя общеобразовательная школа имени Героя Советского Союза Жукова Георгия Константиновича</w:t>
      </w:r>
    </w:p>
    <w:p w:rsidR="00625F21" w:rsidRDefault="00625F21" w:rsidP="00625F2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  <w:bookmarkStart w:id="2" w:name="d415904e-d713-4c0f-85b9-f0fc7da9f072"/>
      <w:bookmarkEnd w:id="2"/>
    </w:p>
    <w:p w:rsidR="00643C3A" w:rsidRDefault="00643C3A" w:rsidP="00625F21">
      <w:pPr>
        <w:spacing w:after="0"/>
      </w:pPr>
    </w:p>
    <w:p w:rsidR="00643C3A" w:rsidRDefault="00643C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394D" w:rsidRPr="00E2220E" w:rsidTr="005C394D">
        <w:tc>
          <w:tcPr>
            <w:tcW w:w="3114" w:type="dxa"/>
          </w:tcPr>
          <w:p w:rsidR="005C394D" w:rsidRPr="0040209D" w:rsidRDefault="005C394D" w:rsidP="005C394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394D" w:rsidRPr="008944ED" w:rsidRDefault="005C394D" w:rsidP="005C3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 учителей естественно-научного цикла</w:t>
            </w:r>
          </w:p>
          <w:p w:rsidR="005C394D" w:rsidRDefault="005C394D" w:rsidP="005C39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394D" w:rsidRPr="008944ED" w:rsidRDefault="00625F21" w:rsidP="005C3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Т.И.Чайкина</w:t>
            </w:r>
            <w:proofErr w:type="spellEnd"/>
          </w:p>
          <w:p w:rsidR="005C394D" w:rsidRDefault="005C394D" w:rsidP="005C39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394D" w:rsidRDefault="005C394D" w:rsidP="005C39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C39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394D" w:rsidRPr="0040209D" w:rsidRDefault="005C394D" w:rsidP="005C39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394D" w:rsidRPr="0040209D" w:rsidRDefault="005C394D" w:rsidP="005C3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394D" w:rsidRPr="008944ED" w:rsidRDefault="005C394D" w:rsidP="005C3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C394D" w:rsidRDefault="005C394D" w:rsidP="005C39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394D" w:rsidRPr="008944ED" w:rsidRDefault="005C394D" w:rsidP="005C3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625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А.Г.Белан</w:t>
            </w:r>
            <w:proofErr w:type="spellEnd"/>
          </w:p>
          <w:p w:rsidR="005C394D" w:rsidRDefault="005C394D" w:rsidP="005C39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394D" w:rsidRDefault="005C394D" w:rsidP="005C39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625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394D" w:rsidRPr="0040209D" w:rsidRDefault="005C394D" w:rsidP="005C39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394D" w:rsidRDefault="005C394D" w:rsidP="005C3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394D" w:rsidRPr="008944ED" w:rsidRDefault="005C394D" w:rsidP="005C3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C394D" w:rsidRDefault="005C394D" w:rsidP="005C39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394D" w:rsidRPr="008944ED" w:rsidRDefault="005C394D" w:rsidP="005C39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И.П.Павленко</w:t>
            </w:r>
            <w:proofErr w:type="spellEnd"/>
          </w:p>
          <w:p w:rsidR="005C394D" w:rsidRDefault="005C394D" w:rsidP="005C39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25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</w:p>
          <w:p w:rsidR="005C394D" w:rsidRDefault="005C394D" w:rsidP="005C39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394D" w:rsidRPr="0040209D" w:rsidRDefault="005C394D" w:rsidP="005C39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3C3A" w:rsidRDefault="00643C3A" w:rsidP="005C394D">
      <w:pPr>
        <w:spacing w:after="0"/>
      </w:pPr>
    </w:p>
    <w:p w:rsidR="00643C3A" w:rsidRDefault="00643C3A">
      <w:pPr>
        <w:spacing w:after="0"/>
        <w:ind w:left="120"/>
      </w:pPr>
    </w:p>
    <w:p w:rsidR="00643C3A" w:rsidRDefault="005C39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3C3A" w:rsidRDefault="005C39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4326389)</w:t>
      </w:r>
    </w:p>
    <w:p w:rsidR="00643C3A" w:rsidRDefault="00643C3A">
      <w:pPr>
        <w:spacing w:after="0"/>
        <w:ind w:left="120"/>
        <w:jc w:val="center"/>
      </w:pPr>
    </w:p>
    <w:p w:rsidR="00643C3A" w:rsidRPr="005C394D" w:rsidRDefault="005C394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C394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C394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Углубленный уровень»</w:t>
      </w:r>
    </w:p>
    <w:p w:rsidR="00643C3A" w:rsidRDefault="005C394D" w:rsidP="005C394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обучающихся 10 –11 классов </w:t>
      </w:r>
    </w:p>
    <w:p w:rsidR="005C394D" w:rsidRDefault="005C394D" w:rsidP="005C394D">
      <w:pPr>
        <w:spacing w:after="0"/>
        <w:rPr>
          <w:lang w:val="ru-RU"/>
        </w:rPr>
      </w:pPr>
      <w:bookmarkStart w:id="3" w:name="8b243c2b-d9e4-44f5-a2b5-32ebc85ef21c"/>
      <w:r>
        <w:rPr>
          <w:lang w:val="ru-RU"/>
        </w:rPr>
        <w:t xml:space="preserve">                                                              </w:t>
      </w:r>
    </w:p>
    <w:p w:rsidR="00625F21" w:rsidRDefault="005C394D" w:rsidP="005C394D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</w:p>
    <w:p w:rsidR="00643C3A" w:rsidRPr="005C394D" w:rsidRDefault="00625F21" w:rsidP="005C394D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="005C394D">
        <w:rPr>
          <w:lang w:val="ru-RU"/>
        </w:rPr>
        <w:t xml:space="preserve">     </w:t>
      </w:r>
      <w:proofErr w:type="spellStart"/>
      <w:r w:rsidR="005C394D" w:rsidRPr="005C394D">
        <w:rPr>
          <w:rFonts w:ascii="Times New Roman" w:hAnsi="Times New Roman"/>
          <w:b/>
          <w:color w:val="000000"/>
          <w:sz w:val="28"/>
          <w:lang w:val="ru-RU"/>
        </w:rPr>
        <w:t>г.Тимашевск</w:t>
      </w:r>
      <w:bookmarkEnd w:id="3"/>
      <w:proofErr w:type="spellEnd"/>
      <w:r w:rsidR="005C394D" w:rsidRPr="005C39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ff2ddcc-9031-468a-8fe5-d9757d0c08db"/>
      <w:r w:rsidR="005C394D" w:rsidRPr="005C394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43C3A" w:rsidRPr="005C394D" w:rsidRDefault="00643C3A">
      <w:pPr>
        <w:spacing w:after="0"/>
        <w:ind w:left="120"/>
        <w:rPr>
          <w:lang w:val="ru-RU"/>
        </w:rPr>
      </w:pPr>
    </w:p>
    <w:p w:rsidR="00643C3A" w:rsidRPr="005C394D" w:rsidRDefault="00643C3A">
      <w:pPr>
        <w:rPr>
          <w:lang w:val="ru-RU"/>
        </w:rPr>
        <w:sectPr w:rsidR="00643C3A" w:rsidRPr="005C394D">
          <w:pgSz w:w="11906" w:h="16383"/>
          <w:pgMar w:top="1134" w:right="850" w:bottom="1134" w:left="1701" w:header="720" w:footer="720" w:gutter="0"/>
          <w:cols w:space="720"/>
        </w:sectPr>
      </w:pP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bookmarkStart w:id="5" w:name="block-32867352"/>
      <w:bookmarkEnd w:id="0"/>
      <w:r w:rsidRPr="005C39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643C3A" w:rsidRDefault="005C394D">
      <w:pPr>
        <w:spacing w:after="0" w:line="264" w:lineRule="auto"/>
        <w:ind w:firstLine="600"/>
        <w:jc w:val="both"/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43C3A" w:rsidRPr="005C394D" w:rsidRDefault="005C39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информационно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>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643C3A" w:rsidRPr="005C394D" w:rsidRDefault="005C39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организационно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>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643C3A" w:rsidRPr="005C394D" w:rsidRDefault="005C39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643C3A" w:rsidRPr="005C394D" w:rsidRDefault="005C39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даёт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примерное распределение учебного времени, рекомендуемого для изучения отдельных тем; </w:t>
      </w:r>
    </w:p>
    <w:p w:rsidR="00643C3A" w:rsidRPr="005C394D" w:rsidRDefault="005C39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предлагает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примерную последовательность изучения учебного материала с учётом логики построения курса,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643C3A" w:rsidRPr="005C394D" w:rsidRDefault="005C39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даёт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643C3A" w:rsidRPr="005C394D" w:rsidRDefault="005C39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643C3A" w:rsidRPr="005C394D" w:rsidRDefault="005C39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643C3A" w:rsidRPr="005C394D" w:rsidRDefault="005C39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643C3A" w:rsidRPr="005C394D" w:rsidRDefault="005C39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углубление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643C3A" w:rsidRPr="005C394D" w:rsidRDefault="005C394D">
      <w:pPr>
        <w:spacing w:after="0" w:line="264" w:lineRule="auto"/>
        <w:ind w:left="12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643C3A" w:rsidRPr="005C394D" w:rsidRDefault="005C39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643C3A" w:rsidRPr="005C394D" w:rsidRDefault="005C39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643C3A" w:rsidRPr="005C394D" w:rsidRDefault="005C39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643C3A" w:rsidRPr="005C394D" w:rsidRDefault="005C39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643C3A" w:rsidRPr="005C394D" w:rsidRDefault="005C394D">
      <w:pPr>
        <w:spacing w:after="0" w:line="264" w:lineRule="auto"/>
        <w:ind w:left="120"/>
        <w:jc w:val="both"/>
        <w:rPr>
          <w:lang w:val="ru-RU"/>
        </w:rPr>
      </w:pPr>
      <w:bookmarkStart w:id="6" w:name="a144c275-5dda-41db-8d94-37f2810a0979"/>
      <w:r w:rsidRPr="005C394D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6"/>
    </w:p>
    <w:p w:rsidR="00643C3A" w:rsidRPr="005C394D" w:rsidRDefault="00643C3A">
      <w:pPr>
        <w:spacing w:after="0" w:line="264" w:lineRule="auto"/>
        <w:ind w:left="120"/>
        <w:jc w:val="both"/>
        <w:rPr>
          <w:lang w:val="ru-RU"/>
        </w:rPr>
      </w:pPr>
    </w:p>
    <w:p w:rsidR="00643C3A" w:rsidRPr="005C394D" w:rsidRDefault="00643C3A">
      <w:pPr>
        <w:rPr>
          <w:lang w:val="ru-RU"/>
        </w:rPr>
        <w:sectPr w:rsidR="00643C3A" w:rsidRPr="005C394D">
          <w:pgSz w:w="11906" w:h="16383"/>
          <w:pgMar w:top="1134" w:right="850" w:bottom="1134" w:left="1701" w:header="720" w:footer="720" w:gutter="0"/>
          <w:cols w:space="720"/>
        </w:sectPr>
      </w:pPr>
    </w:p>
    <w:p w:rsidR="00643C3A" w:rsidRPr="005C394D" w:rsidRDefault="005C394D">
      <w:pPr>
        <w:spacing w:after="0" w:line="264" w:lineRule="auto"/>
        <w:ind w:left="120"/>
        <w:jc w:val="both"/>
        <w:rPr>
          <w:lang w:val="ru-RU"/>
        </w:rPr>
      </w:pPr>
      <w:bookmarkStart w:id="7" w:name="block-32867354"/>
      <w:bookmarkEnd w:id="5"/>
      <w:r w:rsidRPr="005C39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3C3A" w:rsidRPr="005C394D" w:rsidRDefault="00643C3A">
      <w:pPr>
        <w:spacing w:after="0" w:line="264" w:lineRule="auto"/>
        <w:ind w:left="120"/>
        <w:jc w:val="both"/>
        <w:rPr>
          <w:lang w:val="ru-RU"/>
        </w:rPr>
      </w:pPr>
    </w:p>
    <w:p w:rsidR="00643C3A" w:rsidRPr="005C394D" w:rsidRDefault="005C394D">
      <w:pPr>
        <w:spacing w:after="0" w:line="264" w:lineRule="auto"/>
        <w:ind w:left="12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643C3A" w:rsidRPr="005C394D" w:rsidRDefault="00643C3A">
      <w:pPr>
        <w:spacing w:after="0" w:line="264" w:lineRule="auto"/>
        <w:ind w:left="120"/>
        <w:jc w:val="both"/>
        <w:rPr>
          <w:lang w:val="ru-RU"/>
        </w:rPr>
      </w:pPr>
    </w:p>
    <w:p w:rsidR="00643C3A" w:rsidRPr="005C394D" w:rsidRDefault="005C394D">
      <w:pPr>
        <w:spacing w:after="0" w:line="264" w:lineRule="auto"/>
        <w:ind w:left="12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структурная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пространственная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Электронные эффекты в молекулах органических соединений (индуктивный 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5C394D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C394D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C394D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C394D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5C394D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C394D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5C394D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5C394D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5C394D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C394D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C394D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3C3A" w:rsidRDefault="005C394D">
      <w:pPr>
        <w:spacing w:after="0" w:line="264" w:lineRule="auto"/>
        <w:ind w:firstLine="600"/>
        <w:jc w:val="both"/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анилина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нитробензола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Аминокислоты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Номенклатура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5C394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C394D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5C394D">
        <w:rPr>
          <w:rFonts w:ascii="Times New Roman" w:hAnsi="Times New Roman"/>
          <w:color w:val="000000"/>
          <w:sz w:val="28"/>
          <w:lang w:val="ru-RU"/>
        </w:rPr>
        <w:t>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643C3A" w:rsidRPr="005C394D" w:rsidRDefault="00643C3A">
      <w:pPr>
        <w:spacing w:after="0"/>
        <w:ind w:left="120"/>
        <w:jc w:val="both"/>
        <w:rPr>
          <w:lang w:val="ru-RU"/>
        </w:rPr>
      </w:pPr>
    </w:p>
    <w:p w:rsidR="00643C3A" w:rsidRPr="005C394D" w:rsidRDefault="005C394D">
      <w:pPr>
        <w:spacing w:after="0"/>
        <w:ind w:left="12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643C3A" w:rsidRPr="005C394D" w:rsidRDefault="00643C3A">
      <w:pPr>
        <w:spacing w:after="0"/>
        <w:ind w:left="120"/>
        <w:jc w:val="both"/>
        <w:rPr>
          <w:lang w:val="ru-RU"/>
        </w:rPr>
      </w:pPr>
    </w:p>
    <w:p w:rsidR="00643C3A" w:rsidRPr="005C394D" w:rsidRDefault="005C394D">
      <w:pPr>
        <w:spacing w:after="0"/>
        <w:ind w:left="12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5C394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5C394D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25F21">
        <w:rPr>
          <w:rFonts w:ascii="Times New Roman" w:hAnsi="Times New Roman"/>
          <w:color w:val="000000"/>
          <w:sz w:val="28"/>
          <w:lang w:val="ru-RU"/>
        </w:rPr>
        <w:t xml:space="preserve">Важнейшие кислородсодержащие соединения галогенов. </w:t>
      </w:r>
      <w:r w:rsidRPr="005C394D">
        <w:rPr>
          <w:rFonts w:ascii="Times New Roman" w:hAnsi="Times New Roman"/>
          <w:color w:val="000000"/>
          <w:sz w:val="28"/>
          <w:lang w:val="ru-RU"/>
        </w:rPr>
        <w:t>Лабораторные и промышленные способы получения галогенов. Применение галогенов и их соединений.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5C394D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5C394D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5C394D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5C394D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5C394D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5C394D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5C394D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5C394D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5C394D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5C394D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5C394D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5C394D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5C394D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.</w:t>
      </w:r>
    </w:p>
    <w:p w:rsidR="00643C3A" w:rsidRPr="005C394D" w:rsidRDefault="00643C3A">
      <w:pPr>
        <w:rPr>
          <w:lang w:val="ru-RU"/>
        </w:rPr>
        <w:sectPr w:rsidR="00643C3A" w:rsidRPr="005C394D">
          <w:pgSz w:w="11906" w:h="16383"/>
          <w:pgMar w:top="1134" w:right="850" w:bottom="1134" w:left="1701" w:header="720" w:footer="720" w:gutter="0"/>
          <w:cols w:space="720"/>
        </w:sectPr>
      </w:pPr>
    </w:p>
    <w:p w:rsidR="00643C3A" w:rsidRPr="005C394D" w:rsidRDefault="005C394D">
      <w:pPr>
        <w:spacing w:after="0" w:line="264" w:lineRule="auto"/>
        <w:ind w:left="120"/>
        <w:jc w:val="both"/>
        <w:rPr>
          <w:lang w:val="ru-RU"/>
        </w:rPr>
      </w:pPr>
      <w:bookmarkStart w:id="8" w:name="block-32867353"/>
      <w:bookmarkEnd w:id="7"/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643C3A" w:rsidRPr="005C394D" w:rsidRDefault="00643C3A">
      <w:pPr>
        <w:spacing w:after="0" w:line="264" w:lineRule="auto"/>
        <w:ind w:left="120"/>
        <w:jc w:val="both"/>
        <w:rPr>
          <w:lang w:val="ru-RU"/>
        </w:rPr>
      </w:pPr>
    </w:p>
    <w:p w:rsidR="00643C3A" w:rsidRPr="005C394D" w:rsidRDefault="005C394D">
      <w:pPr>
        <w:spacing w:after="0" w:line="264" w:lineRule="auto"/>
        <w:ind w:left="12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3C3A" w:rsidRPr="005C394D" w:rsidRDefault="00643C3A">
      <w:pPr>
        <w:spacing w:after="0" w:line="264" w:lineRule="auto"/>
        <w:ind w:left="120"/>
        <w:jc w:val="both"/>
        <w:rPr>
          <w:lang w:val="ru-RU"/>
        </w:rPr>
      </w:pP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C394D">
        <w:rPr>
          <w:rFonts w:ascii="Times New Roman" w:hAnsi="Times New Roman"/>
          <w:color w:val="000000"/>
          <w:sz w:val="28"/>
          <w:lang w:val="ru-RU"/>
        </w:rPr>
        <w:t>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осознания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обучающимися своих конституционных прав и обязанностей, уважения к закону и правопорядку;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 социальных нормах и правилах межличностных отношений в коллективе;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понимать и принимать мотивы, намерения, логику и аргументы других при анализе различных видов учебной деятельности;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отношения к историческому и научному наследию отечественной химии;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уважения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интереса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нравственного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сознания, этического поведения;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соблюдения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правил безопасного обращения с веществами в быту, повседневной жизни, в трудовой деятельности;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ценности правил индивидуального и коллективного безопасного поведения в ситуациях, угрожающих здоровью и жизни людей;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осознания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неприятия вредных привычек (употребления алкоголя, наркотиков, курения);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коммуникативной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компетентности в учебно-исследовательской деятельности, общественно полезной, творческой и других видах деятельности;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установки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социальной направленности (в рамках своего класса, школы);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различного рода, в том числе на основе применения предметных знаний по химии;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уважения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 труду, людям труда и результатам трудовой деятельности;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экологически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целесообразного отношения к природе как источнику существования жизни на Земле;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проблем, влияния экономических процессов на состояние природной и социальной среды;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осознания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необходимости использования достижений химии для решения вопросов рационального природопользования;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активного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наличия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мировоззрения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соответствующего современному уровню развития науки и общественной практики;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убеждённости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>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самостоятельно использовать химические знания для решения проблем в реальных жизненных ситуациях;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 познанию, исследовательской деятельности;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к особенностям труда в различных сферах профессиональной деятельности.</w:t>
      </w:r>
    </w:p>
    <w:p w:rsidR="00643C3A" w:rsidRPr="005C394D" w:rsidRDefault="00643C3A">
      <w:pPr>
        <w:spacing w:after="0"/>
        <w:ind w:left="120"/>
        <w:rPr>
          <w:lang w:val="ru-RU"/>
        </w:rPr>
      </w:pPr>
    </w:p>
    <w:p w:rsidR="00643C3A" w:rsidRPr="005C394D" w:rsidRDefault="005C394D">
      <w:pPr>
        <w:spacing w:after="0"/>
        <w:ind w:left="120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43C3A" w:rsidRPr="005C394D" w:rsidRDefault="00643C3A">
      <w:pPr>
        <w:spacing w:after="0"/>
        <w:ind w:left="120"/>
        <w:rPr>
          <w:lang w:val="ru-RU"/>
        </w:rPr>
      </w:pP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значимые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для формирования мировоззрения обучающихся междисциплинарные (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универсальные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643C3A" w:rsidRPr="005C394D" w:rsidRDefault="00643C3A">
      <w:pPr>
        <w:spacing w:after="0" w:line="264" w:lineRule="auto"/>
        <w:ind w:left="120"/>
        <w:rPr>
          <w:lang w:val="ru-RU"/>
        </w:rPr>
      </w:pPr>
    </w:p>
    <w:p w:rsidR="00643C3A" w:rsidRPr="005C394D" w:rsidRDefault="005C394D">
      <w:pPr>
        <w:spacing w:after="0" w:line="264" w:lineRule="auto"/>
        <w:ind w:left="120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задавая параметры и критерии их достижения, соотносить результаты деятельности с поставленными целями;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основания и критерии для классификации веществ и химических реакций;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изучаемыми явлениями;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основами методов научного познания веществ и химических реакций;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информационно-коммуникативных технологий и различных поисковых систем;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(схемы, графики, диаграммы, таблицы, рисунки и другие);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научный язык в качестве средства при работе с химической информацией: применять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643C3A" w:rsidRPr="005C394D" w:rsidRDefault="00643C3A">
      <w:pPr>
        <w:spacing w:after="0"/>
        <w:ind w:left="120"/>
        <w:rPr>
          <w:lang w:val="ru-RU"/>
        </w:rPr>
      </w:pPr>
    </w:p>
    <w:p w:rsidR="00643C3A" w:rsidRPr="005C394D" w:rsidRDefault="005C394D">
      <w:pPr>
        <w:spacing w:after="0"/>
        <w:ind w:firstLine="600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наглядности.</w:t>
      </w:r>
    </w:p>
    <w:p w:rsidR="00643C3A" w:rsidRPr="005C394D" w:rsidRDefault="00643C3A">
      <w:pPr>
        <w:spacing w:after="0"/>
        <w:ind w:left="120"/>
        <w:rPr>
          <w:lang w:val="ru-RU"/>
        </w:rPr>
      </w:pPr>
    </w:p>
    <w:p w:rsidR="00643C3A" w:rsidRDefault="00643C3A">
      <w:pPr>
        <w:spacing w:after="0"/>
        <w:ind w:left="120"/>
        <w:rPr>
          <w:lang w:val="ru-RU"/>
        </w:rPr>
      </w:pPr>
    </w:p>
    <w:p w:rsidR="005C394D" w:rsidRPr="005C394D" w:rsidRDefault="005C394D">
      <w:pPr>
        <w:spacing w:after="0"/>
        <w:ind w:left="120"/>
        <w:rPr>
          <w:lang w:val="ru-RU"/>
        </w:rPr>
      </w:pPr>
    </w:p>
    <w:p w:rsidR="00643C3A" w:rsidRPr="005C394D" w:rsidRDefault="005C394D">
      <w:pPr>
        <w:spacing w:after="0"/>
        <w:ind w:firstLine="600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действия:</w:t>
      </w:r>
    </w:p>
    <w:p w:rsidR="00643C3A" w:rsidRPr="005C394D" w:rsidRDefault="00643C3A">
      <w:pPr>
        <w:spacing w:after="0"/>
        <w:ind w:left="120"/>
        <w:rPr>
          <w:lang w:val="ru-RU"/>
        </w:rPr>
      </w:pPr>
    </w:p>
    <w:p w:rsidR="00643C3A" w:rsidRPr="005C394D" w:rsidRDefault="005C394D">
      <w:pPr>
        <w:spacing w:after="0"/>
        <w:ind w:firstLine="600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задавать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643C3A" w:rsidRPr="005C394D" w:rsidRDefault="00643C3A">
      <w:pPr>
        <w:spacing w:after="0"/>
        <w:ind w:left="120"/>
        <w:rPr>
          <w:lang w:val="ru-RU"/>
        </w:rPr>
      </w:pP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выступать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43C3A" w:rsidRPr="005C394D" w:rsidRDefault="00643C3A">
      <w:pPr>
        <w:spacing w:after="0"/>
        <w:ind w:left="120"/>
        <w:rPr>
          <w:lang w:val="ru-RU"/>
        </w:rPr>
      </w:pPr>
    </w:p>
    <w:p w:rsidR="00643C3A" w:rsidRPr="005C394D" w:rsidRDefault="00643C3A">
      <w:pPr>
        <w:spacing w:after="0"/>
        <w:ind w:left="120"/>
        <w:rPr>
          <w:lang w:val="ru-RU"/>
        </w:rPr>
      </w:pP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43C3A" w:rsidRPr="005C394D" w:rsidRDefault="00643C3A">
      <w:pPr>
        <w:spacing w:after="0" w:line="264" w:lineRule="auto"/>
        <w:ind w:left="120"/>
        <w:jc w:val="both"/>
        <w:rPr>
          <w:lang w:val="ru-RU"/>
        </w:rPr>
      </w:pP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643C3A" w:rsidRPr="005C394D" w:rsidRDefault="00643C3A">
      <w:pPr>
        <w:spacing w:after="0"/>
        <w:ind w:left="120"/>
        <w:rPr>
          <w:lang w:val="ru-RU"/>
        </w:rPr>
      </w:pP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самоконтроль деятельности на основе самоанализа и самооценки.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643C3A" w:rsidRPr="005C394D" w:rsidRDefault="00643C3A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5C39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уравнения химических реакций и раскрывать их сущность: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электронного баланса этих реакций, реакций ионного обмена путём составления их полных и сокращённых ионных уравнений;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модели молекул органических веществ для иллюстрации их химического и пространственного строения;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C394D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C394D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5C39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94D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5C39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94D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5C394D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опасность токсического действия на живые организмы определённых органических веществ, понимая смысл показателя ПДК;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целесообразность применения органических веществ в промышленности и в быту с точки зрения соотношения риск-польза;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химическую информацию, перерабатывать её и использовать в соответствии с поставленной учебной задачей.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r w:rsidRPr="005C394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C394D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C394D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5C39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94D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сокращённых ионных уравнений; реакций гидролиза; реакций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>);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</w:t>
      </w:r>
      <w:r w:rsidRPr="005C394D">
        <w:rPr>
          <w:rFonts w:ascii="Times New Roman" w:hAnsi="Times New Roman"/>
          <w:color w:val="000000"/>
          <w:sz w:val="28"/>
          <w:lang w:val="ru-RU"/>
        </w:rPr>
        <w:lastRenderedPageBreak/>
        <w:t>различной форме результаты эксперимента, анализировать и оценивать</w:t>
      </w:r>
      <w:r w:rsidRPr="005C39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94D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643C3A" w:rsidRPr="005C394D" w:rsidRDefault="005C394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39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C394D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5C39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94D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5C39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94D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5C39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394D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643C3A" w:rsidRPr="005C394D" w:rsidRDefault="00643C3A">
      <w:pPr>
        <w:rPr>
          <w:lang w:val="ru-RU"/>
        </w:rPr>
        <w:sectPr w:rsidR="00643C3A" w:rsidRPr="005C394D">
          <w:pgSz w:w="11906" w:h="16383"/>
          <w:pgMar w:top="1134" w:right="850" w:bottom="1134" w:left="1701" w:header="720" w:footer="720" w:gutter="0"/>
          <w:cols w:space="720"/>
        </w:sectPr>
      </w:pPr>
    </w:p>
    <w:p w:rsidR="00643C3A" w:rsidRDefault="005C394D">
      <w:pPr>
        <w:spacing w:after="0"/>
        <w:ind w:left="120"/>
      </w:pPr>
      <w:bookmarkStart w:id="10" w:name="block-32867355"/>
      <w:bookmarkEnd w:id="8"/>
      <w:r w:rsidRPr="005C39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3C3A" w:rsidRDefault="005C3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43C3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C3A" w:rsidRDefault="00643C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C3A" w:rsidRDefault="00643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C3A" w:rsidRDefault="00643C3A">
            <w:pPr>
              <w:spacing w:after="0"/>
              <w:ind w:left="135"/>
            </w:pPr>
          </w:p>
        </w:tc>
      </w:tr>
      <w:tr w:rsidR="00643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3A" w:rsidRDefault="00643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3A" w:rsidRDefault="00643C3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C3A" w:rsidRDefault="00643C3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C3A" w:rsidRDefault="00643C3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C3A" w:rsidRDefault="00643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3A" w:rsidRDefault="00643C3A"/>
        </w:tc>
      </w:tr>
      <w:tr w:rsidR="00643C3A" w:rsidRPr="00625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3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3A" w:rsidRDefault="00643C3A"/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3A" w:rsidRDefault="00643C3A"/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3A" w:rsidRDefault="00643C3A"/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3A" w:rsidRDefault="00643C3A"/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3A" w:rsidRDefault="00643C3A"/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C3A" w:rsidRDefault="00643C3A"/>
        </w:tc>
      </w:tr>
    </w:tbl>
    <w:p w:rsidR="00643C3A" w:rsidRDefault="00643C3A">
      <w:pPr>
        <w:sectPr w:rsidR="00643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C3A" w:rsidRDefault="005C3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37"/>
      </w:tblGrid>
      <w:tr w:rsidR="00643C3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C3A" w:rsidRDefault="00643C3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C3A" w:rsidRDefault="00643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C3A" w:rsidRDefault="00643C3A">
            <w:pPr>
              <w:spacing w:after="0"/>
              <w:ind w:left="135"/>
            </w:pPr>
          </w:p>
        </w:tc>
      </w:tr>
      <w:tr w:rsidR="00643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3A" w:rsidRDefault="00643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3A" w:rsidRDefault="00643C3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C3A" w:rsidRDefault="00643C3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C3A" w:rsidRDefault="00643C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C3A" w:rsidRDefault="00643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3A" w:rsidRDefault="00643C3A"/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3A" w:rsidRDefault="00643C3A"/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3A" w:rsidRDefault="00643C3A"/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643C3A" w:rsidRPr="00625F2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C3A" w:rsidRDefault="00643C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3A" w:rsidRDefault="00643C3A"/>
        </w:tc>
      </w:tr>
      <w:tr w:rsidR="00643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3A" w:rsidRPr="005C394D" w:rsidRDefault="005C394D">
            <w:pPr>
              <w:spacing w:after="0"/>
              <w:ind w:left="135"/>
              <w:rPr>
                <w:lang w:val="ru-RU"/>
              </w:rPr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 w:rsidRPr="005C3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C3A" w:rsidRDefault="005C3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3C3A" w:rsidRDefault="00643C3A"/>
        </w:tc>
      </w:tr>
    </w:tbl>
    <w:p w:rsidR="00643C3A" w:rsidRDefault="00643C3A">
      <w:pPr>
        <w:sectPr w:rsidR="00643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C3A" w:rsidRDefault="00643C3A">
      <w:pPr>
        <w:sectPr w:rsidR="00643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C3A" w:rsidRDefault="00643C3A" w:rsidP="005C394D">
      <w:pPr>
        <w:spacing w:after="0"/>
      </w:pPr>
      <w:bookmarkStart w:id="11" w:name="block-32867356"/>
      <w:bookmarkEnd w:id="10"/>
    </w:p>
    <w:p w:rsidR="005C394D" w:rsidRDefault="005C394D" w:rsidP="005C394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311254"/>
      <w:bookmarkEnd w:id="11"/>
      <w:r w:rsidRPr="009B487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C394D" w:rsidRPr="009B4876" w:rsidRDefault="005C394D" w:rsidP="005C394D">
      <w:pPr>
        <w:spacing w:after="0"/>
        <w:jc w:val="center"/>
        <w:rPr>
          <w:lang w:val="ru-RU"/>
        </w:rPr>
      </w:pPr>
    </w:p>
    <w:p w:rsidR="005C394D" w:rsidRPr="005C394D" w:rsidRDefault="005C394D" w:rsidP="005C394D">
      <w:pPr>
        <w:spacing w:after="0" w:line="480" w:lineRule="auto"/>
        <w:ind w:left="120"/>
        <w:rPr>
          <w:lang w:val="ru-RU"/>
        </w:rPr>
      </w:pPr>
      <w:r w:rsidRPr="009B48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394D" w:rsidRDefault="005C394D" w:rsidP="005C394D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A45">
        <w:rPr>
          <w:rFonts w:ascii="Times New Roman" w:hAnsi="Times New Roman"/>
          <w:color w:val="000000"/>
          <w:sz w:val="28"/>
        </w:rPr>
        <w:t>​</w:t>
      </w:r>
      <w:r w:rsidRPr="005C394D">
        <w:rPr>
          <w:rFonts w:ascii="Times New Roman" w:hAnsi="Times New Roman"/>
          <w:color w:val="000000"/>
          <w:sz w:val="28"/>
          <w:szCs w:val="28"/>
        </w:rPr>
        <w:t>‌‌‌1.</w:t>
      </w:r>
      <w:r w:rsidRPr="005C394D">
        <w:rPr>
          <w:rFonts w:ascii="Times New Roman" w:hAnsi="Times New Roman" w:cs="Times New Roman"/>
          <w:sz w:val="28"/>
          <w:szCs w:val="28"/>
        </w:rPr>
        <w:t xml:space="preserve"> Еремин В.В. Химия: Углублённый уровень: 10 класс: </w:t>
      </w:r>
      <w:proofErr w:type="gramStart"/>
      <w:r w:rsidRPr="005C394D">
        <w:rPr>
          <w:rFonts w:ascii="Times New Roman" w:hAnsi="Times New Roman" w:cs="Times New Roman"/>
          <w:sz w:val="28"/>
          <w:szCs w:val="28"/>
        </w:rPr>
        <w:t>учебник  /</w:t>
      </w:r>
      <w:proofErr w:type="gramEnd"/>
      <w:r w:rsidRPr="005C394D">
        <w:rPr>
          <w:rFonts w:ascii="Times New Roman" w:hAnsi="Times New Roman" w:cs="Times New Roman"/>
          <w:sz w:val="28"/>
          <w:szCs w:val="28"/>
        </w:rPr>
        <w:t xml:space="preserve"> В.В. Еремин, Н.Е. Кузьменко, А.А. Дроздов, В.В. Лунин; под ред. В.В. Лунина. – 7-е изд., стереотип. – М.: Дрофа, 2020. </w:t>
      </w:r>
    </w:p>
    <w:p w:rsidR="002B022C" w:rsidRPr="005C394D" w:rsidRDefault="002B022C" w:rsidP="005C394D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94D" w:rsidRPr="005C394D" w:rsidRDefault="005C394D" w:rsidP="005C394D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D">
        <w:rPr>
          <w:sz w:val="28"/>
          <w:szCs w:val="28"/>
        </w:rPr>
        <w:t xml:space="preserve">2. </w:t>
      </w:r>
      <w:r w:rsidRPr="005C394D">
        <w:rPr>
          <w:rFonts w:ascii="Times New Roman" w:hAnsi="Times New Roman" w:cs="Times New Roman"/>
          <w:sz w:val="28"/>
          <w:szCs w:val="28"/>
        </w:rPr>
        <w:t xml:space="preserve">Еремин В.В. Химия: Углублённый уровень: 11 класс: </w:t>
      </w:r>
      <w:proofErr w:type="gramStart"/>
      <w:r w:rsidRPr="005C394D">
        <w:rPr>
          <w:rFonts w:ascii="Times New Roman" w:hAnsi="Times New Roman" w:cs="Times New Roman"/>
          <w:sz w:val="28"/>
          <w:szCs w:val="28"/>
        </w:rPr>
        <w:t>учебник  /</w:t>
      </w:r>
      <w:proofErr w:type="gramEnd"/>
      <w:r w:rsidRPr="005C394D">
        <w:rPr>
          <w:rFonts w:ascii="Times New Roman" w:hAnsi="Times New Roman" w:cs="Times New Roman"/>
          <w:sz w:val="28"/>
          <w:szCs w:val="28"/>
        </w:rPr>
        <w:t xml:space="preserve"> В.В. Еремин, Н.Е. Кузьменко, А.А. Дроздов, В.В. Лунин; под ред. В.В. Лунина. – 7-е изд., стереотип. – М.: Дрофа, 2020. </w:t>
      </w:r>
    </w:p>
    <w:p w:rsidR="005C394D" w:rsidRPr="00441A45" w:rsidRDefault="005C394D" w:rsidP="005C394D">
      <w:pPr>
        <w:spacing w:after="0"/>
        <w:ind w:left="120"/>
        <w:rPr>
          <w:lang w:val="ru-RU"/>
        </w:rPr>
      </w:pPr>
      <w:r w:rsidRPr="00441A45">
        <w:rPr>
          <w:rFonts w:ascii="Times New Roman" w:hAnsi="Times New Roman"/>
          <w:color w:val="000000"/>
          <w:sz w:val="28"/>
          <w:lang w:val="ru-RU"/>
        </w:rPr>
        <w:t>​</w:t>
      </w:r>
    </w:p>
    <w:p w:rsidR="005C394D" w:rsidRPr="00441A45" w:rsidRDefault="005C394D" w:rsidP="005C394D">
      <w:pPr>
        <w:spacing w:after="0" w:line="480" w:lineRule="auto"/>
        <w:ind w:left="120"/>
        <w:rPr>
          <w:lang w:val="ru-RU"/>
        </w:rPr>
      </w:pPr>
      <w:r w:rsidRPr="00441A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394D" w:rsidRPr="00DD5992" w:rsidRDefault="005C394D" w:rsidP="005C394D">
      <w:pPr>
        <w:pStyle w:val="ae"/>
        <w:numPr>
          <w:ilvl w:val="0"/>
          <w:numId w:val="5"/>
        </w:numPr>
        <w:spacing w:after="0" w:line="480" w:lineRule="auto"/>
        <w:rPr>
          <w:lang w:val="ru-RU"/>
        </w:rPr>
      </w:pPr>
      <w:r w:rsidRPr="00DD599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fba8a36-d6ca-4766-9b15-f8f83508d470"/>
      <w:proofErr w:type="spellStart"/>
      <w:r w:rsidRPr="00DD5992">
        <w:rPr>
          <w:rFonts w:ascii="Times New Roman" w:hAnsi="Times New Roman"/>
          <w:color w:val="000000"/>
          <w:sz w:val="28"/>
          <w:lang w:val="ru-RU"/>
        </w:rPr>
        <w:t>Новошинская</w:t>
      </w:r>
      <w:proofErr w:type="spellEnd"/>
      <w:r w:rsidRPr="00DD59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5992">
        <w:rPr>
          <w:rFonts w:ascii="Times New Roman" w:hAnsi="Times New Roman"/>
          <w:color w:val="000000"/>
          <w:sz w:val="28"/>
          <w:lang w:val="ru-RU"/>
        </w:rPr>
        <w:t>Н.С.,</w:t>
      </w:r>
      <w:proofErr w:type="spellStart"/>
      <w:r w:rsidRPr="00DD5992">
        <w:rPr>
          <w:rFonts w:ascii="Times New Roman" w:hAnsi="Times New Roman"/>
          <w:color w:val="000000"/>
          <w:sz w:val="28"/>
          <w:lang w:val="ru-RU"/>
        </w:rPr>
        <w:t>Новошинский</w:t>
      </w:r>
      <w:proofErr w:type="spellEnd"/>
      <w:proofErr w:type="gramEnd"/>
      <w:r w:rsidRPr="00DD5992">
        <w:rPr>
          <w:rFonts w:ascii="Times New Roman" w:hAnsi="Times New Roman"/>
          <w:color w:val="000000"/>
          <w:sz w:val="28"/>
          <w:lang w:val="ru-RU"/>
        </w:rPr>
        <w:t xml:space="preserve"> И.И. сборник задач по химии 10-11 класс М.:О</w:t>
      </w:r>
      <w:r w:rsidR="00625F21">
        <w:rPr>
          <w:rFonts w:ascii="Times New Roman" w:hAnsi="Times New Roman"/>
          <w:color w:val="000000"/>
          <w:sz w:val="28"/>
          <w:lang w:val="ru-RU"/>
        </w:rPr>
        <w:t>ОО «ТИД Русское слово- РС».2020</w:t>
      </w:r>
    </w:p>
    <w:p w:rsidR="005C394D" w:rsidRPr="00DD5992" w:rsidRDefault="005C394D" w:rsidP="005C394D">
      <w:pPr>
        <w:pStyle w:val="ae"/>
        <w:numPr>
          <w:ilvl w:val="0"/>
          <w:numId w:val="5"/>
        </w:numPr>
        <w:spacing w:after="0" w:line="480" w:lineRule="auto"/>
        <w:rPr>
          <w:lang w:val="ru-RU"/>
        </w:rPr>
      </w:pPr>
      <w:r w:rsidRPr="00DD59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D5992">
        <w:rPr>
          <w:rFonts w:ascii="Times New Roman" w:hAnsi="Times New Roman"/>
          <w:color w:val="000000"/>
          <w:sz w:val="28"/>
          <w:lang w:val="ru-RU"/>
        </w:rPr>
        <w:t>Новошинская</w:t>
      </w:r>
      <w:proofErr w:type="spellEnd"/>
      <w:r w:rsidRPr="00DD59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5992">
        <w:rPr>
          <w:rFonts w:ascii="Times New Roman" w:hAnsi="Times New Roman"/>
          <w:color w:val="000000"/>
          <w:sz w:val="28"/>
          <w:lang w:val="ru-RU"/>
        </w:rPr>
        <w:t>Н.С.,</w:t>
      </w:r>
      <w:proofErr w:type="spellStart"/>
      <w:r w:rsidRPr="00DD5992">
        <w:rPr>
          <w:rFonts w:ascii="Times New Roman" w:hAnsi="Times New Roman"/>
          <w:color w:val="000000"/>
          <w:sz w:val="28"/>
          <w:lang w:val="ru-RU"/>
        </w:rPr>
        <w:t>Новошинский</w:t>
      </w:r>
      <w:proofErr w:type="spellEnd"/>
      <w:proofErr w:type="gramEnd"/>
      <w:r w:rsidRPr="00DD5992">
        <w:rPr>
          <w:rFonts w:ascii="Times New Roman" w:hAnsi="Times New Roman"/>
          <w:color w:val="000000"/>
          <w:sz w:val="28"/>
          <w:lang w:val="ru-RU"/>
        </w:rPr>
        <w:t xml:space="preserve"> И.И. сборник самостоятельных работ по химии 10-11 класс М.:ООО «ТИД Русское слово- РС».20</w:t>
      </w:r>
      <w:bookmarkEnd w:id="13"/>
      <w:r w:rsidR="00625F21">
        <w:rPr>
          <w:rFonts w:ascii="Times New Roman" w:hAnsi="Times New Roman"/>
          <w:color w:val="000000"/>
          <w:sz w:val="28"/>
          <w:lang w:val="ru-RU"/>
        </w:rPr>
        <w:t>20</w:t>
      </w:r>
      <w:bookmarkStart w:id="14" w:name="_GoBack"/>
      <w:bookmarkEnd w:id="14"/>
      <w:r w:rsidRPr="00DD59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394D" w:rsidRPr="00441A45" w:rsidRDefault="005C394D" w:rsidP="005C394D">
      <w:pPr>
        <w:spacing w:after="0"/>
        <w:ind w:left="120"/>
        <w:rPr>
          <w:lang w:val="ru-RU"/>
        </w:rPr>
      </w:pPr>
    </w:p>
    <w:p w:rsidR="005C394D" w:rsidRPr="00441A45" w:rsidRDefault="005C394D" w:rsidP="005C394D">
      <w:pPr>
        <w:spacing w:after="0" w:line="480" w:lineRule="auto"/>
        <w:ind w:left="120"/>
        <w:rPr>
          <w:lang w:val="ru-RU"/>
        </w:rPr>
      </w:pPr>
      <w:r w:rsidRPr="00441A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394D" w:rsidRPr="009B4876" w:rsidRDefault="005C394D" w:rsidP="005C394D">
      <w:pPr>
        <w:pStyle w:val="ae"/>
        <w:numPr>
          <w:ilvl w:val="0"/>
          <w:numId w:val="6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9B4876">
        <w:rPr>
          <w:rFonts w:ascii="Times New Roman" w:hAnsi="Times New Roman"/>
          <w:color w:val="000000"/>
          <w:sz w:val="28"/>
          <w:lang w:val="ru-RU"/>
        </w:rPr>
        <w:t>​</w:t>
      </w:r>
      <w:r w:rsidRPr="009B4876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4ae8c924-a53d-4ec6-ab2c-df94aa71f8b5"/>
      <w:r w:rsidRPr="009B4876">
        <w:rPr>
          <w:rFonts w:ascii="Times New Roman" w:hAnsi="Times New Roman"/>
          <w:color w:val="000000"/>
          <w:sz w:val="28"/>
          <w:lang w:val="ru-RU"/>
        </w:rPr>
        <w:t>Ресурсы Единой коллекции цифровых образовательных ресурсов (</w:t>
      </w:r>
      <w:r w:rsidRPr="009B4876">
        <w:rPr>
          <w:rFonts w:ascii="Times New Roman" w:hAnsi="Times New Roman"/>
          <w:color w:val="000000"/>
          <w:sz w:val="28"/>
        </w:rPr>
        <w:t>http</w:t>
      </w:r>
      <w:r w:rsidRPr="009B4876">
        <w:rPr>
          <w:rFonts w:ascii="Times New Roman" w:hAnsi="Times New Roman"/>
          <w:color w:val="000000"/>
          <w:sz w:val="28"/>
          <w:lang w:val="ru-RU"/>
        </w:rPr>
        <w:t>://</w:t>
      </w:r>
      <w:r w:rsidRPr="009B4876">
        <w:rPr>
          <w:rFonts w:ascii="Times New Roman" w:hAnsi="Times New Roman"/>
          <w:color w:val="000000"/>
          <w:sz w:val="28"/>
        </w:rPr>
        <w:t>school</w:t>
      </w:r>
      <w:r w:rsidRPr="009B4876">
        <w:rPr>
          <w:rFonts w:ascii="Times New Roman" w:hAnsi="Times New Roman"/>
          <w:color w:val="000000"/>
          <w:sz w:val="28"/>
          <w:lang w:val="ru-RU"/>
        </w:rPr>
        <w:t>-</w:t>
      </w:r>
      <w:r w:rsidRPr="009B4876">
        <w:rPr>
          <w:rFonts w:ascii="Times New Roman" w:hAnsi="Times New Roman"/>
          <w:color w:val="000000"/>
          <w:sz w:val="28"/>
        </w:rPr>
        <w:t>collection</w:t>
      </w:r>
      <w:r w:rsidRPr="009B48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B4876">
        <w:rPr>
          <w:rFonts w:ascii="Times New Roman" w:hAnsi="Times New Roman"/>
          <w:color w:val="000000"/>
          <w:sz w:val="28"/>
        </w:rPr>
        <w:t>edu</w:t>
      </w:r>
      <w:proofErr w:type="spellEnd"/>
      <w:r w:rsidRPr="009B48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B4876">
        <w:rPr>
          <w:rFonts w:ascii="Times New Roman" w:hAnsi="Times New Roman"/>
          <w:color w:val="000000"/>
          <w:sz w:val="28"/>
        </w:rPr>
        <w:t>ru</w:t>
      </w:r>
      <w:proofErr w:type="spellEnd"/>
      <w:r w:rsidRPr="009B48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C394D" w:rsidRPr="009B4876" w:rsidRDefault="005C394D" w:rsidP="005C394D">
      <w:pPr>
        <w:pStyle w:val="ae"/>
        <w:numPr>
          <w:ilvl w:val="0"/>
          <w:numId w:val="6"/>
        </w:numPr>
        <w:spacing w:after="0" w:line="480" w:lineRule="auto"/>
        <w:rPr>
          <w:lang w:val="ru-RU"/>
        </w:rPr>
      </w:pPr>
      <w:r w:rsidRPr="009B4876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компьютер, мультимедийный проектор, интерактивная доска. </w:t>
      </w:r>
    </w:p>
    <w:p w:rsidR="005C394D" w:rsidRPr="009B4876" w:rsidRDefault="005C394D" w:rsidP="005C394D">
      <w:pPr>
        <w:pStyle w:val="ae"/>
        <w:numPr>
          <w:ilvl w:val="0"/>
          <w:numId w:val="6"/>
        </w:numPr>
        <w:spacing w:after="0" w:line="480" w:lineRule="auto"/>
        <w:rPr>
          <w:lang w:val="ru-RU"/>
        </w:rPr>
      </w:pPr>
      <w:r w:rsidRPr="009B4876">
        <w:rPr>
          <w:rFonts w:ascii="Times New Roman" w:hAnsi="Times New Roman"/>
          <w:color w:val="000000"/>
          <w:sz w:val="28"/>
          <w:lang w:val="ru-RU"/>
        </w:rPr>
        <w:t xml:space="preserve">Устройства ввода-вывода звуковой информации - колонки. </w:t>
      </w:r>
    </w:p>
    <w:p w:rsidR="005C394D" w:rsidRPr="009B4876" w:rsidRDefault="005C394D" w:rsidP="005C394D">
      <w:pPr>
        <w:pStyle w:val="ae"/>
        <w:numPr>
          <w:ilvl w:val="0"/>
          <w:numId w:val="6"/>
        </w:numPr>
        <w:spacing w:after="0" w:line="480" w:lineRule="auto"/>
        <w:rPr>
          <w:lang w:val="ru-RU"/>
        </w:rPr>
        <w:sectPr w:rsidR="005C394D" w:rsidRPr="009B4876">
          <w:pgSz w:w="11906" w:h="16383"/>
          <w:pgMar w:top="1134" w:right="850" w:bottom="1134" w:left="1701" w:header="720" w:footer="720" w:gutter="0"/>
          <w:cols w:space="720"/>
        </w:sectPr>
      </w:pPr>
      <w:r w:rsidRPr="009B4876">
        <w:rPr>
          <w:rFonts w:ascii="Times New Roman" w:hAnsi="Times New Roman"/>
          <w:color w:val="000000"/>
          <w:sz w:val="28"/>
          <w:lang w:val="ru-RU"/>
        </w:rPr>
        <w:t>Комплект оборудования для подключения к сети Интернет.</w:t>
      </w:r>
      <w:bookmarkEnd w:id="15"/>
    </w:p>
    <w:bookmarkEnd w:id="12"/>
    <w:p w:rsidR="005C394D" w:rsidRPr="005C394D" w:rsidRDefault="005C394D">
      <w:pPr>
        <w:rPr>
          <w:lang w:val="ru-RU"/>
        </w:rPr>
      </w:pPr>
    </w:p>
    <w:sectPr w:rsidR="005C394D" w:rsidRPr="005C39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51D"/>
    <w:multiLevelType w:val="multilevel"/>
    <w:tmpl w:val="C57A8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C323B"/>
    <w:multiLevelType w:val="multilevel"/>
    <w:tmpl w:val="58D8E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34479F"/>
    <w:multiLevelType w:val="multilevel"/>
    <w:tmpl w:val="B4107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0D2D8D"/>
    <w:multiLevelType w:val="hybridMultilevel"/>
    <w:tmpl w:val="1D5E01EA"/>
    <w:lvl w:ilvl="0" w:tplc="B9DE29D4">
      <w:start w:val="1"/>
      <w:numFmt w:val="decimal"/>
      <w:lvlText w:val="%1."/>
      <w:lvlJc w:val="left"/>
      <w:pPr>
        <w:ind w:left="4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EE730D2"/>
    <w:multiLevelType w:val="hybridMultilevel"/>
    <w:tmpl w:val="DFC89D00"/>
    <w:lvl w:ilvl="0" w:tplc="AD9A9A0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8C240B4"/>
    <w:multiLevelType w:val="multilevel"/>
    <w:tmpl w:val="E19A5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3F77C1"/>
    <w:multiLevelType w:val="hybridMultilevel"/>
    <w:tmpl w:val="675211A8"/>
    <w:lvl w:ilvl="0" w:tplc="9028C4B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3C3A"/>
    <w:rsid w:val="002B022C"/>
    <w:rsid w:val="005C394D"/>
    <w:rsid w:val="00625F21"/>
    <w:rsid w:val="006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29DF1-7DE9-4B16-B73D-418C7EB8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C394D"/>
    <w:pPr>
      <w:ind w:left="720"/>
      <w:contextualSpacing/>
    </w:pPr>
  </w:style>
  <w:style w:type="paragraph" w:styleId="af">
    <w:name w:val="No Spacing"/>
    <w:link w:val="af0"/>
    <w:uiPriority w:val="1"/>
    <w:qFormat/>
    <w:rsid w:val="005C394D"/>
    <w:pPr>
      <w:spacing w:after="0" w:line="240" w:lineRule="auto"/>
    </w:pPr>
    <w:rPr>
      <w:lang w:val="ru-RU"/>
    </w:rPr>
  </w:style>
  <w:style w:type="character" w:customStyle="1" w:styleId="af0">
    <w:name w:val="Без интервала Знак"/>
    <w:basedOn w:val="a0"/>
    <w:link w:val="af"/>
    <w:uiPriority w:val="1"/>
    <w:locked/>
    <w:rsid w:val="005C394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d69df650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2dd57f24" TargetMode="External"/><Relationship Id="rId7" Type="http://schemas.openxmlformats.org/officeDocument/2006/relationships/hyperlink" Target="https://m.edsoo.ru/d69df650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2dd57f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d57f24" TargetMode="External"/><Relationship Id="rId20" Type="http://schemas.openxmlformats.org/officeDocument/2006/relationships/hyperlink" Target="https://m.edsoo.ru/2dd57f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69df650" TargetMode="External"/><Relationship Id="rId11" Type="http://schemas.openxmlformats.org/officeDocument/2006/relationships/hyperlink" Target="https://m.edsoo.ru/d69df650" TargetMode="External"/><Relationship Id="rId5" Type="http://schemas.openxmlformats.org/officeDocument/2006/relationships/hyperlink" Target="https://m.edsoo.ru/d69df650" TargetMode="External"/><Relationship Id="rId15" Type="http://schemas.openxmlformats.org/officeDocument/2006/relationships/hyperlink" Target="https://m.edsoo.ru/d69df6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d69df650" TargetMode="External"/><Relationship Id="rId19" Type="http://schemas.openxmlformats.org/officeDocument/2006/relationships/hyperlink" Target="https://m.edsoo.ru/2dd57f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69df650" TargetMode="External"/><Relationship Id="rId14" Type="http://schemas.openxmlformats.org/officeDocument/2006/relationships/hyperlink" Target="https://m.edsoo.ru/d69df6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10239</Words>
  <Characters>58366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Nikolaevna</cp:lastModifiedBy>
  <cp:revision>5</cp:revision>
  <dcterms:created xsi:type="dcterms:W3CDTF">2024-08-06T15:10:00Z</dcterms:created>
  <dcterms:modified xsi:type="dcterms:W3CDTF">2024-08-21T14:51:00Z</dcterms:modified>
</cp:coreProperties>
</file>