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83" w:rsidRDefault="00B60C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Портрет моей педагогической династии</w:t>
      </w:r>
    </w:p>
    <w:p w:rsidR="009E1F83" w:rsidRDefault="009E1F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E1F83" w:rsidRDefault="00B60C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Разложив на столе черно-белые пожелтевшие от времени фотографии, я вглядываюсь в лица дорогих мне людей. На меня смотрит молодой мужчина в военной гимнастерке – это мой дедушка Маркелов Николай Сергеевич. На его долю пришлись самые суровые десятилетия 20 века – 2 революции 1917 года, гражданская война, становление государства СССР, Великая Отечественная война. 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Николай Сергеевич осиротел в 12 лет, его родителей убили белоказаки в 1919 году. Он воспитывался в Уфимском детском доме, вступил в комсомол в 1920 году, затем учеба в МГУ, а  в 1928 году партия направляет его на Кубань, на борьбу с бандитизмом. Так</w:t>
      </w:r>
      <w:r w:rsidR="0008255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мой дедушка оказался в станице Калининской, где прошла вся его дальнейшая жизнь. Бабушка рассказывала мне о том, что он принимал у нее выпускной экзамен в школе, так как  входил в состав экзаменационной комиссии. Казачка Екатерина Овсиенко покорила его своей красотой, и, несмотря на большую разницу в возрасте, на следующий день бабушка была уже засватана. Окончив семилетку, она стала работать пионерской вожатой в школе. Работа ей очень нравилась, она готовила выступления школьной агитбригады «Набат», но вскоре Екатерине Ивановне пришлось  уволиться и заняться воспитанием собственных детей.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Наступил 1941 год, ставший серьезным испытанием для всего советского народа. Николай Сергеевич был призван в Борисоглебское военное училище, где служил политруком и готовил соответствующие кадры для фронта, а бабушка с детьми осталась на оккупированной немцами территории. Она рассказывала мне о застенках гестапо, где несколько недель находилась в заложниках как жена политработника, каждую минуту ожидая расстрела. После освобождения станицы Калининской в феврале 1943 года Екатерина Ивановна руководила комсомольским звеном, которое восстанавливало железную дорогу, за что была награждена медалью «За доблестный труд в годы Великой Отечественной войны».       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Окончилась война, наступило мирное время. Старший сын Владимир уехал осваивать целину, а Нелли после окончания средней школы стала работать пионерской вожатой, как когда-то ее мама, моя бабушка. Передо мной лежит фото девятнадцатилетней девушки в пионерском галстуке, на оборотной стороне надпись «1958–59 учебный год, начало трудовой деятельности. Я старшая пионервожатая».  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Райком ВЛКСМ направил Нелли Николаевну Маркелову работать в семилетнюю школу № 8 Калининского района. К свое</w:t>
      </w:r>
      <w:r w:rsidR="00CE4DB1">
        <w:rPr>
          <w:rFonts w:ascii="Times New Roman" w:hAnsi="Times New Roman"/>
          <w:sz w:val="28"/>
        </w:rPr>
        <w:t>му комсомольскому поручению она</w:t>
      </w:r>
      <w:r>
        <w:rPr>
          <w:rFonts w:ascii="Times New Roman" w:hAnsi="Times New Roman"/>
          <w:sz w:val="28"/>
        </w:rPr>
        <w:t xml:space="preserve"> отнеслась со всей серьезностью. Работать с пионерами ей очень нравилось. Это была живая, интересная  работа. Пос</w:t>
      </w:r>
      <w:r w:rsidR="00CE4DB1">
        <w:rPr>
          <w:rFonts w:ascii="Times New Roman" w:hAnsi="Times New Roman"/>
          <w:sz w:val="28"/>
        </w:rPr>
        <w:t>ле войны было особенно развито т</w:t>
      </w:r>
      <w:r>
        <w:rPr>
          <w:rFonts w:ascii="Times New Roman" w:hAnsi="Times New Roman"/>
          <w:sz w:val="28"/>
        </w:rPr>
        <w:t>имуровское движение. Много было солдатских матерей, вдов, инвалидов войны. Они нуждались в помощи и подде</w:t>
      </w:r>
      <w:r w:rsidR="00CE4DB1">
        <w:rPr>
          <w:rFonts w:ascii="Times New Roman" w:hAnsi="Times New Roman"/>
          <w:sz w:val="28"/>
        </w:rPr>
        <w:t>ржке. Вместе с ребятами Нелли Николаевна</w:t>
      </w:r>
      <w:r>
        <w:rPr>
          <w:rFonts w:ascii="Times New Roman" w:hAnsi="Times New Roman"/>
          <w:sz w:val="28"/>
        </w:rPr>
        <w:t xml:space="preserve"> копала огороды, колола дрова, сажала деревья, ухаживала за братскими могилами, собирала металлолом и макулатуру, а летом с пионерами выращивала утят. Во дворе школы стояли клетки, в которых жили кролики  </w:t>
      </w:r>
      <w:r w:rsidR="0008255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397 </w:t>
      </w:r>
      <w:r>
        <w:rPr>
          <w:rFonts w:ascii="Times New Roman" w:hAnsi="Times New Roman"/>
          <w:sz w:val="28"/>
        </w:rPr>
        <w:lastRenderedPageBreak/>
        <w:t>штук</w:t>
      </w:r>
      <w:r w:rsidR="0008255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ребята ухаживали за ними. Пионеры тех лет жили под девизом «Пусть наши отряды с бригадами рядом, весь путь семилетки пройдут». А в праздники  проводили торжественные линейки, жгли костры, ходили в походы, проводили «Зарницы» и всевозможные конкурсы. Пионерам было чем заняться - скучать было некогда. 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середине 1960-х годов укрупнили </w:t>
      </w:r>
      <w:proofErr w:type="spellStart"/>
      <w:r>
        <w:rPr>
          <w:rFonts w:ascii="Times New Roman" w:hAnsi="Times New Roman"/>
          <w:sz w:val="28"/>
        </w:rPr>
        <w:t>Тимашевский</w:t>
      </w:r>
      <w:proofErr w:type="spellEnd"/>
      <w:r>
        <w:rPr>
          <w:rFonts w:ascii="Times New Roman" w:hAnsi="Times New Roman"/>
          <w:sz w:val="28"/>
        </w:rPr>
        <w:t xml:space="preserve"> район. В него вошли Калининский, часть </w:t>
      </w:r>
      <w:proofErr w:type="spellStart"/>
      <w:r>
        <w:rPr>
          <w:rFonts w:ascii="Times New Roman" w:hAnsi="Times New Roman"/>
          <w:sz w:val="28"/>
        </w:rPr>
        <w:t>Брюховецкого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Приморско-Ахтарского</w:t>
      </w:r>
      <w:proofErr w:type="spellEnd"/>
      <w:r>
        <w:rPr>
          <w:rFonts w:ascii="Times New Roman" w:hAnsi="Times New Roman"/>
          <w:sz w:val="28"/>
        </w:rPr>
        <w:t xml:space="preserve"> районов. Нелли Маркелову пригласили работать в </w:t>
      </w:r>
      <w:proofErr w:type="spellStart"/>
      <w:r>
        <w:rPr>
          <w:rFonts w:ascii="Times New Roman" w:hAnsi="Times New Roman"/>
          <w:sz w:val="28"/>
        </w:rPr>
        <w:t>Тимашевский</w:t>
      </w:r>
      <w:proofErr w:type="spellEnd"/>
      <w:r>
        <w:rPr>
          <w:rFonts w:ascii="Times New Roman" w:hAnsi="Times New Roman"/>
          <w:sz w:val="28"/>
        </w:rPr>
        <w:t xml:space="preserve"> РК ВЛКСМ заведующей отделом школ. Тогда в районе было 122 школы, из них – 20 средних, 40 семилетних, остальные - начальные и двухкомплектные, 3 детских дома, школа-интернат и 3 дома пионеров. Краснодарский крайком ВЛКСМ послал Нелли Николаевну учиться в Центральную Комсомольскую школу при ЦК ВЛКСМ, которую она успешно окончила. Спустя несколько лет, Плешанова Нелли Николаевна решила стать историком, в ее памяти часто возникал образ любимой учительницы истории, ее рассказы о Дмитрии Донском, Александре Суворове. В  1971 году она поступила в Кубанский государственный университет на исторический факультет и стала преподавать историю в средней школе № 4 г. Тимашевска.         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1970-е годы в Тимашевске началось строительство музея семьи  Степановых. Нужно было собирать экспонаты, оформлять экспозиции в музее. Нелли Николаевна не осталась в стороне, ей тоже захотелось прикоснуться душой и сердцем к подвигу этой семьи. Она первая в крае написала и с отличием защитила дипломную работу о мужестве и героизме семьи Степановых. Это был гимн всем погибшим и умершим в годы Великой Отечественной войны.</w:t>
      </w:r>
    </w:p>
    <w:p w:rsidR="009E1F83" w:rsidRDefault="00B60C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Расстаться с поисковой работой Нелли Николаевна уже не смогла. В школе ею был создан отряд «Красных следопытов», а затем - группа «Поиск». На протяжении пяти лет возглавляла  поисковую работу в школе я, старшая дочь Лена Плешанова – ныне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  <w:r>
        <w:rPr>
          <w:rFonts w:ascii="Times New Roman" w:hAnsi="Times New Roman"/>
          <w:sz w:val="28"/>
        </w:rPr>
        <w:t xml:space="preserve"> Елена Юрьевна, а мама была моим учителем истории, классным руководителем и наставником.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 одноклассниками мы совершали этнографические экспедиции, собирали экспонаты для музея семьи Степановых. А в 1981 году под руководством Нелли Николаевны был открыт школьный музей, в котором разместились экспозиции о «</w:t>
      </w:r>
      <w:proofErr w:type="spellStart"/>
      <w:r>
        <w:rPr>
          <w:rFonts w:ascii="Times New Roman" w:hAnsi="Times New Roman"/>
          <w:sz w:val="28"/>
        </w:rPr>
        <w:t>малоземельцах</w:t>
      </w:r>
      <w:proofErr w:type="spellEnd"/>
      <w:r>
        <w:rPr>
          <w:rFonts w:ascii="Times New Roman" w:hAnsi="Times New Roman"/>
          <w:sz w:val="28"/>
        </w:rPr>
        <w:t>»,  «</w:t>
      </w:r>
      <w:proofErr w:type="spellStart"/>
      <w:r>
        <w:rPr>
          <w:rFonts w:ascii="Times New Roman" w:hAnsi="Times New Roman"/>
          <w:sz w:val="28"/>
        </w:rPr>
        <w:t>покрышкинцах</w:t>
      </w:r>
      <w:proofErr w:type="spellEnd"/>
      <w:r>
        <w:rPr>
          <w:rFonts w:ascii="Times New Roman" w:hAnsi="Times New Roman"/>
          <w:sz w:val="28"/>
        </w:rPr>
        <w:t xml:space="preserve">»,  </w:t>
      </w:r>
      <w:proofErr w:type="spellStart"/>
      <w:r>
        <w:rPr>
          <w:rFonts w:ascii="Times New Roman" w:hAnsi="Times New Roman"/>
          <w:sz w:val="28"/>
        </w:rPr>
        <w:t>роговской</w:t>
      </w:r>
      <w:proofErr w:type="spellEnd"/>
      <w:r>
        <w:rPr>
          <w:rFonts w:ascii="Times New Roman" w:hAnsi="Times New Roman"/>
          <w:sz w:val="28"/>
        </w:rPr>
        <w:t xml:space="preserve"> коммуне «Всемирная дружба», первоцелинниках и др. 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Я с огромным удовольствием проводила в нем экскурсии с учениками и гостями школы. По итогам поисковой работы мы – красные следопыты школы - постоянно занимали первые места вТимашевском </w:t>
      </w:r>
      <w:proofErr w:type="gramStart"/>
      <w:r>
        <w:rPr>
          <w:rFonts w:ascii="Times New Roman" w:hAnsi="Times New Roman"/>
          <w:sz w:val="28"/>
        </w:rPr>
        <w:t>районе</w:t>
      </w:r>
      <w:proofErr w:type="gramEnd"/>
      <w:r>
        <w:rPr>
          <w:rFonts w:ascii="Times New Roman" w:hAnsi="Times New Roman"/>
          <w:sz w:val="28"/>
        </w:rPr>
        <w:t xml:space="preserve"> и крае, дважды поощрялись поездками в Москву, откуда привозили дипломы победителей.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окончании школы в 1982 году я не стояла перед выбором «Куда пойти учиться?», а сразу поступила в Кубанский государственный университет на исторический факультет. Глядя на толстую папку грамот и газетных статей о моем участии в поисковой работе, декан исторического факультета </w:t>
      </w:r>
      <w:proofErr w:type="spellStart"/>
      <w:r>
        <w:rPr>
          <w:rFonts w:ascii="Times New Roman" w:hAnsi="Times New Roman"/>
          <w:sz w:val="28"/>
        </w:rPr>
        <w:t>Угринович</w:t>
      </w:r>
      <w:proofErr w:type="spellEnd"/>
      <w:r>
        <w:rPr>
          <w:rFonts w:ascii="Times New Roman" w:hAnsi="Times New Roman"/>
          <w:sz w:val="28"/>
        </w:rPr>
        <w:t xml:space="preserve"> Петр Яковлевич сказал, что я уже готовый историк. Так, благодаря моему увлечению поисковой работой определился выбор моей профессиональной деятельности. 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В 1985 году меня пригласили работать в Краснодарскую среднюю школу № 57 старшей пионерской вожатой, где я приобрела замечательный опыт пионерской работы. В 1989 году, после окончания университета,  я вернулась в Тимашевск, в свою родную школу, где работала  старшей пионерской вожатой, преподавала историю и одновременно возглавляла районную пионерскую организацию. </w:t>
      </w:r>
    </w:p>
    <w:p w:rsidR="009E1F83" w:rsidRDefault="0008255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  <w:r w:rsidR="00B60CB3">
        <w:rPr>
          <w:rFonts w:ascii="Times New Roman" w:hAnsi="Times New Roman"/>
          <w:sz w:val="28"/>
          <w:shd w:val="clear" w:color="auto" w:fill="FFFFFF"/>
        </w:rPr>
        <w:t xml:space="preserve">Воспитанная своим дедушкой и мамой на примерах героизма и патриотизма, я старалась привить эти качества своим ученикам. Первые годы своей преподавательской деятельности очень много экспериментировала, изучала работы Щетинина, Шаталова  и </w:t>
      </w:r>
      <w:proofErr w:type="spellStart"/>
      <w:r w:rsidR="00B60CB3">
        <w:rPr>
          <w:rFonts w:ascii="Times New Roman" w:hAnsi="Times New Roman"/>
          <w:sz w:val="28"/>
          <w:shd w:val="clear" w:color="auto" w:fill="FFFFFF"/>
        </w:rPr>
        <w:t>Амонашвили</w:t>
      </w:r>
      <w:proofErr w:type="spellEnd"/>
      <w:r w:rsidR="00B60CB3">
        <w:rPr>
          <w:rFonts w:ascii="Times New Roman" w:hAnsi="Times New Roman"/>
          <w:sz w:val="28"/>
          <w:shd w:val="clear" w:color="auto" w:fill="FFFFFF"/>
        </w:rPr>
        <w:t xml:space="preserve">, проводила исторические </w:t>
      </w:r>
      <w:proofErr w:type="spellStart"/>
      <w:r w:rsidR="00B60CB3">
        <w:rPr>
          <w:rFonts w:ascii="Times New Roman" w:hAnsi="Times New Roman"/>
          <w:sz w:val="28"/>
          <w:shd w:val="clear" w:color="auto" w:fill="FFFFFF"/>
        </w:rPr>
        <w:t>КВНы</w:t>
      </w:r>
      <w:proofErr w:type="spellEnd"/>
      <w:r w:rsidR="00B60CB3">
        <w:rPr>
          <w:rFonts w:ascii="Times New Roman" w:hAnsi="Times New Roman"/>
          <w:sz w:val="28"/>
          <w:shd w:val="clear" w:color="auto" w:fill="FFFFFF"/>
        </w:rPr>
        <w:t xml:space="preserve"> и интеллектуальные игры, увлекалась юриспруденцией и организовала в школе движение «Юные друзья милиции», но главным наставником в педагогике оставалась моя мама.</w:t>
      </w:r>
    </w:p>
    <w:p w:rsidR="009E1F83" w:rsidRDefault="00B60CB3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Шли годы, и события, свидетелями которых мы были, стали страницами истории нашего государства. Мое детство и юность прошли в СССР, в государстве, которое победило фашизм, покорило космос, разработало мирную ядерную программу.  В нас воспитывали со школьной скамьи беззаветную преданность  своей стране, гордость за ее достижения. Наши деды воевали, наши родители - дети войны - перенесли голодные послевоенные годы и лишения, а мы жили уже в счастливой стране:  отдыхали в пионерских лагерях, путешествовали на каникулах по историческим местам СССР, участвовали в комсомольских мероприятиях, получали бесплатное высшее образование. 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Наступило время, когда ушли в прошлое пионеры и комсомольцы, но на смену им государственными структурами ничего не было предложено.  Тогда  в 1996 году, вспоминая пионерскую юность,  Нелли Николаевна возродила в школе № 4 детскую общественную организацию «Пионеры Кубани», которой руководила до 2005 года.  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В середине 90-х годов в районе обострилась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криминогенная обстановка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в подростковой среде. Я ушла служить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Тимашевский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отдел внутренних дел, где 10 лет занималась профилактикой правонарушений и преступлений среди несовершеннолетних.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Уже на следующий день после отставки из РОВД, в звании майора, вернулась в родную</w:t>
      </w:r>
      <w:r w:rsidR="00695200">
        <w:rPr>
          <w:rFonts w:ascii="Times New Roman" w:hAnsi="Times New Roman"/>
          <w:sz w:val="28"/>
          <w:shd w:val="clear" w:color="auto" w:fill="FFFFFF"/>
        </w:rPr>
        <w:t xml:space="preserve"> СОШ № 4</w:t>
      </w:r>
      <w:bookmarkStart w:id="0" w:name="_GoBack"/>
      <w:bookmarkEnd w:id="0"/>
      <w:r>
        <w:rPr>
          <w:rFonts w:ascii="Times New Roman" w:hAnsi="Times New Roman"/>
          <w:sz w:val="28"/>
          <w:shd w:val="clear" w:color="auto" w:fill="FFFFFF"/>
        </w:rPr>
        <w:t xml:space="preserve">, где смогла воплотить в жизнь все свои идеи. </w:t>
      </w:r>
      <w:proofErr w:type="gramEnd"/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Так, в 2007 году в школе был открыт новый музей «Возрождение», а  в основу его экспозиции легла моя дипломная работа «Станица Тимашевская в годы Великой Отечественной войны». Вот уже на протяжении 14 лет я руковожу школьным музеем и постоянно пополняю его новыми экспонатами, которые передают в музей ученики, родители и ветераны. 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С 2008 года в </w:t>
      </w:r>
      <w:r w:rsidR="00695200">
        <w:rPr>
          <w:rFonts w:ascii="Times New Roman" w:hAnsi="Times New Roman"/>
          <w:sz w:val="28"/>
          <w:shd w:val="clear" w:color="auto" w:fill="FFFFFF"/>
        </w:rPr>
        <w:t xml:space="preserve">школе </w:t>
      </w:r>
      <w:r>
        <w:rPr>
          <w:rFonts w:ascii="Times New Roman" w:hAnsi="Times New Roman"/>
          <w:sz w:val="28"/>
          <w:shd w:val="clear" w:color="auto" w:fill="FFFFFF"/>
        </w:rPr>
        <w:t xml:space="preserve">работает филиал Краснодарской краевой общественной организации памяти маршала Г. К. Жукова, а с 2017 </w:t>
      </w:r>
      <w:r w:rsidR="00695200">
        <w:rPr>
          <w:rFonts w:ascii="Times New Roman" w:hAnsi="Times New Roman"/>
          <w:sz w:val="28"/>
          <w:shd w:val="clear" w:color="auto" w:fill="FFFFFF"/>
        </w:rPr>
        <w:t xml:space="preserve">г. </w:t>
      </w:r>
      <w:r>
        <w:rPr>
          <w:rFonts w:ascii="Times New Roman" w:hAnsi="Times New Roman"/>
          <w:sz w:val="28"/>
          <w:shd w:val="clear" w:color="auto" w:fill="FFFFFF"/>
        </w:rPr>
        <w:t>- штаб Тимашевского отделения Всероссийского военно-патриотического общественн</w:t>
      </w:r>
      <w:r w:rsidR="00695200">
        <w:rPr>
          <w:rFonts w:ascii="Times New Roman" w:hAnsi="Times New Roman"/>
          <w:sz w:val="28"/>
          <w:shd w:val="clear" w:color="auto" w:fill="FFFFFF"/>
        </w:rPr>
        <w:t>ого движения «</w:t>
      </w:r>
      <w:proofErr w:type="spellStart"/>
      <w:r w:rsidR="00695200">
        <w:rPr>
          <w:rFonts w:ascii="Times New Roman" w:hAnsi="Times New Roman"/>
          <w:sz w:val="28"/>
          <w:shd w:val="clear" w:color="auto" w:fill="FFFFFF"/>
        </w:rPr>
        <w:t>Юнармия</w:t>
      </w:r>
      <w:proofErr w:type="spellEnd"/>
      <w:r w:rsidR="00695200">
        <w:rPr>
          <w:rFonts w:ascii="Times New Roman" w:hAnsi="Times New Roman"/>
          <w:sz w:val="28"/>
          <w:shd w:val="clear" w:color="auto" w:fill="FFFFFF"/>
        </w:rPr>
        <w:t>», который я возглавляю по настоящее время</w:t>
      </w:r>
      <w:r>
        <w:rPr>
          <w:rFonts w:ascii="Times New Roman" w:hAnsi="Times New Roman"/>
          <w:sz w:val="28"/>
          <w:shd w:val="clear" w:color="auto" w:fill="FFFFFF"/>
        </w:rPr>
        <w:t xml:space="preserve">.  </w:t>
      </w:r>
    </w:p>
    <w:p w:rsidR="009E1F83" w:rsidRDefault="0069520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Часто в школьный музей на </w:t>
      </w:r>
      <w:r w:rsidR="00B60CB3">
        <w:rPr>
          <w:rFonts w:ascii="Times New Roman" w:hAnsi="Times New Roman"/>
          <w:sz w:val="28"/>
          <w:shd w:val="clear" w:color="auto" w:fill="FFFFFF"/>
        </w:rPr>
        <w:t>уроки мужества приходит Нелли Николаевна Плешанова,  которая в с</w:t>
      </w:r>
      <w:r>
        <w:rPr>
          <w:rFonts w:ascii="Times New Roman" w:hAnsi="Times New Roman"/>
          <w:sz w:val="28"/>
          <w:shd w:val="clear" w:color="auto" w:fill="FFFFFF"/>
        </w:rPr>
        <w:t>вои 83</w:t>
      </w:r>
      <w:r w:rsidR="00B60CB3">
        <w:rPr>
          <w:rFonts w:ascii="Times New Roman" w:hAnsi="Times New Roman"/>
          <w:sz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="00B60CB3">
        <w:rPr>
          <w:rFonts w:ascii="Times New Roman" w:hAnsi="Times New Roman"/>
          <w:sz w:val="28"/>
          <w:shd w:val="clear" w:color="auto" w:fill="FFFFFF"/>
        </w:rPr>
        <w:t xml:space="preserve"> с удовольствием проводит встречи с ребятами.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    Как патриот России и и</w:t>
      </w:r>
      <w:r w:rsidR="00CE4DB1">
        <w:rPr>
          <w:rFonts w:ascii="Times New Roman" w:hAnsi="Times New Roman"/>
          <w:sz w:val="28"/>
          <w:shd w:val="clear" w:color="auto" w:fill="FFFFFF"/>
        </w:rPr>
        <w:t>сторик я часто езжу с ребятами</w:t>
      </w:r>
      <w:r>
        <w:rPr>
          <w:rFonts w:ascii="Times New Roman" w:hAnsi="Times New Roman"/>
          <w:sz w:val="28"/>
          <w:shd w:val="clear" w:color="auto" w:fill="FFFFFF"/>
        </w:rPr>
        <w:t xml:space="preserve"> по историческим местам, на поля сражений Великой Отечественной войны  Краснодарского края. Это Сопка героев,  Малая Земля, урочище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Поднависла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и др. 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В урочище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Поднависла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мы с юнармейцами высадили тюльпаны на братских могилах, в которых покоятся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более тысячи  красноармейцев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. Эта поездка дала старт патриотической акции «Тюльпаны Победы!» вТимашевском районе, которую подхватили все школы муниципалитета. В настоящее время я с юнармейцами помогаю поисковому отряду «Крым-поиск» в розыске родственников, чьи отцы и деды погибли на Керченском полуострове в годы Великой Отечественной войны. 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Я вижу результаты своей работы, когда мои ученики  протягивают руку помощи престарелым гражданам и детям, попавшим в трудную жизненную ситуацию. Меня переполняет чувство гордости, когда ребята поступают в военные училища, с желанием идут служить в вооруженные силы и МВД, становятся учителями. Горжусь тем, что 9 мая я с юнармейцами шла в колоне «Бессмертного полка» по Красной площади в Москве, неся портрет моего дедушки. К счастью для будущего нашего государства, </w:t>
      </w:r>
      <w:r>
        <w:rPr>
          <w:rFonts w:ascii="Times New Roman" w:hAnsi="Times New Roman"/>
          <w:sz w:val="28"/>
        </w:rPr>
        <w:t xml:space="preserve">молодое поколение сохраняет и приумножает патриотические традиции и </w:t>
      </w:r>
      <w:r>
        <w:rPr>
          <w:rFonts w:ascii="Times New Roman" w:hAnsi="Times New Roman"/>
          <w:sz w:val="28"/>
          <w:shd w:val="clear" w:color="auto" w:fill="FFFFFF"/>
        </w:rPr>
        <w:t>хранит историческую память, в этом несомненная заслуга наших учителей.</w:t>
      </w:r>
    </w:p>
    <w:p w:rsidR="009E1F83" w:rsidRDefault="00B60C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Потребность служить и работать на благо государства и общества, заложенные в юности дедушкой, бабушкой и мамой, я смогла по наследству передать своим трем сыновьям.</w:t>
      </w:r>
      <w:r>
        <w:rPr>
          <w:rFonts w:ascii="Times New Roman" w:hAnsi="Times New Roman"/>
          <w:sz w:val="28"/>
        </w:rPr>
        <w:t xml:space="preserve"> Старший сын - </w:t>
      </w:r>
      <w:proofErr w:type="spellStart"/>
      <w:r>
        <w:rPr>
          <w:rFonts w:ascii="Times New Roman" w:hAnsi="Times New Roman"/>
          <w:sz w:val="28"/>
        </w:rPr>
        <w:t>Сердюцкий</w:t>
      </w:r>
      <w:proofErr w:type="spellEnd"/>
      <w:r>
        <w:rPr>
          <w:rFonts w:ascii="Times New Roman" w:hAnsi="Times New Roman"/>
          <w:sz w:val="28"/>
        </w:rPr>
        <w:t xml:space="preserve"> Максим Владимирович, окончив среднюю школу № 4 в 2008 году, поступил в Кубанский государственный университет, на художественно-графический факультет. Молодой художник видит продолжение себя в своих</w:t>
      </w:r>
      <w:r w:rsidR="00CE4DB1">
        <w:rPr>
          <w:rFonts w:ascii="Times New Roman" w:hAnsi="Times New Roman"/>
          <w:sz w:val="28"/>
        </w:rPr>
        <w:t xml:space="preserve"> работах</w:t>
      </w:r>
      <w:r>
        <w:rPr>
          <w:rFonts w:ascii="Times New Roman" w:hAnsi="Times New Roman"/>
          <w:sz w:val="28"/>
        </w:rPr>
        <w:t xml:space="preserve">.     </w:t>
      </w:r>
    </w:p>
    <w:p w:rsidR="009E1F83" w:rsidRDefault="00F56C9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Проработав </w:t>
      </w:r>
      <w:r w:rsidR="00B60CB3">
        <w:rPr>
          <w:rFonts w:ascii="Times New Roman" w:hAnsi="Times New Roman"/>
          <w:sz w:val="28"/>
        </w:rPr>
        <w:t xml:space="preserve">6 лет учителем ИЗОв своей родной школе, где </w:t>
      </w:r>
      <w:r>
        <w:rPr>
          <w:rFonts w:ascii="Times New Roman" w:hAnsi="Times New Roman"/>
          <w:sz w:val="28"/>
        </w:rPr>
        <w:t>прививал ученикам</w:t>
      </w:r>
      <w:r w:rsidR="00B60CB3">
        <w:rPr>
          <w:rFonts w:ascii="Times New Roman" w:hAnsi="Times New Roman"/>
          <w:sz w:val="28"/>
        </w:rPr>
        <w:t xml:space="preserve"> любовь к искусству</w:t>
      </w:r>
      <w:r>
        <w:rPr>
          <w:rFonts w:ascii="Times New Roman" w:hAnsi="Times New Roman"/>
          <w:sz w:val="28"/>
        </w:rPr>
        <w:t>, Максим перешел к частным урокам и постоянно творчески совершенствуется</w:t>
      </w:r>
      <w:r w:rsidR="00B60CB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городе прошли две его художественные выставки «Времена года». Чтобы стать настоящим художником</w:t>
      </w:r>
      <w:r w:rsidR="00B60CB3">
        <w:rPr>
          <w:rFonts w:ascii="Times New Roman" w:hAnsi="Times New Roman"/>
          <w:sz w:val="28"/>
        </w:rPr>
        <w:t>, необходимо проделать длинный путь в</w:t>
      </w:r>
      <w:r>
        <w:rPr>
          <w:rFonts w:ascii="Times New Roman" w:hAnsi="Times New Roman"/>
          <w:sz w:val="28"/>
        </w:rPr>
        <w:t xml:space="preserve"> профессиональном творчестве</w:t>
      </w:r>
      <w:r w:rsidR="00B60CB3">
        <w:rPr>
          <w:rFonts w:ascii="Times New Roman" w:hAnsi="Times New Roman"/>
          <w:sz w:val="28"/>
        </w:rPr>
        <w:t>. Этот путь труден для молодого</w:t>
      </w:r>
      <w:r>
        <w:rPr>
          <w:rFonts w:ascii="Times New Roman" w:hAnsi="Times New Roman"/>
          <w:sz w:val="28"/>
        </w:rPr>
        <w:t xml:space="preserve"> художника и педагога</w:t>
      </w:r>
      <w:r w:rsidR="00B60CB3">
        <w:rPr>
          <w:rFonts w:ascii="Times New Roman" w:hAnsi="Times New Roman"/>
          <w:sz w:val="28"/>
        </w:rPr>
        <w:t xml:space="preserve">, но преодолевает он </w:t>
      </w:r>
      <w:r>
        <w:rPr>
          <w:rFonts w:ascii="Times New Roman" w:hAnsi="Times New Roman"/>
          <w:sz w:val="28"/>
        </w:rPr>
        <w:t>его не один: рядом  наставники -</w:t>
      </w:r>
      <w:r w:rsidR="00B60CB3">
        <w:rPr>
          <w:rFonts w:ascii="Times New Roman" w:hAnsi="Times New Roman"/>
          <w:sz w:val="28"/>
        </w:rPr>
        <w:t xml:space="preserve"> мама и бабушка. Ведь лучше иметь мудрого наставника, чем учиться всю жизнь на своих или чужих ошибках.</w:t>
      </w:r>
    </w:p>
    <w:p w:rsidR="009E1F83" w:rsidRDefault="00CE4DB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 протяжении многих лет </w:t>
      </w:r>
      <w:r w:rsidR="00F56C93">
        <w:rPr>
          <w:rFonts w:ascii="Times New Roman" w:hAnsi="Times New Roman"/>
          <w:sz w:val="28"/>
        </w:rPr>
        <w:t xml:space="preserve">я </w:t>
      </w:r>
      <w:r w:rsidR="00B60CB3">
        <w:rPr>
          <w:rFonts w:ascii="Times New Roman" w:hAnsi="Times New Roman"/>
          <w:sz w:val="28"/>
        </w:rPr>
        <w:t xml:space="preserve">делюсь с </w:t>
      </w:r>
      <w:r w:rsidR="00F56C93">
        <w:rPr>
          <w:rFonts w:ascii="Times New Roman" w:hAnsi="Times New Roman"/>
          <w:sz w:val="28"/>
        </w:rPr>
        <w:t xml:space="preserve">молодыми педагогами </w:t>
      </w:r>
      <w:r w:rsidR="00B60CB3">
        <w:rPr>
          <w:rFonts w:ascii="Times New Roman" w:hAnsi="Times New Roman"/>
          <w:sz w:val="28"/>
        </w:rPr>
        <w:t xml:space="preserve">опытом </w:t>
      </w:r>
      <w:r w:rsidR="00F56C93">
        <w:rPr>
          <w:rFonts w:ascii="Times New Roman" w:hAnsi="Times New Roman"/>
          <w:sz w:val="28"/>
        </w:rPr>
        <w:t xml:space="preserve">своей </w:t>
      </w:r>
      <w:r w:rsidR="00B60CB3">
        <w:rPr>
          <w:rFonts w:ascii="Times New Roman" w:hAnsi="Times New Roman"/>
          <w:sz w:val="28"/>
        </w:rPr>
        <w:t>деятельности</w:t>
      </w:r>
      <w:r w:rsidR="00695200">
        <w:rPr>
          <w:rFonts w:ascii="Times New Roman" w:hAnsi="Times New Roman"/>
          <w:sz w:val="28"/>
        </w:rPr>
        <w:t xml:space="preserve">, привлекаю их к развитию юнармейского движения вТимашевском районе. Вместе </w:t>
      </w:r>
      <w:r w:rsidR="00B60CB3">
        <w:rPr>
          <w:rFonts w:ascii="Times New Roman" w:hAnsi="Times New Roman"/>
          <w:sz w:val="28"/>
        </w:rPr>
        <w:t>мы посещаем войсковые части, участвуем в автопробегах, проходим курс молодого бойца в Керчи и выезжаем на экскурсии по краю и стране</w:t>
      </w:r>
      <w:r w:rsidR="00695200">
        <w:rPr>
          <w:rFonts w:ascii="Times New Roman" w:hAnsi="Times New Roman"/>
          <w:sz w:val="28"/>
        </w:rPr>
        <w:t>.</w:t>
      </w:r>
    </w:p>
    <w:p w:rsidR="009E1F83" w:rsidRDefault="00B60C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Древо </w:t>
      </w:r>
      <w:r w:rsidR="00695200">
        <w:rPr>
          <w:rFonts w:ascii="Times New Roman" w:hAnsi="Times New Roman"/>
          <w:sz w:val="28"/>
        </w:rPr>
        <w:t>педагогической династии</w:t>
      </w:r>
      <w:r>
        <w:rPr>
          <w:rFonts w:ascii="Times New Roman" w:hAnsi="Times New Roman"/>
          <w:sz w:val="28"/>
        </w:rPr>
        <w:t xml:space="preserve"> постепенно разрастается. </w:t>
      </w:r>
      <w:r w:rsidR="00695200">
        <w:rPr>
          <w:rFonts w:ascii="Times New Roman" w:hAnsi="Times New Roman"/>
          <w:sz w:val="28"/>
        </w:rPr>
        <w:t xml:space="preserve">В семью влилась </w:t>
      </w:r>
      <w:proofErr w:type="spellStart"/>
      <w:r w:rsidR="00695200">
        <w:rPr>
          <w:rFonts w:ascii="Times New Roman" w:hAnsi="Times New Roman"/>
          <w:sz w:val="28"/>
        </w:rPr>
        <w:t>Сердюцкая</w:t>
      </w:r>
      <w:proofErr w:type="spellEnd"/>
      <w:r w:rsidR="00695200">
        <w:rPr>
          <w:rFonts w:ascii="Times New Roman" w:hAnsi="Times New Roman"/>
          <w:sz w:val="28"/>
        </w:rPr>
        <w:t xml:space="preserve"> Наталья Николаевна, учитель английского языка. </w:t>
      </w:r>
      <w:r>
        <w:rPr>
          <w:rFonts w:ascii="Times New Roman" w:hAnsi="Times New Roman"/>
          <w:sz w:val="28"/>
        </w:rPr>
        <w:t>В 2019 году филологический факультет Кубанского государственного университета окончила внучка Нелли Николаевны – Попова Екатерина Алексеевна,</w:t>
      </w:r>
      <w:r w:rsidR="00CE4DB1">
        <w:rPr>
          <w:rFonts w:ascii="Times New Roman" w:hAnsi="Times New Roman"/>
          <w:sz w:val="28"/>
        </w:rPr>
        <w:t xml:space="preserve"> выпускница школы. Она </w:t>
      </w:r>
      <w:r>
        <w:rPr>
          <w:rFonts w:ascii="Times New Roman" w:hAnsi="Times New Roman"/>
          <w:sz w:val="28"/>
        </w:rPr>
        <w:t xml:space="preserve">работает учителем русского языка и литературы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Краснодарской </w:t>
      </w:r>
      <w:r w:rsidR="00CE4DB1">
        <w:rPr>
          <w:rFonts w:ascii="Times New Roman" w:hAnsi="Times New Roman"/>
          <w:sz w:val="28"/>
        </w:rPr>
        <w:t xml:space="preserve">МБОУ </w:t>
      </w:r>
      <w:r w:rsidR="00695200">
        <w:rPr>
          <w:rFonts w:ascii="Times New Roman" w:hAnsi="Times New Roman"/>
          <w:sz w:val="28"/>
        </w:rPr>
        <w:t>СОШ № 69.</w:t>
      </w:r>
    </w:p>
    <w:p w:rsidR="009E1F83" w:rsidRDefault="00B60CB3">
      <w:pPr>
        <w:tabs>
          <w:tab w:val="left" w:pos="709"/>
        </w:tabs>
        <w:spacing w:after="0" w:line="240" w:lineRule="auto"/>
        <w:ind w:right="-1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Стаж нашей педагогической династии соста</w:t>
      </w:r>
      <w:r w:rsidR="00695200">
        <w:rPr>
          <w:rFonts w:ascii="Times New Roman" w:hAnsi="Times New Roman"/>
          <w:sz w:val="28"/>
        </w:rPr>
        <w:t>вляет более 85</w:t>
      </w:r>
      <w:r>
        <w:rPr>
          <w:rFonts w:ascii="Times New Roman" w:hAnsi="Times New Roman"/>
          <w:sz w:val="28"/>
        </w:rPr>
        <w:t xml:space="preserve"> лет, в течение которых мы помогаем подрастающему поколению найти себя в жизни. За эти годы представителями нашей династии обучено несколько десятков тысяч учеников и все они достойные граждане нашего государства, приумножающие успехи России.</w:t>
      </w:r>
    </w:p>
    <w:sectPr w:rsidR="009E1F83" w:rsidSect="008866D3">
      <w:pgSz w:w="11906" w:h="16838" w:code="9"/>
      <w:pgMar w:top="1134" w:right="709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83"/>
    <w:rsid w:val="00082555"/>
    <w:rsid w:val="00243EDC"/>
    <w:rsid w:val="00695200"/>
    <w:rsid w:val="008866D3"/>
    <w:rsid w:val="009E1F83"/>
    <w:rsid w:val="00B60CB3"/>
    <w:rsid w:val="00CE4DB1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866D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  <w:rsid w:val="008866D3"/>
  </w:style>
  <w:style w:type="character" w:styleId="a5">
    <w:name w:val="Hyperlink"/>
    <w:rsid w:val="00886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6D3"/>
  </w:style>
  <w:style w:type="character" w:styleId="a6">
    <w:name w:val="Strong"/>
    <w:basedOn w:val="a0"/>
    <w:qFormat/>
    <w:rsid w:val="008866D3"/>
    <w:rPr>
      <w:b/>
    </w:rPr>
  </w:style>
  <w:style w:type="table" w:styleId="1">
    <w:name w:val="Table Simple 1"/>
    <w:basedOn w:val="a1"/>
    <w:rsid w:val="00886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styleId="a6">
    <w:name w:val="Strong"/>
    <w:basedOn w:val="a0"/>
    <w:qFormat/>
    <w:rPr>
      <w:b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2023-03-15T10:20:00Z</dcterms:created>
  <dcterms:modified xsi:type="dcterms:W3CDTF">2023-03-15T11:13:00Z</dcterms:modified>
</cp:coreProperties>
</file>