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9F" w:rsidRPr="00A37C9F" w:rsidRDefault="000C75BE" w:rsidP="00A3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21.03.2024</w:t>
      </w:r>
      <w:r w:rsidR="00A37C9F" w:rsidRPr="00A37C9F">
        <w:rPr>
          <w:rFonts w:ascii="Times New Roman" w:hAnsi="Times New Roman" w:cs="Times New Roman"/>
          <w:b/>
          <w:sz w:val="28"/>
          <w:szCs w:val="28"/>
        </w:rPr>
        <w:t>г.</w:t>
      </w:r>
    </w:p>
    <w:p w:rsidR="00A37C9F" w:rsidRPr="00A37C9F" w:rsidRDefault="000C75BE" w:rsidP="00A37C9F">
      <w:pPr>
        <w:jc w:val="center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Профилактическая беседа</w:t>
      </w:r>
      <w:r w:rsidR="00A37C9F" w:rsidRPr="00A37C9F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 xml:space="preserve"> «Здоровье - хрупкий дар»</w:t>
      </w:r>
    </w:p>
    <w:p w:rsidR="00A37C9F" w:rsidRPr="00A37C9F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0C75BE" w:rsidRDefault="000C75BE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bookmarkStart w:id="0" w:name="_GoBack"/>
      <w:r w:rsidRPr="000C7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7B5B65" wp14:editId="556E1B3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846070" cy="3794760"/>
            <wp:effectExtent l="0" t="0" r="0" b="0"/>
            <wp:wrapTight wrapText="bothSides">
              <wp:wrapPolygon edited="0">
                <wp:start x="0" y="0"/>
                <wp:lineTo x="0" y="21470"/>
                <wp:lineTo x="21398" y="21470"/>
                <wp:lineTo x="21398" y="0"/>
                <wp:lineTo x="0" y="0"/>
              </wp:wrapPolygon>
            </wp:wrapTight>
            <wp:docPr id="4" name="Рисунок 4" descr="D:\2022-2023-2024\СОЦ ПЕД\АНТИНАРКО\март 2024\IMG-202403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-2024\СОЦ ПЕД\АНТИНАРКО\март 2024\IMG-20240321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C9F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A37C9F" w:rsidRPr="00A12887">
        <w:rPr>
          <w:rFonts w:ascii="Times New Roman" w:hAnsi="Times New Roman" w:cs="Times New Roman"/>
          <w:sz w:val="28"/>
          <w:szCs w:val="28"/>
        </w:rPr>
        <w:t>рамках плана антинаркотиче</w:t>
      </w:r>
      <w:r>
        <w:rPr>
          <w:rFonts w:ascii="Times New Roman" w:hAnsi="Times New Roman" w:cs="Times New Roman"/>
          <w:sz w:val="28"/>
          <w:szCs w:val="28"/>
        </w:rPr>
        <w:t>ских мероприятий в МБОУ СОШ№4 21</w:t>
      </w:r>
      <w:r w:rsidR="00A37C9F" w:rsidRPr="00A12887">
        <w:rPr>
          <w:rFonts w:ascii="Times New Roman" w:hAnsi="Times New Roman" w:cs="Times New Roman"/>
          <w:sz w:val="28"/>
          <w:szCs w:val="28"/>
        </w:rPr>
        <w:t xml:space="preserve"> </w:t>
      </w:r>
      <w:r w:rsidR="00EA0D7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студенты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медицинского провели</w:t>
      </w:r>
      <w:r w:rsid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профилактическую беседу</w:t>
      </w:r>
      <w:r w:rsidR="00A37C9F"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«Здоровье - хрупкий дар»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с учащимися 7 классов</w:t>
      </w:r>
      <w:r w:rsidR="00A37C9F"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. 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 </w:t>
      </w:r>
    </w:p>
    <w:p w:rsidR="00E67369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Для информационной поддержки мероприятий были разработаны и изготовлены буклеты антинаркотического содержания «Я выбираю ЗОЖ!», «Се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крет твоего успеха» и др. А так</w:t>
      </w:r>
      <w:r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же пок</w:t>
      </w:r>
      <w:r w:rsidR="000C75B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азан видеоролик «Здоровье – хрупкий дар</w:t>
      </w:r>
      <w:r w:rsidRPr="00A37C9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».</w:t>
      </w:r>
    </w:p>
    <w:bookmarkEnd w:id="0"/>
    <w:p w:rsidR="00283A52" w:rsidRDefault="00283A52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A37C9F" w:rsidRDefault="000C75BE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0C7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441E00" wp14:editId="333FC5E9">
            <wp:simplePos x="0" y="0"/>
            <wp:positionH relativeFrom="page">
              <wp:align>center</wp:align>
            </wp:positionH>
            <wp:positionV relativeFrom="paragraph">
              <wp:posOffset>-109220</wp:posOffset>
            </wp:positionV>
            <wp:extent cx="4443730" cy="3333750"/>
            <wp:effectExtent l="0" t="0" r="0" b="0"/>
            <wp:wrapNone/>
            <wp:docPr id="3" name="Рисунок 3" descr="D:\2022-2023-2024\СОЦ ПЕД\АНТИНАРКО\март 2024\IMG-202403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-2024\СОЦ ПЕД\АНТИНАРКО\март 2024\IMG-20240321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C9F" w:rsidRDefault="00A37C9F" w:rsidP="00A37C9F">
      <w:pPr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A37C9F" w:rsidRPr="00A37C9F" w:rsidRDefault="00A37C9F" w:rsidP="00A37C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C9F" w:rsidRPr="00A3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A8"/>
    <w:rsid w:val="000C75BE"/>
    <w:rsid w:val="00283A52"/>
    <w:rsid w:val="00A37C9F"/>
    <w:rsid w:val="00E239A8"/>
    <w:rsid w:val="00E67369"/>
    <w:rsid w:val="00E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7A65-373B-4591-8EE2-88DEE123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2023-03-24T11:11:00Z</dcterms:created>
  <dcterms:modified xsi:type="dcterms:W3CDTF">2024-03-25T10:43:00Z</dcterms:modified>
</cp:coreProperties>
</file>