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41" w:rsidRPr="00550841" w:rsidRDefault="00550841" w:rsidP="00452BC4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</w:t>
      </w:r>
    </w:p>
    <w:p w:rsidR="00550841" w:rsidRPr="00550841" w:rsidRDefault="00550841" w:rsidP="00452B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льгот для зачисления в первый класс расширили</w:t>
      </w:r>
    </w:p>
    <w:p w:rsidR="00550841" w:rsidRPr="00550841" w:rsidRDefault="00550841" w:rsidP="005508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Дополнили содержание преимущественного права братьев и сестер. С 2 декабря 2022 года в эту категорию попадают усыновленные и удочеренные, дети, находящиеся под опекой или попечительством в семье, включая приемную и патронатную (</w:t>
      </w:r>
      <w:hyperlink r:id="rId5" w:history="1"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ч. 3.1 ст. 67</w:t>
        </w:r>
      </w:hyperlink>
      <w:hyperlink r:id="rId6" w:history="1"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Федерального</w:t>
        </w:r>
        <w:r w:rsidR="005D6E83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</w:t>
        </w:r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закона</w:t>
        </w:r>
        <w:r w:rsidR="005D6E83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</w:t>
        </w:r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от</w:t>
        </w:r>
        <w:r w:rsidR="005D6E83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</w:t>
        </w:r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29.12.2012</w:t>
        </w:r>
        <w:r w:rsidR="005D6E83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</w:t>
        </w:r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№</w:t>
        </w:r>
        <w:r w:rsidR="005D6E83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</w:t>
        </w:r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273-ФЗ</w:t>
        </w:r>
      </w:hyperlink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Кроме того, преимущественное право распространили на все основные общеобразовательные программы. Но оставили исключение – льгота не действует, если есть индивидуальный или конкурсный отбор на программы основного и среднего общего образования, в том числе интегрированные с дополнительными предпрофессиональными программами.</w:t>
      </w:r>
    </w:p>
    <w:p w:rsidR="00550841" w:rsidRPr="00550841" w:rsidRDefault="00550841" w:rsidP="005508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Уточнили, что дети мобилизованных граждан имеют такие же льготы, как дети военнослужащих по контракту (</w:t>
      </w:r>
      <w:hyperlink r:id="rId7" w:history="1"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от </w:t>
        </w:r>
        <w:proofErr w:type="gramStart"/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31.10.2022</w:t>
        </w:r>
        <w:r w:rsidR="005D6E83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</w:t>
        </w:r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№</w:t>
        </w:r>
        <w:proofErr w:type="gramEnd"/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</w:t>
        </w:r>
        <w:r w:rsidR="005D6E83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</w:t>
        </w:r>
        <w:r w:rsidRPr="0055084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ТВ-2419/03</w:t>
        </w:r>
      </w:hyperlink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В данном случае – место в государственных и муниципальных школах в первоочередном порядке по месту жительства семьи. А после увольнения отца со службы – в любой школе в течение месяца с момента обращения.</w:t>
      </w:r>
    </w:p>
    <w:p w:rsidR="00550841" w:rsidRPr="00550841" w:rsidRDefault="00550841" w:rsidP="005D6E8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категории льготников и очередность приема смотрите в таблице.</w:t>
      </w:r>
    </w:p>
    <w:p w:rsidR="00550841" w:rsidRPr="00550841" w:rsidRDefault="00550841" w:rsidP="005D6E8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Очередность приема льготников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302"/>
        <w:gridCol w:w="3612"/>
      </w:tblGrid>
      <w:tr w:rsidR="00550841" w:rsidRPr="00550841" w:rsidTr="005D6E83">
        <w:trPr>
          <w:trHeight w:val="270"/>
        </w:trPr>
        <w:tc>
          <w:tcPr>
            <w:tcW w:w="9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Прием</w:t>
            </w: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первую</w:t>
            </w: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очередь</w:t>
            </w:r>
          </w:p>
        </w:tc>
      </w:tr>
      <w:tr w:rsidR="00550841" w:rsidRPr="00550841" w:rsidTr="005D6E83">
        <w:trPr>
          <w:trHeight w:val="4044"/>
        </w:trPr>
        <w:tc>
          <w:tcPr>
            <w:tcW w:w="2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3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 предельного возраста пребывания на военной службе, по состоянию</w:t>
            </w:r>
          </w:p>
          <w:p w:rsidR="00550841" w:rsidRPr="00550841" w:rsidRDefault="00550841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здоровья или в связи с организационно-штатными мероприятиями</w:t>
            </w:r>
          </w:p>
        </w:tc>
        <w:tc>
          <w:tcPr>
            <w:tcW w:w="36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E83" w:rsidRDefault="005D6E83" w:rsidP="005D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Ч. 6 ст. 19 Федерального</w:t>
              </w:r>
            </w:hyperlink>
            <w:r w:rsidR="00550841"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9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закона от 27.05.1998№76-ФЗ</w:t>
              </w:r>
            </w:hyperlink>
          </w:p>
          <w:p w:rsidR="00550841" w:rsidRPr="00550841" w:rsidRDefault="00550841" w:rsidP="005D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550841" w:rsidRPr="00550841" w:rsidRDefault="005D6E83" w:rsidP="005D6E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П. 2 указа Президента от</w:t>
              </w:r>
            </w:hyperlink>
            <w:r w:rsidR="00550841"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21.09.2022 №647</w:t>
              </w:r>
            </w:hyperlink>
            <w:r w:rsidR="00550841"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</w:p>
          <w:p w:rsidR="00550841" w:rsidRPr="00550841" w:rsidRDefault="005D6E83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Ч. 14 ст. 3 Федерального</w:t>
              </w:r>
            </w:hyperlink>
            <w:r w:rsidR="00550841"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закона от 30.12.2012 № 283-</w:t>
              </w:r>
            </w:hyperlink>
            <w:hyperlink r:id="rId14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ФЗ</w:t>
              </w:r>
            </w:hyperlink>
          </w:p>
          <w:p w:rsidR="00550841" w:rsidRPr="00550841" w:rsidRDefault="00550841" w:rsidP="00421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5D6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 2.2 Положения о порядке приема граждан на обучение по образовательным программам начального общего, основного общего и среднего общего образования в МБОУ СОШ № 4</w:t>
            </w:r>
          </w:p>
        </w:tc>
      </w:tr>
      <w:tr w:rsidR="00550841" w:rsidRPr="00550841" w:rsidTr="005D6E83">
        <w:trPr>
          <w:trHeight w:val="2089"/>
        </w:trPr>
        <w:tc>
          <w:tcPr>
            <w:tcW w:w="270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сотрудников полиции и граждан, которые перечислены в </w:t>
            </w:r>
            <w:hyperlink r:id="rId15" w:history="1">
              <w:r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части 6</w:t>
              </w:r>
            </w:hyperlink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статьи 46 Федерального</w:t>
            </w:r>
          </w:p>
          <w:p w:rsidR="00550841" w:rsidRPr="00550841" w:rsidRDefault="00550841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закона от 07.02.2011 № 3-ФЗ. Например, уволенных из-за травмы</w:t>
            </w:r>
          </w:p>
        </w:tc>
        <w:tc>
          <w:tcPr>
            <w:tcW w:w="36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D6E83" w:rsidP="005D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Ч. 6 ст. 46 Федерального</w:t>
              </w:r>
            </w:hyperlink>
            <w:r w:rsidR="00550841"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7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закона от 07.02.2011№3-ФЗ</w:t>
              </w:r>
            </w:hyperlink>
          </w:p>
          <w:p w:rsidR="00550841" w:rsidRPr="00550841" w:rsidRDefault="00550841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50841" w:rsidRPr="005D6E83" w:rsidTr="005D6E83">
        <w:trPr>
          <w:trHeight w:val="208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36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D6E83" w:rsidRDefault="005D6E83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="00550841" w:rsidRPr="005D6E8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Ч. 2 ст. 56 Федерального</w:t>
              </w:r>
            </w:hyperlink>
            <w:r w:rsidR="00550841" w:rsidRPr="005D6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9" w:history="1">
              <w:r w:rsidR="00550841" w:rsidRPr="005D6E8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закона от 07.02.2011№3-ФЗ</w:t>
              </w:r>
            </w:hyperlink>
          </w:p>
          <w:p w:rsidR="00550841" w:rsidRPr="005D6E83" w:rsidRDefault="005D6E83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E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 2.2 Положения о порядке приема граждан на обучение по образовательным программам начального общего, основного общего и среднего общего образования в МБОУ СОШ № 4</w:t>
            </w:r>
            <w:r w:rsidR="00550841" w:rsidRPr="005D6E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550841" w:rsidRPr="005D6E83" w:rsidRDefault="00550841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50841" w:rsidRPr="00550841" w:rsidTr="005D6E83">
        <w:trPr>
          <w:trHeight w:val="208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таможенных органов и граждан, которые перечислены в </w:t>
            </w:r>
            <w:hyperlink r:id="rId20" w:history="1">
              <w:r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части 14</w:t>
              </w:r>
            </w:hyperlink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статьи3 Федерального</w:t>
            </w:r>
          </w:p>
          <w:p w:rsidR="00550841" w:rsidRPr="00550841" w:rsidRDefault="00550841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закона от 30.12.2012 № 283-ФЗ. Например, умерших в течение года после увольнения со службы</w:t>
            </w:r>
          </w:p>
        </w:tc>
        <w:tc>
          <w:tcPr>
            <w:tcW w:w="36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872A3F" w:rsidP="0087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 2.2 Положения о порядке приема граждан на обучение по образовательным программам начального общего, основного общего и среднего общего образования в МБОУ СОШ № 4</w:t>
            </w:r>
          </w:p>
        </w:tc>
      </w:tr>
      <w:tr w:rsidR="00550841" w:rsidRPr="00550841" w:rsidTr="005D6E83">
        <w:trPr>
          <w:trHeight w:val="270"/>
        </w:trPr>
        <w:tc>
          <w:tcPr>
            <w:tcW w:w="9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Прием</w:t>
            </w: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преимущественным правом</w:t>
            </w:r>
          </w:p>
        </w:tc>
      </w:tr>
      <w:tr w:rsidR="00550841" w:rsidRPr="00550841" w:rsidTr="005D6E83">
        <w:trPr>
          <w:trHeight w:val="3623"/>
        </w:trPr>
        <w:tc>
          <w:tcPr>
            <w:tcW w:w="2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3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50841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Братья и сестры учеников, которые уже обучаются в </w:t>
            </w:r>
            <w:proofErr w:type="gramStart"/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школе,–</w:t>
            </w:r>
            <w:proofErr w:type="gramEnd"/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том числе</w:t>
            </w:r>
          </w:p>
          <w:p w:rsidR="00550841" w:rsidRPr="00550841" w:rsidRDefault="00550841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36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0841" w:rsidRPr="00550841" w:rsidRDefault="005D6E83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П.2ст. 54СК</w:t>
              </w:r>
            </w:hyperlink>
          </w:p>
          <w:p w:rsidR="00550841" w:rsidRPr="00550841" w:rsidRDefault="00550841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550841" w:rsidRPr="00550841" w:rsidRDefault="005D6E83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Ч. 3.1 ст. 67 Федерального</w:t>
              </w:r>
            </w:hyperlink>
            <w:r>
              <w:rPr>
                <w:rFonts w:ascii="Times New Roman" w:eastAsia="Times New Roman" w:hAnsi="Times New Roman" w:cs="Times New Roman"/>
                <w:color w:val="428BCA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23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закона от 29.12.2012 № 273-</w:t>
              </w:r>
            </w:hyperlink>
            <w:hyperlink r:id="rId24" w:history="1">
              <w:r w:rsidR="00550841"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ФЗ</w:t>
              </w:r>
            </w:hyperlink>
          </w:p>
          <w:p w:rsidR="00550841" w:rsidRPr="005D6E83" w:rsidRDefault="00550841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6E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5D6E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 1.3</w:t>
            </w:r>
            <w:r w:rsidR="005D6E83" w:rsidRPr="005D6E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Положения о порядке приема граждан на обучение по образовательным программам начального общего, основного общего и среднего общего образования в МБОУ СОШ № 4</w:t>
            </w:r>
          </w:p>
          <w:p w:rsidR="00550841" w:rsidRPr="00550841" w:rsidRDefault="00550841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50841" w:rsidRPr="00550841" w:rsidRDefault="00550841" w:rsidP="00550841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документы требуются для зачисления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котор</w:t>
      </w:r>
      <w:r w:rsidR="00421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 поступают от родителей детей. </w:t>
      </w: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Подробный перечень документов и что в них должно быть, смотрите в таблице.</w:t>
      </w:r>
    </w:p>
    <w:p w:rsidR="00550841" w:rsidRPr="00550841" w:rsidRDefault="00550841" w:rsidP="00550841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942B4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0942B4"/>
          <w:sz w:val="28"/>
          <w:szCs w:val="28"/>
          <w:lang w:eastAsia="ru-RU"/>
        </w:rPr>
        <w:t>Документы для зачисления в первый класс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429"/>
      </w:tblGrid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</w:t>
            </w: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проверить</w:t>
            </w: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или</w:t>
            </w: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508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разъяснить</w:t>
            </w:r>
          </w:p>
        </w:tc>
      </w:tr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Заявление о зачислении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Проверьте, есть ли обязательные сведения: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 фамилия, имя, отчество, дата рождения и адрес ребенка;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 фамилия, имя, отчество, адрес,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телефон, электронная почта родителя;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·         право внеочередного, первоочередного или преимущественного приема – если есть;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 потребность ребенка в обучении по адаптированной образовательной программе или специальных условиях для обучения и воспитания – при необходимости;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 согласие родителя на обучение ребенка по адаптированной образовательной программе– при необходимости;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 язык образования–если организует обучение на родном языке из числа языков народов России или на иностранном языке;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 родной язык из числа языков народов России – если организуете по нему обучение;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язык республики – если организуете изучение государственного языка республики России;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 факт ознакомления родителя с уставом, лицензией на образовательную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деятельности;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·         согласие родителя на обработку персональных данных</w:t>
            </w:r>
          </w:p>
        </w:tc>
      </w:tr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Копия паспорта родителя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Вместо паспорта можно принять копию другого документа, удостоверяющего личность. Перечень таких документов </w:t>
            </w:r>
            <w:hyperlink r:id="rId25" w:history="1">
              <w:r w:rsidRPr="00550841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смотрите в справочнике</w:t>
              </w:r>
            </w:hyperlink>
          </w:p>
        </w:tc>
      </w:tr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Копия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свидетельства о рождении ребенка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Вместо свидетельства о рождении можете принять другой документ, подтверждающий родство заявителя</w:t>
            </w:r>
          </w:p>
        </w:tc>
      </w:tr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Также подойдет справка о приеме документов для оформления регистрации по месту жительства.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Требуйте документ от родителя ребенка, проживающего на закрепленной территории</w:t>
            </w:r>
          </w:p>
        </w:tc>
      </w:tr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Копия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свидетельства о рождении полнородных и </w:t>
            </w:r>
            <w:proofErr w:type="spellStart"/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неполнородныхбрата</w:t>
            </w:r>
            <w:proofErr w:type="spellEnd"/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сестры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 нужен, если родитель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где уже обучаются его брат или сестра</w:t>
            </w:r>
          </w:p>
        </w:tc>
      </w:tr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Копия заключения ПМПК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 нужен, если принимаете ребенка с ОВЗ на обучение по адаптированной программе.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рекомендациях ПМПК должны указать по какой программе и в каких условиях учить ребенка</w:t>
            </w:r>
          </w:p>
        </w:tc>
      </w:tr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</w:tr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Копии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документов, подтверждающих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Документы нужны, если родители хотят воспользоваться правом внеочередного и первоочередного приема ребенка на обучение</w:t>
            </w:r>
          </w:p>
        </w:tc>
      </w:tr>
      <w:tr w:rsidR="00872A3F" w:rsidRPr="00550841" w:rsidTr="005D6E83">
        <w:tc>
          <w:tcPr>
            <w:tcW w:w="2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Право внеочередного,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Первоочередного приема</w:t>
            </w:r>
          </w:p>
        </w:tc>
        <w:tc>
          <w:tcPr>
            <w:tcW w:w="7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2A3F" w:rsidRPr="00550841" w:rsidRDefault="00872A3F" w:rsidP="0055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основным общеобразовательным </w:t>
            </w:r>
            <w:proofErr w:type="spellStart"/>
            <w:proofErr w:type="gramStart"/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программам,в</w:t>
            </w:r>
            <w:proofErr w:type="spellEnd"/>
            <w:proofErr w:type="gramEnd"/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том числе преимущественного приема на интегрированные программы.</w:t>
            </w:r>
          </w:p>
          <w:p w:rsidR="00872A3F" w:rsidRPr="00550841" w:rsidRDefault="00872A3F" w:rsidP="00550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08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</w:tr>
    </w:tbl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72A3F" w:rsidRDefault="00872A3F" w:rsidP="00452B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50841" w:rsidRPr="00550841" w:rsidRDefault="00550841" w:rsidP="00452B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подать заявление на зачисление в 1 класс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через портал </w:t>
      </w:r>
      <w:proofErr w:type="spellStart"/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через региональный портал </w:t>
      </w:r>
      <w:proofErr w:type="spellStart"/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 почте заказным письмом с уведомлением о вручении;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лично в школе.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Список документов, которые нужны для зачисления в школу.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Полный перечень документов, которые потребуется родителям при зачислении в первый класс, включает: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паспорт родителя;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свидетельство о рождении ребенка (или иной документ, подтверждающий родство);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 зависимости от ситуации в школе дополнительно запрашивают: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копию свидетельства о рождении братьев или сестер, которые посещают данную школу;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копию документа, подтверждающего установление опеки/попечительства;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копии документов, подтверждающих право на внеочередное или первоочередное зачисление (справку с места работы родителей);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копию заключения ПМПК — психолого-медико-педагогической комиссии;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согласие родителей на прохождение обучения по адаптированной программе;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документы, подтверждающие законность пребывания на территории РФ (для иностранных граждан);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разрешение комиссии о приеме в первый класс ребенка возрастом до шести с половиной лет или более 8 лет.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 Согласно п.27 Приказа №458 список документов является </w:t>
      </w:r>
      <w:proofErr w:type="gramStart"/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исчерпывающим</w:t>
      </w:r>
      <w:proofErr w:type="gramEnd"/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школа не вправе требовать от родителей дополнительные сведения при зачислении.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При подаче заявления через </w:t>
      </w:r>
      <w:proofErr w:type="spellStart"/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 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Вправе ли школа требовать медицинское заключение и прививочный сертификат?</w:t>
      </w: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 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 Но в любом случае нужно помнить, что отказать в зачислении ребенка в школу без медицинской карты школа не вправе.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 Если право ребенка на получение образования ущемляется, то можно пожаловаться директору школы.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 По каким правилам принимают в школу детей с ОВЗ?</w:t>
      </w: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поступлении в школу ребенка с ОВЗ для обучения по адаптированным программам есть два нюанса: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Нужно письменное согласие родителей на обучение по адаптированным программам.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Необходимо пройти психолого-медико-педагогическую комиссию и получить рекомендации (по желанию, но это в интересах родителей).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В остальном зачисление проходит в штатном порядке.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Какие сведения необходимо указать в заявлении? Заявление о зачислении ребенка в первый класс должно содержать: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ФИО ребенка;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дату рождения ребенка;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адрес проживания ребенка;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ФИО родителя и адрес проживания;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электронную почту и телефон родителя;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указание на льготы (если есть);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потребность ребенка в обучении по адаптированной программе по заключению ПМПК и согласие родителя на данную программу;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язык образования (при необходимости).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Копии необходимых документов заверяются подписью руководителя образовательного учреждения и печатью, после чего оригинал возвращается родителям (законным представителям).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Родители получают расписку, содержащую информацию о перечне представленных документов.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</w:t>
      </w:r>
    </w:p>
    <w:p w:rsidR="00550841" w:rsidRPr="00550841" w:rsidRDefault="00550841" w:rsidP="00550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Приказ о зачислении школа сформирует в течение 5 рабочих дней после передачи оригиналов документов.</w:t>
      </w:r>
    </w:p>
    <w:p w:rsidR="00550841" w:rsidRPr="00550841" w:rsidRDefault="00550841" w:rsidP="0055084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111E2" w:rsidRPr="00452BC4" w:rsidRDefault="00B111E2">
      <w:pPr>
        <w:rPr>
          <w:rFonts w:ascii="Times New Roman" w:hAnsi="Times New Roman" w:cs="Times New Roman"/>
          <w:sz w:val="28"/>
          <w:szCs w:val="28"/>
        </w:rPr>
      </w:pPr>
    </w:p>
    <w:sectPr w:rsidR="00B111E2" w:rsidRPr="00452BC4" w:rsidSect="005D6E8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60E6F"/>
    <w:multiLevelType w:val="multilevel"/>
    <w:tmpl w:val="C950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41"/>
    <w:rsid w:val="00407687"/>
    <w:rsid w:val="00421FAF"/>
    <w:rsid w:val="00452BC4"/>
    <w:rsid w:val="00550841"/>
    <w:rsid w:val="005D6E83"/>
    <w:rsid w:val="00872A3F"/>
    <w:rsid w:val="00B111E2"/>
    <w:rsid w:val="00D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8CCF-9E0C-464E-A626-36F33A95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%23/document/99/901709264/ZAP1U5U3DF/" TargetMode="External"/><Relationship Id="rId13" Type="http://schemas.openxmlformats.org/officeDocument/2006/relationships/hyperlink" Target="https://mini.1obraz.ru/%23/document/99/902389652/XA00MCK2NM/" TargetMode="External"/><Relationship Id="rId18" Type="http://schemas.openxmlformats.org/officeDocument/2006/relationships/hyperlink" Target="https://mini.1obraz.ru/%23/document/99/902260215/XA00M9C2N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ni.1obraz.ru/%23/document/99/9015517/XA00MDC2N5/" TargetMode="External"/><Relationship Id="rId7" Type="http://schemas.openxmlformats.org/officeDocument/2006/relationships/hyperlink" Target="https://mini.1obraz.ru/%23/document/99/352399416/" TargetMode="External"/><Relationship Id="rId12" Type="http://schemas.openxmlformats.org/officeDocument/2006/relationships/hyperlink" Target="https://mini.1obraz.ru/%23/document/99/902389652/XA00MCK2NM/" TargetMode="External"/><Relationship Id="rId17" Type="http://schemas.openxmlformats.org/officeDocument/2006/relationships/hyperlink" Target="https://mini.1obraz.ru/%23/document/99/902260215/XA00MAS2MT/" TargetMode="External"/><Relationship Id="rId25" Type="http://schemas.openxmlformats.org/officeDocument/2006/relationships/hyperlink" Target="https://mini.1obraz.ru/%23/document/16/863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%23/document/99/902260215/XA00MAS2MT/" TargetMode="External"/><Relationship Id="rId20" Type="http://schemas.openxmlformats.org/officeDocument/2006/relationships/hyperlink" Target="https://mini.1obraz.ru/%23/document/99/902389652/XA00MCK2N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i.1obraz.ru/%23/document/99/902389617/XA00S002P4/" TargetMode="External"/><Relationship Id="rId11" Type="http://schemas.openxmlformats.org/officeDocument/2006/relationships/hyperlink" Target="https://mini.1obraz.ru/%23/document/99/351809307/XA00LU62M3/" TargetMode="External"/><Relationship Id="rId24" Type="http://schemas.openxmlformats.org/officeDocument/2006/relationships/hyperlink" Target="https://mini.1obraz.ru/%23/document/99/902389617/XA00M7G2MT/" TargetMode="External"/><Relationship Id="rId5" Type="http://schemas.openxmlformats.org/officeDocument/2006/relationships/hyperlink" Target="https://mini.1obraz.ru/%23/document/99/902389617/XA00S002P4/" TargetMode="External"/><Relationship Id="rId15" Type="http://schemas.openxmlformats.org/officeDocument/2006/relationships/hyperlink" Target="https://mini.1obraz.ru/%23/document/99/902260215/XA00MAS2MT/" TargetMode="External"/><Relationship Id="rId23" Type="http://schemas.openxmlformats.org/officeDocument/2006/relationships/hyperlink" Target="https://mini.1obraz.ru/%23/document/99/902389617/XA00M7G2MT/" TargetMode="External"/><Relationship Id="rId10" Type="http://schemas.openxmlformats.org/officeDocument/2006/relationships/hyperlink" Target="https://mini.1obraz.ru/%23/document/99/351809307/XA00LU62M3/" TargetMode="External"/><Relationship Id="rId19" Type="http://schemas.openxmlformats.org/officeDocument/2006/relationships/hyperlink" Target="https://mini.1obraz.ru/%23/document/99/902260215/XA00M9C2N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%23/document/99/901709264/ZAP1U5U3DF/" TargetMode="External"/><Relationship Id="rId14" Type="http://schemas.openxmlformats.org/officeDocument/2006/relationships/hyperlink" Target="https://mini.1obraz.ru/%23/document/99/902389652/XA00MCK2NM/" TargetMode="External"/><Relationship Id="rId22" Type="http://schemas.openxmlformats.org/officeDocument/2006/relationships/hyperlink" Target="https://mini.1obraz.ru/%23/document/99/902389617/XA00M7G2M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2024-11-18T11:52:00Z</dcterms:created>
  <dcterms:modified xsi:type="dcterms:W3CDTF">2024-11-20T04:38:00Z</dcterms:modified>
</cp:coreProperties>
</file>