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03" w:rsidRPr="00222209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block-3183185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МИНИСТЕРСТВО ПРОСВЕЩЕНИЯ РОССИЙСКОЙ ФЕДЕРАЦИИ</w:t>
      </w:r>
    </w:p>
    <w:p w:rsidR="00303C03" w:rsidRPr="00222209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1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Министерство образования, науки и молодёжной политики Краснодарского края 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‌‌ </w:t>
      </w: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2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 Управление образования администрации муниципального образования </w:t>
      </w:r>
    </w:p>
    <w:p w:rsidR="00303C03" w:rsidRPr="00222209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Тимашевский район</w:t>
      </w:r>
      <w:bookmarkEnd w:id="2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</w:rPr>
        <w:t>​</w:t>
      </w:r>
    </w:p>
    <w:p w:rsidR="00303C03" w:rsidRPr="006E183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303C03" w:rsidRPr="006E183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средняя общеобразовательная школа № 4</w:t>
      </w:r>
    </w:p>
    <w:p w:rsidR="00303C03" w:rsidRPr="006E183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и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мени героя Советского союза Жукова Георгия Константиновича</w:t>
      </w:r>
    </w:p>
    <w:p w:rsidR="00303C03" w:rsidRPr="00BC35E2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м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образования Тимашевский район</w:t>
      </w:r>
    </w:p>
    <w:p w:rsidR="00303C03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303C03" w:rsidRPr="00222209" w:rsidTr="00C269DB">
        <w:trPr>
          <w:jc w:val="center"/>
        </w:trPr>
        <w:tc>
          <w:tcPr>
            <w:tcW w:w="3539" w:type="dxa"/>
          </w:tcPr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3" w:name="_GoBack"/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методического объединения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А.Г. Белан</w:t>
            </w:r>
          </w:p>
          <w:p w:rsidR="00303C03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«28» августа   2023 г.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А.А. Радченко</w:t>
            </w:r>
          </w:p>
          <w:p w:rsidR="00303C03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«29» августа   2023 г.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5" w:type="dxa"/>
          </w:tcPr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 МБОУ СОШ №4</w:t>
            </w:r>
          </w:p>
          <w:p w:rsidR="00303C03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И.П. Павленко</w:t>
            </w:r>
          </w:p>
          <w:p w:rsidR="00303C03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 августа   2023 г.</w:t>
            </w:r>
          </w:p>
          <w:p w:rsidR="00303C03" w:rsidRPr="00222209" w:rsidRDefault="00303C03" w:rsidP="00303C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bookmarkEnd w:id="3"/>
    </w:tbl>
    <w:p w:rsidR="00303C03" w:rsidRPr="00BC35E2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303C03" w:rsidRPr="00BC35E2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03C03" w:rsidRPr="00D55608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</w:rPr>
      </w:pPr>
      <w:r w:rsidRPr="00D55608">
        <w:rPr>
          <w:rFonts w:ascii="Times New Roman" w:hAnsi="Times New Roman" w:cs="Times New Roman"/>
          <w:b/>
          <w:color w:val="000000"/>
          <w:sz w:val="32"/>
          <w:szCs w:val="28"/>
        </w:rPr>
        <w:t>РАБОЧАЯ ПРОГРАММА</w:t>
      </w:r>
    </w:p>
    <w:p w:rsidR="00303C03" w:rsidRPr="002D20D3" w:rsidRDefault="00303C03" w:rsidP="00303C03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внеурочной деятельности </w:t>
      </w:r>
    </w:p>
    <w:p w:rsidR="00303C03" w:rsidRPr="002D20D3" w:rsidRDefault="00303C03" w:rsidP="00303C03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Грамотный читатель</w:t>
      </w:r>
      <w:r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»</w:t>
      </w:r>
    </w:p>
    <w:p w:rsidR="00303C03" w:rsidRPr="00743F09" w:rsidRDefault="00303C03" w:rsidP="00303C03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43F0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Направление: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Социально – гуманитарное</w:t>
      </w: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</w:p>
    <w:p w:rsidR="00303C03" w:rsidRPr="00BC35E2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Pr="00BC35E2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03C03" w:rsidRDefault="00303C03" w:rsidP="00303C0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4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г. Тимашевск</w:t>
      </w:r>
      <w:bookmarkEnd w:id="4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5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5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bookmarkEnd w:id="0"/>
    <w:p w:rsidR="00CF24F0" w:rsidRDefault="00CF24F0" w:rsidP="00ED543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18"/>
      </w:tblGrid>
      <w:tr w:rsidR="00303C03" w:rsidTr="00303C03">
        <w:trPr>
          <w:jc w:val="center"/>
        </w:trPr>
        <w:tc>
          <w:tcPr>
            <w:tcW w:w="9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03" w:rsidRPr="00E37D23" w:rsidRDefault="00303C03" w:rsidP="00303C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</w:tc>
      </w:tr>
    </w:tbl>
    <w:p w:rsidR="00303C03" w:rsidRPr="00ED543A" w:rsidRDefault="00303C03" w:rsidP="00ED543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CF24F0" w:rsidRPr="00C704C4" w:rsidRDefault="00CF24F0" w:rsidP="00C704C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«Грамотный</w:t>
      </w:r>
      <w:r w:rsidR="00C704C4" w:rsidRPr="00C7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читатель» составлена на основе программы внеурочной деятельности Функциональная грамотность. 1-4 класс. М.В. Буряк, С.А. Шейкиной </w:t>
      </w:r>
      <w:r w:rsidRPr="00C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</w:t>
      </w:r>
      <w:r w:rsidR="00C704C4" w:rsidRPr="00C7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</w:t>
      </w:r>
      <w:r w:rsidR="00C704C4" w:rsidRPr="00C70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ования.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Актуальность, практическая и социальная значимос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данного курса состоят в том,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программа способствует расширению читательского пространства растущего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реализации дифференцированного обучения и развитию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каждого ребёнка, воспитанию ученика-читателя, в постижении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человеческих отношений и на их основе искать путь самовоспитания, саморазвития,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активное включение в творческий процесс обучающихся, родителей,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классных руководителей.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 с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развития читательской грамотности, интереса к чтению книг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 читательского кругозора; для умений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навыков получения необходимой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из разных источников, обогащения нравственно–эстетического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через изучение литературных текстов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F24F0" w:rsidRPr="00CF24F0" w:rsidRDefault="00CF24F0" w:rsidP="00CF24F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литературно-образовательного пространства учащихся начальных классов;</w:t>
      </w:r>
    </w:p>
    <w:p w:rsidR="00CF24F0" w:rsidRPr="00CF24F0" w:rsidRDefault="00CF24F0" w:rsidP="00CF24F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всматриваться в мир, в людей, которые рядом, учить строить с ними отношения;</w:t>
      </w:r>
    </w:p>
    <w:p w:rsidR="00CF24F0" w:rsidRPr="00CF24F0" w:rsidRDefault="00CF24F0" w:rsidP="00CF24F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детям стремление к постоянному познанию;</w:t>
      </w:r>
    </w:p>
    <w:p w:rsidR="00CF24F0" w:rsidRPr="00CF24F0" w:rsidRDefault="00CF24F0" w:rsidP="00CF24F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через чтение книг различных жанров</w:t>
      </w:r>
    </w:p>
    <w:p w:rsidR="00CF24F0" w:rsidRPr="00CF24F0" w:rsidRDefault="00CF24F0" w:rsidP="00CF24F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по содержанию и тематике;</w:t>
      </w:r>
    </w:p>
    <w:p w:rsidR="00CF24F0" w:rsidRPr="00CF24F0" w:rsidRDefault="00CF24F0" w:rsidP="00CF24F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 читател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владеющего прочными навыками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</w:t>
      </w:r>
    </w:p>
    <w:p w:rsidR="00CF24F0" w:rsidRPr="00CF24F0" w:rsidRDefault="00CF24F0" w:rsidP="00CF24F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и любви к чтению, развитие интереса к творчеству писателей.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создаёт 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для воспитания грамотного и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заинтересованного читателя, знающего литературу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готового к восприятию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литературы народов других стран. 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ик-читатель овладевает основами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читательской деятельности. В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общения с книгой развиваются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внимание, воображение.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«Грамотный читатель» дает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жность обучающимся использовать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и умения на уроках литературного чтения для самостоятельного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работы с книгой. Содержание занятий поможе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младшему школьнику общаться с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книгами: рассматривать, читать, получать необходимую информацию о книге,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 её аппарата, так и из других изданий (справочных, энциклопедических).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помогут решать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эмоционального, творческого,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литературного, интеллектуального развития ребёнка, а также проблемы нравственно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этического воспитания, так как чтение для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труд, и творчество, и новые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открытия, и удовольствие, и самовоспитание.</w:t>
      </w:r>
    </w:p>
    <w:p w:rsidR="00CF24F0" w:rsidRPr="00CF24F0" w:rsidRDefault="00CF24F0" w:rsidP="00CF24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организации занятий по программе «Грамотный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заключается в создании условий для углублен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знаний, полученных на уроках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литературного чтения, и применения их в самостоятельной читательской деятельности. </w:t>
      </w:r>
    </w:p>
    <w:p w:rsidR="00CF24F0" w:rsidRPr="00C704C4" w:rsidRDefault="00CF24F0" w:rsidP="00C704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рабочей программы 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Грамотный читатель» в 1-4 классах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B6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часов </w:t>
      </w:r>
      <w:r w:rsidRPr="00CF24F0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 в 2 недели). Общий объём составляет 68 часов.</w:t>
      </w:r>
    </w:p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5C" w:rsidRDefault="00B6005C" w:rsidP="00C704C4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05C" w:rsidRDefault="00B6005C" w:rsidP="00C704C4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DCC" w:rsidRDefault="00CC1DCC" w:rsidP="00C704C4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B6005C" w:rsidTr="00B6005C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05C" w:rsidRDefault="00B6005C" w:rsidP="00B6005C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СОДЕРЖАНИЕ ОБУЧЕНИЯ </w:t>
            </w:r>
          </w:p>
        </w:tc>
      </w:tr>
    </w:tbl>
    <w:p w:rsidR="00CF24F0" w:rsidRPr="00CF24F0" w:rsidRDefault="00CF24F0" w:rsidP="00CF24F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C4" w:rsidRPr="00C704C4" w:rsidRDefault="00C704C4" w:rsidP="00B600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C4">
        <w:rPr>
          <w:rFonts w:ascii="Times New Roman" w:hAnsi="Times New Roman" w:cs="Times New Roman"/>
          <w:b/>
          <w:sz w:val="24"/>
          <w:szCs w:val="24"/>
          <w:u w:val="single"/>
        </w:rPr>
        <w:t>1 класс (17 часов)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1. Рыба-стрелок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Характеристика героя.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2. Когда обедает крокодил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Логический вывод.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3. Теплолюбивые кошки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Логический вывод. Составление вопросов к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4. Как видят змеи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Составление вопросов к тексту. Пересказ текста.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5. Зачем слону хобот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Анализ содержания текста. Характеристика героя. Пересказ текста.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6. Удивительные киты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7.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Зачем сове пушистые перья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Характеристика героя. Восстановление деформированного текста.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8. Зимние грибы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Поиск информации в справочниках и энциклопедиях. Логический вывод.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9. Почему так говорят?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Составление вопросов к тексту. Логический вывод. Выборочное чтение.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10. Виталий Бианки. Лис и мышонок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Содержание сказки. Жанр произведения. Качество: осторожность, предусмотрительность. Дополнение текста. Пересказ сказки.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11. Русская народная сказка. Мороз и заяц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сказки. Жанр произведения. Характеристика героев. Качество: выносливость, упорство. Наблюдение над синонимами. Толкование значений устойчивых выражений. Истинность и ложность высказываний.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12. Владимир Сутеев. Живые грибы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Содержание сказки. Жанр произведения. Характеристика героев. Качество: трудолюбие. Дополнение предложений с опорой на текст. Пересказ сказки.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13. Геннадий Цыферов. Петушок и солнышко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сказки. Жанр произведения. Характеристика героев. Качество: вежливость, умение признавать свои ошибки. Последовательность событий.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14. Михаил Пляцковский. Урок дружбы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сказки. Жанр произведения. Характеристика героев. Дружба, жадность. Составление плана. Продолжение сказки.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15. Грузинская сказка. Лев и заяц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сказки. Жанр произведения. Характеристика героев. Качество: смекалка, находчивость, хитрость, глупость. Наблюдение за антонимами. Объяснение смысла пословиц.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16. Русская народная сказка. Как лиса училась летать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сказки. Жанр произведения. Характеристика героев. Качество: смекалка, находчивость, хитрость, глупость. Составление вопросов к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17. Евгений Пермяк. Четыре брата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сказки. Жанр произведения. Семейные ценности. Образные выражения. Сравнение смысла пословиц с содержанием сказки.</w:t>
      </w:r>
    </w:p>
    <w:p w:rsidR="00622480" w:rsidRDefault="00622480" w:rsidP="003033E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480" w:rsidRDefault="00622480" w:rsidP="003033E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480" w:rsidRDefault="00622480" w:rsidP="003033E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4C4" w:rsidRPr="00C704C4" w:rsidRDefault="00C704C4" w:rsidP="003033E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класс (17 часов)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1.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Михаил Пришвин. Беличья память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Различия научно-познавательного и художественного текстов. Жанр текста, тема, характеристика героев.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2. И. Соколов-Микитов. В берлоге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Отличия художественного, научно-познавательного и газетного стилей. Жанр текста, тема, характеристика героев. Толкование значения слов. Составление вопросов к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3. Лев Толстой. Зайцы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Сравнение научно-познавательного и художественного текстов. Жанр текста, тема, характеристика героев. Сравнение авторского текста и текста из энциклопедии, общее и различное.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4.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Николай Сладков. Весёлая игра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персонажи текста. Толкование значения слов. Истинность и ложность утверждений. Составление инструкций.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5. Обыкновенные кроты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 текста. Толкование значения слов. Работа с синонимами. Составление вопросов к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6. Эдуард Шим. Тяжкий труд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Толкование значения слов.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7.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Полевой хомяк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Описание героя. Подборка сравнений. Составление плана при подготовке к сообщению.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8. Про бобров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Анализ содержания текста. Тип и тема текста. Толкование значения слов. Сравнение текстов.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9. Мастер пейзажа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10. Берёза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Деление теста на части.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11. Праздник весны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Эпитеты и сравнения.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12. Ромашка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Художественные средства выразительности.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13. Байкал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Подбор заголовка. Толкование значения слов. Художественные средства выразительности.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14. Таёжный ветер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Подбор заголовка. Деление теста на части. Составление плана.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15. Море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16. Золотая осень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17. В лесу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lastRenderedPageBreak/>
        <w:t>Анализ содержания текста. Тип текста. Подбор заголовка. Определение персонажей. Деление теста на части. Составление плана.</w:t>
      </w:r>
    </w:p>
    <w:p w:rsidR="00C704C4" w:rsidRPr="00C704C4" w:rsidRDefault="00C704C4" w:rsidP="003033E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C4">
        <w:rPr>
          <w:rFonts w:ascii="Times New Roman" w:hAnsi="Times New Roman" w:cs="Times New Roman"/>
          <w:b/>
          <w:sz w:val="24"/>
          <w:szCs w:val="24"/>
          <w:u w:val="single"/>
        </w:rPr>
        <w:t>3 класс (17 часов)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1. Про дождевого червяка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Выбор утверждений, соответствующих тексту. Составление вопросов к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2. Кальций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текста. Толкование значения слов. Выбор утверждений, соответствующих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3. Сколько весит облако?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и главная мысль текста. Толкование значения слов. Дополнение плана текста. Составление вопросов к тексту.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4. Хлеб – всему голова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и главная мысль текста. Толкование значения слов. Составление вопросов к тексту.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5. Про мел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и главная мысль текста. Толкование значения слов. Составление плана текста.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6. Про мыло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и тема текста. Толкование значения слов.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7. История свечи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и тема текста. Составление вопросов к тексту.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8. Магнит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 и тема текста. Поиск отличий между предметами с помощью текста.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9. На берегу моря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Характеристика героев. Пересказ текста.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10. Ландыш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Поиск отличий между предметами с помощью текста.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11. В лесу будь другом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Характеристика героя. Толкование словосочетаний.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12. Лесной доктор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Характеристика героев. Толкование значения слов.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13. Берегите птиц и зверей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Анализ содержания текста. Подбор заголовка. Тип, тема, главная мысль текста. Характеристика героев. Толкование значения слов.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14. У какой птицы гнездо самое лучшее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Анализ содержания текста. Подбор заголовка. Тип, тема, главная мысль текста. Деление текста на части. Составление плана.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15. Как появились столовые приборы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Тип, тема, главная мысль текста. Толкование значения слов. Пересказ текста.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16. Понимают ли животные друг друга?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lastRenderedPageBreak/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17. Театр – это праздник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C4">
        <w:rPr>
          <w:rFonts w:ascii="Times New Roman" w:hAnsi="Times New Roman" w:cs="Times New Roman"/>
          <w:b/>
          <w:sz w:val="24"/>
          <w:szCs w:val="24"/>
          <w:u w:val="single"/>
        </w:rPr>
        <w:t>4 класс (17 часов)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1. Старинная женская одежда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Составление плана в виде вопросов.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2. Старинные женские головные уборы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3. Старинная мужская одежда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4. Старинные мужские головные уборы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5. Жилище крестьянской семьи на Руси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Пересказ текста.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Занятия 6. Внутреннее убранство русской избы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Занятия 7. Предметы обихода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русской избы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8. История посуды на Руси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Дополнение текста по заданному условию.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 xml:space="preserve">Занятие 9. Какие деньги были раньше в России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10. Береги эту красоту!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Анализ содержания текста. Тип, тема, главная мысль текста. Толкование значения слов. Эпитеты и олицетворения. Деление текста на части. Составление плана.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11. Спор деревьев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Характеристика героев. Толкование значения слов. Деление текста на части.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12.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Тяжкий труд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Толкование значения слов. Подбор синонимов. Составление плана.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13.</w:t>
      </w:r>
      <w:r w:rsidRPr="00C704C4">
        <w:rPr>
          <w:rFonts w:ascii="Times New Roman" w:hAnsi="Times New Roman" w:cs="Times New Roman"/>
          <w:sz w:val="24"/>
          <w:szCs w:val="24"/>
        </w:rPr>
        <w:t xml:space="preserve"> </w:t>
      </w:r>
      <w:r w:rsidRPr="00C704C4">
        <w:rPr>
          <w:rFonts w:ascii="Times New Roman" w:hAnsi="Times New Roman" w:cs="Times New Roman"/>
          <w:b/>
          <w:sz w:val="24"/>
          <w:szCs w:val="24"/>
        </w:rPr>
        <w:t>К людям за помощью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Анализ содержания текста. Подбор заголовка. Тип, тема, главная мысль текста. Характеристика героев. Толкование значения слов. Пересказ текста. 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lastRenderedPageBreak/>
        <w:t>Занятие 14. Гордый и могучий красавец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15. Как деревья засыпают на зиму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Толкование значения слов. Эпитеты и олицетворения. Подбор синонимов.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16. Дельфинья дружба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Толкование значения слов. Эпитеты. Подбор синонимов. Пересказ текста. Поиск информации в справочниках и энциклопедиях.</w:t>
      </w:r>
    </w:p>
    <w:p w:rsidR="00C704C4" w:rsidRPr="00C704C4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Занятие 17. Мир музыки</w:t>
      </w:r>
    </w:p>
    <w:p w:rsidR="00CF24F0" w:rsidRDefault="00C704C4" w:rsidP="003033E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Анализ содержания текста. Подбор заголовка. Тип, тема, главная мысль текста. Толкование значения выражений. Эпитеты. Поиск информации в справочниках и энциклопедиях.</w:t>
      </w:r>
    </w:p>
    <w:p w:rsidR="00C704C4" w:rsidRPr="00C704C4" w:rsidRDefault="00C704C4" w:rsidP="00C704C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E1" w:rsidRDefault="003033E1" w:rsidP="00C704C4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3033E1" w:rsidRPr="003F12B2" w:rsidTr="003033E1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3E1" w:rsidRDefault="003033E1" w:rsidP="003033E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ПЛАНИРУЕМЫ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 РЕЗУЛЬТАТЫ ОСВОЕНИЯ </w:t>
            </w:r>
            <w:r w:rsidRPr="003033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УЧЕБНОГО КУРСА ВНЕУРОЧНОЙ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«ГРАМОТНЫЙ ЧИТАТЕЛЬ»</w:t>
            </w:r>
          </w:p>
        </w:tc>
      </w:tr>
    </w:tbl>
    <w:p w:rsidR="003033E1" w:rsidRDefault="003033E1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Программа обеспечивает достижение младшими школьниками следующих личностных, метапредметных результатов.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курса:</w:t>
      </w:r>
    </w:p>
    <w:p w:rsidR="00E64350" w:rsidRPr="00C704C4" w:rsidRDefault="00E64350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осознавать себя как члена семьи, общества и государства; </w:t>
      </w:r>
    </w:p>
    <w:p w:rsidR="00E64350" w:rsidRPr="00C704C4" w:rsidRDefault="00E64350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осознавать личную ответственность за свои поступки;</w:t>
      </w:r>
    </w:p>
    <w:p w:rsidR="00A27815" w:rsidRPr="00C704C4" w:rsidRDefault="00A27815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развивать самостоятельност</w:t>
      </w:r>
      <w:r w:rsidR="003D7932" w:rsidRPr="00C704C4">
        <w:rPr>
          <w:rFonts w:ascii="Times New Roman" w:hAnsi="Times New Roman" w:cs="Times New Roman"/>
          <w:sz w:val="24"/>
          <w:szCs w:val="24"/>
        </w:rPr>
        <w:t>ь</w:t>
      </w:r>
      <w:r w:rsidRPr="00C704C4">
        <w:rPr>
          <w:rFonts w:ascii="Times New Roman" w:hAnsi="Times New Roman" w:cs="Times New Roman"/>
          <w:sz w:val="24"/>
          <w:szCs w:val="24"/>
        </w:rPr>
        <w:t xml:space="preserve"> в поиске решения различных речевых задач;</w:t>
      </w:r>
    </w:p>
    <w:p w:rsidR="00A27815" w:rsidRPr="00C704C4" w:rsidRDefault="00A27815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формировать духовные и эстетические потребности;</w:t>
      </w:r>
    </w:p>
    <w:p w:rsidR="00A27815" w:rsidRPr="00C704C4" w:rsidRDefault="00A27815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сознательно расширять свой личный читательский опыт;</w:t>
      </w:r>
    </w:p>
    <w:p w:rsidR="00A27815" w:rsidRPr="00C704C4" w:rsidRDefault="00A27815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находить в прочитанных текстах общее с русской культурой, осознавать общность нравственных ценностей;</w:t>
      </w:r>
    </w:p>
    <w:p w:rsidR="00A27815" w:rsidRPr="00C704C4" w:rsidRDefault="00A27815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уметь пользоваться предлагаемыми учителем формами самооценки и</w:t>
      </w:r>
    </w:p>
    <w:p w:rsidR="00A27815" w:rsidRPr="00C704C4" w:rsidRDefault="00A27815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взаимооценки;</w:t>
      </w:r>
    </w:p>
    <w:p w:rsidR="003E75C3" w:rsidRPr="00C704C4" w:rsidRDefault="00E64350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уметь сотрудничать со взрослыми и сверстниками в разных</w:t>
      </w:r>
      <w:r w:rsidR="003E75C3" w:rsidRPr="00C704C4">
        <w:rPr>
          <w:rFonts w:ascii="Times New Roman" w:hAnsi="Times New Roman" w:cs="Times New Roman"/>
          <w:sz w:val="24"/>
          <w:szCs w:val="24"/>
        </w:rPr>
        <w:t xml:space="preserve"> игровых и реальных ситуациях;</w:t>
      </w:r>
    </w:p>
    <w:p w:rsidR="003E75C3" w:rsidRPr="00C704C4" w:rsidRDefault="003E75C3" w:rsidP="00C704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уметь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изучения курса: 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4C4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осваивать способы р</w:t>
      </w:r>
      <w:r w:rsidR="00A27815" w:rsidRPr="00C704C4">
        <w:rPr>
          <w:rFonts w:ascii="Times New Roman" w:hAnsi="Times New Roman" w:cs="Times New Roman"/>
          <w:sz w:val="24"/>
          <w:szCs w:val="24"/>
        </w:rPr>
        <w:t>ешения проблем творческого и по</w:t>
      </w:r>
      <w:r w:rsidRPr="00C704C4">
        <w:rPr>
          <w:rFonts w:ascii="Times New Roman" w:hAnsi="Times New Roman" w:cs="Times New Roman"/>
          <w:sz w:val="24"/>
          <w:szCs w:val="24"/>
        </w:rPr>
        <w:t xml:space="preserve">искового характера: работа над проектами и исследования; 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использовать различ</w:t>
      </w:r>
      <w:r w:rsidR="00A27815" w:rsidRPr="00C704C4">
        <w:rPr>
          <w:rFonts w:ascii="Times New Roman" w:hAnsi="Times New Roman" w:cs="Times New Roman"/>
          <w:sz w:val="24"/>
          <w:szCs w:val="24"/>
        </w:rPr>
        <w:t>ные способы поиска, сбора, обра</w:t>
      </w:r>
      <w:r w:rsidRPr="00C704C4">
        <w:rPr>
          <w:rFonts w:ascii="Times New Roman" w:hAnsi="Times New Roman" w:cs="Times New Roman"/>
          <w:sz w:val="24"/>
          <w:szCs w:val="24"/>
        </w:rPr>
        <w:t>ботки, анализа и представления информации;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овладевать логически</w:t>
      </w:r>
      <w:r w:rsidR="00A27815" w:rsidRPr="00C704C4">
        <w:rPr>
          <w:rFonts w:ascii="Times New Roman" w:hAnsi="Times New Roman" w:cs="Times New Roman"/>
          <w:sz w:val="24"/>
          <w:szCs w:val="24"/>
        </w:rPr>
        <w:t xml:space="preserve">ми действиями сравнения, обобщения, классификации, </w:t>
      </w:r>
      <w:r w:rsidRPr="00C704C4">
        <w:rPr>
          <w:rFonts w:ascii="Times New Roman" w:hAnsi="Times New Roman" w:cs="Times New Roman"/>
          <w:sz w:val="24"/>
          <w:szCs w:val="24"/>
        </w:rPr>
        <w:t>установления аналогий и причинно-следственных связей, построе</w:t>
      </w:r>
      <w:r w:rsidR="00A27815" w:rsidRPr="00C704C4">
        <w:rPr>
          <w:rFonts w:ascii="Times New Roman" w:hAnsi="Times New Roman" w:cs="Times New Roman"/>
          <w:sz w:val="24"/>
          <w:szCs w:val="24"/>
        </w:rPr>
        <w:t>ния рассуждений, отнесения к из</w:t>
      </w:r>
      <w:r w:rsidRPr="00C704C4">
        <w:rPr>
          <w:rFonts w:ascii="Times New Roman" w:hAnsi="Times New Roman" w:cs="Times New Roman"/>
          <w:sz w:val="24"/>
          <w:szCs w:val="24"/>
        </w:rPr>
        <w:t xml:space="preserve">вестным понятиям; 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добывать новые знания:</w:t>
      </w:r>
      <w:r w:rsidR="00A27815" w:rsidRPr="00C704C4">
        <w:rPr>
          <w:rFonts w:ascii="Times New Roman" w:hAnsi="Times New Roman" w:cs="Times New Roman"/>
          <w:sz w:val="24"/>
          <w:szCs w:val="24"/>
        </w:rPr>
        <w:t xml:space="preserve"> находить ответы на вопросы, ис</w:t>
      </w:r>
      <w:r w:rsidRPr="00C704C4">
        <w:rPr>
          <w:rFonts w:ascii="Times New Roman" w:hAnsi="Times New Roman" w:cs="Times New Roman"/>
          <w:sz w:val="24"/>
          <w:szCs w:val="24"/>
        </w:rPr>
        <w:t>пользуя учебные пособия, свой жизненный опыт и информацию, полученную от окружающих;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преобразовывать инфо</w:t>
      </w:r>
      <w:r w:rsidR="00A27815" w:rsidRPr="00C704C4">
        <w:rPr>
          <w:rFonts w:ascii="Times New Roman" w:hAnsi="Times New Roman" w:cs="Times New Roman"/>
          <w:sz w:val="24"/>
          <w:szCs w:val="24"/>
        </w:rPr>
        <w:t>рмацию из одной формы в другую.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4C4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планировать ее реализацию, в том числе во внутреннем плане;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контролировать и оцен</w:t>
      </w:r>
      <w:r w:rsidR="00A27815" w:rsidRPr="00C704C4">
        <w:rPr>
          <w:rFonts w:ascii="Times New Roman" w:hAnsi="Times New Roman" w:cs="Times New Roman"/>
          <w:sz w:val="24"/>
          <w:szCs w:val="24"/>
        </w:rPr>
        <w:t>ивать свои действия, вносить со</w:t>
      </w:r>
      <w:r w:rsidRPr="00C704C4">
        <w:rPr>
          <w:rFonts w:ascii="Times New Roman" w:hAnsi="Times New Roman" w:cs="Times New Roman"/>
          <w:sz w:val="24"/>
          <w:szCs w:val="24"/>
        </w:rPr>
        <w:t>ответствующие коррективы в их выполнение;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уметь отличать прав</w:t>
      </w:r>
      <w:r w:rsidR="00A27815" w:rsidRPr="00C704C4">
        <w:rPr>
          <w:rFonts w:ascii="Times New Roman" w:hAnsi="Times New Roman" w:cs="Times New Roman"/>
          <w:sz w:val="24"/>
          <w:szCs w:val="24"/>
        </w:rPr>
        <w:t>ильно выполненное задание от не</w:t>
      </w:r>
      <w:r w:rsidRPr="00C704C4">
        <w:rPr>
          <w:rFonts w:ascii="Times New Roman" w:hAnsi="Times New Roman" w:cs="Times New Roman"/>
          <w:sz w:val="24"/>
          <w:szCs w:val="24"/>
        </w:rPr>
        <w:t>верного;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оценивать правильно</w:t>
      </w:r>
      <w:r w:rsidR="00A27815" w:rsidRPr="00C704C4">
        <w:rPr>
          <w:rFonts w:ascii="Times New Roman" w:hAnsi="Times New Roman" w:cs="Times New Roman"/>
          <w:sz w:val="24"/>
          <w:szCs w:val="24"/>
        </w:rPr>
        <w:t>сть выполнения действий: знаком</w:t>
      </w:r>
      <w:r w:rsidRPr="00C704C4">
        <w:rPr>
          <w:rFonts w:ascii="Times New Roman" w:hAnsi="Times New Roman" w:cs="Times New Roman"/>
          <w:sz w:val="24"/>
          <w:szCs w:val="24"/>
        </w:rPr>
        <w:t>ство с критериями оценива</w:t>
      </w:r>
      <w:r w:rsidR="003E75C3" w:rsidRPr="00C704C4">
        <w:rPr>
          <w:rFonts w:ascii="Times New Roman" w:hAnsi="Times New Roman" w:cs="Times New Roman"/>
          <w:sz w:val="24"/>
          <w:szCs w:val="24"/>
        </w:rPr>
        <w:t>ния, самооценка и взаимооценка.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4C4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адекватно передават</w:t>
      </w:r>
      <w:r w:rsidR="00A27815" w:rsidRPr="00C704C4">
        <w:rPr>
          <w:rFonts w:ascii="Times New Roman" w:hAnsi="Times New Roman" w:cs="Times New Roman"/>
          <w:sz w:val="24"/>
          <w:szCs w:val="24"/>
        </w:rPr>
        <w:t>ь информацию, выражать свои мыс</w:t>
      </w:r>
      <w:r w:rsidRPr="00C704C4">
        <w:rPr>
          <w:rFonts w:ascii="Times New Roman" w:hAnsi="Times New Roman" w:cs="Times New Roman"/>
          <w:sz w:val="24"/>
          <w:szCs w:val="24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</w:t>
      </w:r>
      <w:r w:rsidR="00A27815" w:rsidRPr="00C704C4">
        <w:rPr>
          <w:rFonts w:ascii="Times New Roman" w:hAnsi="Times New Roman" w:cs="Times New Roman"/>
          <w:sz w:val="24"/>
          <w:szCs w:val="24"/>
        </w:rPr>
        <w:t>й речи (на уровне одного предло</w:t>
      </w:r>
      <w:r w:rsidRPr="00C704C4">
        <w:rPr>
          <w:rFonts w:ascii="Times New Roman" w:hAnsi="Times New Roman" w:cs="Times New Roman"/>
          <w:sz w:val="24"/>
          <w:szCs w:val="24"/>
        </w:rPr>
        <w:t>жения или небольшого текста);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lastRenderedPageBreak/>
        <w:t>– слушать и понимать речь других;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учиться выполнять разл</w:t>
      </w:r>
      <w:r w:rsidR="00A27815" w:rsidRPr="00C704C4">
        <w:rPr>
          <w:rFonts w:ascii="Times New Roman" w:hAnsi="Times New Roman" w:cs="Times New Roman"/>
          <w:sz w:val="24"/>
          <w:szCs w:val="24"/>
        </w:rPr>
        <w:t>ичные роли в группе (лидера, ис</w:t>
      </w:r>
      <w:r w:rsidR="003E75C3" w:rsidRPr="00C704C4">
        <w:rPr>
          <w:rFonts w:ascii="Times New Roman" w:hAnsi="Times New Roman" w:cs="Times New Roman"/>
          <w:sz w:val="24"/>
          <w:szCs w:val="24"/>
        </w:rPr>
        <w:t>полнителя, критика).</w:t>
      </w:r>
    </w:p>
    <w:p w:rsidR="00E64350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</w:t>
      </w:r>
      <w:r w:rsidR="00A27815" w:rsidRPr="00C704C4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3E75C3" w:rsidRPr="00C704C4" w:rsidRDefault="000F3D41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– </w:t>
      </w:r>
      <w:r w:rsidR="003E75C3" w:rsidRPr="00C704C4">
        <w:rPr>
          <w:rFonts w:ascii="Times New Roman" w:hAnsi="Times New Roman" w:cs="Times New Roman"/>
          <w:sz w:val="24"/>
          <w:szCs w:val="24"/>
        </w:rPr>
        <w:t>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основе имеющейся в тексте информации</w:t>
      </w:r>
      <w:r w:rsidRPr="00C704C4">
        <w:rPr>
          <w:rFonts w:ascii="Times New Roman" w:hAnsi="Times New Roman" w:cs="Times New Roman"/>
          <w:sz w:val="24"/>
          <w:szCs w:val="24"/>
        </w:rPr>
        <w:t>;</w:t>
      </w:r>
    </w:p>
    <w:p w:rsidR="000F3D41" w:rsidRPr="00C704C4" w:rsidRDefault="000F3D41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:rsidR="000F3D41" w:rsidRPr="00C704C4" w:rsidRDefault="000F3D41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использование информации из текста для различных целей;</w:t>
      </w:r>
    </w:p>
    <w:p w:rsidR="00365D7B" w:rsidRPr="00C704C4" w:rsidRDefault="00365D7B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365D7B" w:rsidRPr="00C704C4" w:rsidRDefault="00365D7B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365D7B" w:rsidRPr="00C704C4" w:rsidRDefault="00365D7B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365D7B" w:rsidRPr="00C704C4" w:rsidRDefault="00365D7B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365D7B" w:rsidRPr="00C704C4" w:rsidRDefault="00365D7B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:rsidR="003E75C3" w:rsidRPr="00C704C4" w:rsidRDefault="00E64350" w:rsidP="00C704C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– спо</w:t>
      </w:r>
      <w:r w:rsidR="000F3D41" w:rsidRPr="00C704C4">
        <w:rPr>
          <w:rFonts w:ascii="Times New Roman" w:hAnsi="Times New Roman" w:cs="Times New Roman"/>
          <w:sz w:val="24"/>
          <w:szCs w:val="24"/>
        </w:rPr>
        <w:t>собность</w:t>
      </w:r>
      <w:r w:rsidRPr="00C704C4">
        <w:rPr>
          <w:rFonts w:ascii="Times New Roman" w:hAnsi="Times New Roman" w:cs="Times New Roman"/>
          <w:sz w:val="24"/>
          <w:szCs w:val="24"/>
        </w:rPr>
        <w:t xml:space="preserve"> оценивать тексты, размышлять о них и заниматься чтением для того, что</w:t>
      </w:r>
      <w:r w:rsidR="00A27815" w:rsidRPr="00C704C4">
        <w:rPr>
          <w:rFonts w:ascii="Times New Roman" w:hAnsi="Times New Roman" w:cs="Times New Roman"/>
          <w:sz w:val="24"/>
          <w:szCs w:val="24"/>
        </w:rPr>
        <w:t>бы дости</w:t>
      </w:r>
      <w:r w:rsidRPr="00C704C4">
        <w:rPr>
          <w:rFonts w:ascii="Times New Roman" w:hAnsi="Times New Roman" w:cs="Times New Roman"/>
          <w:sz w:val="24"/>
          <w:szCs w:val="24"/>
        </w:rPr>
        <w:t>гать своих целей, расширять с</w:t>
      </w:r>
      <w:r w:rsidR="00A27815" w:rsidRPr="00C704C4">
        <w:rPr>
          <w:rFonts w:ascii="Times New Roman" w:hAnsi="Times New Roman" w:cs="Times New Roman"/>
          <w:sz w:val="24"/>
          <w:szCs w:val="24"/>
        </w:rPr>
        <w:t>вои знания и возможности, участ</w:t>
      </w:r>
      <w:r w:rsidRPr="00C704C4">
        <w:rPr>
          <w:rFonts w:ascii="Times New Roman" w:hAnsi="Times New Roman" w:cs="Times New Roman"/>
          <w:sz w:val="24"/>
          <w:szCs w:val="24"/>
        </w:rPr>
        <w:t>вовать в социальной жизни.</w:t>
      </w:r>
    </w:p>
    <w:p w:rsidR="00BF61A3" w:rsidRDefault="00BF61A3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3DA3" w:rsidRDefault="00EA3DA3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3E1" w:rsidRDefault="003033E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033E1" w:rsidTr="003033E1">
        <w:trPr>
          <w:jc w:val="center"/>
        </w:trPr>
        <w:tc>
          <w:tcPr>
            <w:tcW w:w="14671" w:type="dxa"/>
          </w:tcPr>
          <w:p w:rsidR="003033E1" w:rsidRDefault="003033E1" w:rsidP="003033E1">
            <w:pPr>
              <w:spacing w:after="0"/>
              <w:ind w:hanging="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ТЕМАТИЧЕСКОЕ ПЛАНИРОВАНИЕ</w:t>
            </w:r>
          </w:p>
        </w:tc>
      </w:tr>
    </w:tbl>
    <w:tbl>
      <w:tblPr>
        <w:tblStyle w:val="TableNormal"/>
        <w:tblpPr w:leftFromText="180" w:rightFromText="180" w:vertAnchor="text" w:horzAnchor="margin" w:tblpY="446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2"/>
        <w:gridCol w:w="5997"/>
        <w:gridCol w:w="12"/>
        <w:gridCol w:w="1120"/>
        <w:gridCol w:w="12"/>
        <w:gridCol w:w="8"/>
        <w:gridCol w:w="1135"/>
        <w:gridCol w:w="12"/>
        <w:gridCol w:w="1490"/>
      </w:tblGrid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DCC" w:rsidRPr="00CC1DCC" w:rsidRDefault="00CC1DCC" w:rsidP="00CC1DC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CC1DCC">
              <w:rPr>
                <w:b/>
                <w:sz w:val="24"/>
                <w:szCs w:val="24"/>
              </w:rPr>
              <w:t>№</w:t>
            </w:r>
          </w:p>
          <w:p w:rsidR="00CC1DCC" w:rsidRPr="00CC1DCC" w:rsidRDefault="00CC1DCC" w:rsidP="00CC1DC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CC1D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CC" w:rsidRPr="00CC1DCC" w:rsidRDefault="00CC1DCC" w:rsidP="00CC1DCC">
            <w:pPr>
              <w:pStyle w:val="TableParagraph"/>
              <w:spacing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r w:rsidRPr="00CC1DCC">
              <w:rPr>
                <w:b/>
                <w:sz w:val="24"/>
                <w:szCs w:val="24"/>
              </w:rPr>
              <w:t>Содержание (разделы, тема)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CC" w:rsidRPr="00CC1DCC" w:rsidRDefault="00CC1DCC" w:rsidP="00CC1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C1DCC" w:rsidRPr="00CC1DCC" w:rsidTr="00CC1DCC">
        <w:trPr>
          <w:trHeight w:val="340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C1DCC" w:rsidRPr="00CC1DCC" w:rsidRDefault="00CC1DCC" w:rsidP="00CC1DC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C1DCC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  <w:lang w:val="ru-RU"/>
              </w:rPr>
              <w:t xml:space="preserve"> класс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Рыба-стрелок; Когда обедает крокодил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Теплолюбивые кошки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Как видят змеи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Зачем слону хобот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киты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Зачем сове пушистые перья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Зимние грибы;Почему так говорят?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Виталий Бианки. Лис и мышонок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Мороз и заяц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Владимир Сутеев. Живые грибы;Геннадий Цыферов. </w:t>
            </w: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Петушок и солнышко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Михаил Пляцковский. Урок дружбы; Грузинская сказка. </w:t>
            </w: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Лев и заяц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5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Как лиса училась летать; Евгений Пермяк. </w:t>
            </w: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Четыре брата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5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 класс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Соколов-Микитов. В берлоге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Весёлая игра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Эдуард Шим. Тяжкий труд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Мастер пейзажа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Берёза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Байкал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Таёжный ветер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осень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6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В лесу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1DCC" w:rsidRPr="00CC1DCC" w:rsidTr="00CC1DCC">
        <w:trPr>
          <w:trHeight w:val="340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 класс</w:t>
            </w:r>
          </w:p>
        </w:tc>
      </w:tr>
      <w:tr w:rsidR="00CC1DCC" w:rsidRPr="00CC1DCC" w:rsidTr="00CC1DCC">
        <w:trPr>
          <w:trHeight w:val="34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червяка; Кальций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CC" w:rsidRPr="00CC1DCC" w:rsidRDefault="00CC1DCC" w:rsidP="00CC1D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Хлеб – всему голова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Про мел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Про мыло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На берегу моря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Ландыш; В лесу будь другом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Лесной доктор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Берегите птиц и зверей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какой птицы гнездо самое лучшее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82" w:type="dxa"/>
            <w:gridSpan w:val="2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столовые приборы 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Понимают ли животные друг друга?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– это праздник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ИТОГО</w:t>
            </w:r>
          </w:p>
        </w:tc>
        <w:tc>
          <w:tcPr>
            <w:tcW w:w="1132" w:type="dxa"/>
            <w:gridSpan w:val="2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155" w:type="dxa"/>
            <w:gridSpan w:val="3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1502" w:type="dxa"/>
            <w:gridSpan w:val="2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768" w:type="dxa"/>
            <w:gridSpan w:val="10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ar-SA"/>
              </w:rPr>
              <w:t>4 класс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Старинные женские головные уборы; Старинная мужская одежда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Старинные мужские головные уборы;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 крестьянской семьи на Руси; Внутреннее убранство русской избы; Предметы обихода русской избы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деньги были раньше в России; Береги эту красоту!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Спор деревьев;</w:t>
            </w: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4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людям за помощью; Гордый и могучий красавец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4"/>
            <w:vAlign w:val="center"/>
          </w:tcPr>
          <w:p w:rsidR="00CC1DCC" w:rsidRPr="00CC1DCC" w:rsidRDefault="00CC1DCC" w:rsidP="00CC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деревья засыпают на зиму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167" w:type="dxa"/>
            <w:gridSpan w:val="4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vAlign w:val="center"/>
          </w:tcPr>
          <w:p w:rsidR="00CC1DCC" w:rsidRPr="00CC1DCC" w:rsidRDefault="00CC1DCC" w:rsidP="00CC1DCC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6009" w:type="dxa"/>
            <w:gridSpan w:val="2"/>
            <w:vAlign w:val="center"/>
          </w:tcPr>
          <w:p w:rsidR="00CC1DCC" w:rsidRPr="00CC1DCC" w:rsidRDefault="00CC1DCC" w:rsidP="00CC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Дельфинья дружба;</w:t>
            </w:r>
            <w:r w:rsidRPr="00CC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1DCC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1132" w:type="dxa"/>
            <w:gridSpan w:val="2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167" w:type="dxa"/>
            <w:gridSpan w:val="4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490" w:type="dxa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  <w:tr w:rsidR="00CC1DCC" w:rsidRPr="00CC1DCC" w:rsidTr="00CC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0" w:type="dxa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9" w:type="dxa"/>
            <w:gridSpan w:val="2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ИТОГО</w:t>
            </w:r>
          </w:p>
        </w:tc>
        <w:tc>
          <w:tcPr>
            <w:tcW w:w="1132" w:type="dxa"/>
            <w:gridSpan w:val="2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1167" w:type="dxa"/>
            <w:gridSpan w:val="4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1490" w:type="dxa"/>
            <w:shd w:val="clear" w:color="auto" w:fill="D0CECE" w:themeFill="background2" w:themeFillShade="E6"/>
            <w:vAlign w:val="center"/>
          </w:tcPr>
          <w:p w:rsidR="00CC1DCC" w:rsidRPr="00CC1DCC" w:rsidRDefault="00CC1DCC" w:rsidP="00CC1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C1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</w:t>
            </w:r>
          </w:p>
        </w:tc>
      </w:tr>
    </w:tbl>
    <w:p w:rsidR="00EA3DA3" w:rsidRPr="003033E1" w:rsidRDefault="00EA3DA3" w:rsidP="003033E1"/>
    <w:p w:rsidR="000D72B3" w:rsidRDefault="000D72B3" w:rsidP="00102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7BD7" w:rsidRPr="00C77BD7" w:rsidRDefault="00C77BD7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BD7" w:rsidRPr="00C77BD7" w:rsidSect="003033E1">
      <w:pgSz w:w="11906" w:h="16838"/>
      <w:pgMar w:top="567" w:right="567" w:bottom="567" w:left="567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74" w:rsidRDefault="006A2A74" w:rsidP="001D2012">
      <w:pPr>
        <w:spacing w:after="0" w:line="240" w:lineRule="auto"/>
      </w:pPr>
      <w:r>
        <w:separator/>
      </w:r>
    </w:p>
  </w:endnote>
  <w:endnote w:type="continuationSeparator" w:id="0">
    <w:p w:rsidR="006A2A74" w:rsidRDefault="006A2A74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74" w:rsidRDefault="006A2A74" w:rsidP="001D2012">
      <w:pPr>
        <w:spacing w:after="0" w:line="240" w:lineRule="auto"/>
      </w:pPr>
      <w:r>
        <w:separator/>
      </w:r>
    </w:p>
  </w:footnote>
  <w:footnote w:type="continuationSeparator" w:id="0">
    <w:p w:rsidR="006A2A74" w:rsidRDefault="006A2A74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F3A"/>
    <w:multiLevelType w:val="hybridMultilevel"/>
    <w:tmpl w:val="8C6ED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85A53"/>
    <w:multiLevelType w:val="hybridMultilevel"/>
    <w:tmpl w:val="E9FE4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B370BB"/>
    <w:multiLevelType w:val="hybridMultilevel"/>
    <w:tmpl w:val="812C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63C9"/>
    <w:multiLevelType w:val="hybridMultilevel"/>
    <w:tmpl w:val="C1207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C70E6"/>
    <w:multiLevelType w:val="hybridMultilevel"/>
    <w:tmpl w:val="DA7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0BE4"/>
    <w:multiLevelType w:val="hybridMultilevel"/>
    <w:tmpl w:val="29006A26"/>
    <w:lvl w:ilvl="0" w:tplc="A77CAA84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A498D"/>
    <w:multiLevelType w:val="hybridMultilevel"/>
    <w:tmpl w:val="2D7A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F0885"/>
    <w:multiLevelType w:val="hybridMultilevel"/>
    <w:tmpl w:val="2D7A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25E4"/>
    <w:multiLevelType w:val="hybridMultilevel"/>
    <w:tmpl w:val="5AF0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3"/>
  </w:num>
  <w:num w:numId="5">
    <w:abstractNumId w:val="1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50"/>
    <w:rsid w:val="000356A6"/>
    <w:rsid w:val="0007080A"/>
    <w:rsid w:val="000D72B3"/>
    <w:rsid w:val="000F1BDA"/>
    <w:rsid w:val="000F3D41"/>
    <w:rsid w:val="00102F5A"/>
    <w:rsid w:val="00135353"/>
    <w:rsid w:val="00156C67"/>
    <w:rsid w:val="0016752C"/>
    <w:rsid w:val="001D2012"/>
    <w:rsid w:val="001F1A44"/>
    <w:rsid w:val="001F610D"/>
    <w:rsid w:val="00256ABE"/>
    <w:rsid w:val="00262B4E"/>
    <w:rsid w:val="002E00C2"/>
    <w:rsid w:val="003033E1"/>
    <w:rsid w:val="00303C03"/>
    <w:rsid w:val="00304105"/>
    <w:rsid w:val="00365D7B"/>
    <w:rsid w:val="003679EA"/>
    <w:rsid w:val="003D27FE"/>
    <w:rsid w:val="003D5341"/>
    <w:rsid w:val="003D7932"/>
    <w:rsid w:val="003E75C3"/>
    <w:rsid w:val="004F130A"/>
    <w:rsid w:val="00544D20"/>
    <w:rsid w:val="00622480"/>
    <w:rsid w:val="00643611"/>
    <w:rsid w:val="0065304C"/>
    <w:rsid w:val="0066353C"/>
    <w:rsid w:val="00683608"/>
    <w:rsid w:val="006A2A74"/>
    <w:rsid w:val="006A4902"/>
    <w:rsid w:val="006B2441"/>
    <w:rsid w:val="006B2E8C"/>
    <w:rsid w:val="006B6D35"/>
    <w:rsid w:val="007356FD"/>
    <w:rsid w:val="007A0EA0"/>
    <w:rsid w:val="007B21D0"/>
    <w:rsid w:val="007D1E1A"/>
    <w:rsid w:val="008D079C"/>
    <w:rsid w:val="008D30FD"/>
    <w:rsid w:val="0090793A"/>
    <w:rsid w:val="009363E9"/>
    <w:rsid w:val="00953008"/>
    <w:rsid w:val="009645BB"/>
    <w:rsid w:val="009F1ED6"/>
    <w:rsid w:val="00A27815"/>
    <w:rsid w:val="00A86970"/>
    <w:rsid w:val="00A94B95"/>
    <w:rsid w:val="00A9659B"/>
    <w:rsid w:val="00AA3A89"/>
    <w:rsid w:val="00AF0063"/>
    <w:rsid w:val="00B2216C"/>
    <w:rsid w:val="00B6005C"/>
    <w:rsid w:val="00B620BA"/>
    <w:rsid w:val="00B7108E"/>
    <w:rsid w:val="00B934D2"/>
    <w:rsid w:val="00BC1A22"/>
    <w:rsid w:val="00BF61A3"/>
    <w:rsid w:val="00C14FF7"/>
    <w:rsid w:val="00C269DB"/>
    <w:rsid w:val="00C34864"/>
    <w:rsid w:val="00C704C4"/>
    <w:rsid w:val="00C7281C"/>
    <w:rsid w:val="00C77BD7"/>
    <w:rsid w:val="00C94C13"/>
    <w:rsid w:val="00CB76D2"/>
    <w:rsid w:val="00CC1DCC"/>
    <w:rsid w:val="00CF24F0"/>
    <w:rsid w:val="00DE32AA"/>
    <w:rsid w:val="00E02388"/>
    <w:rsid w:val="00E16091"/>
    <w:rsid w:val="00E26CEB"/>
    <w:rsid w:val="00E47A8B"/>
    <w:rsid w:val="00E64350"/>
    <w:rsid w:val="00E70C94"/>
    <w:rsid w:val="00EA3DA3"/>
    <w:rsid w:val="00ED543A"/>
    <w:rsid w:val="00F2354A"/>
    <w:rsid w:val="00FB2C8F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5F2C4-AAB7-4643-8B79-2C2BEC6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8D30FD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3D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A3D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2023-10-01T07:55:00Z</dcterms:created>
  <dcterms:modified xsi:type="dcterms:W3CDTF">2023-10-01T09:39:00Z</dcterms:modified>
</cp:coreProperties>
</file>