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EC" w:rsidRDefault="00464852" w:rsidP="00464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52">
        <w:rPr>
          <w:rFonts w:ascii="Times New Roman" w:hAnsi="Times New Roman" w:cs="Times New Roman"/>
          <w:b/>
          <w:sz w:val="24"/>
          <w:szCs w:val="24"/>
        </w:rPr>
        <w:t>Как помочь себе и своим близким, находясь на самоизоляции.</w:t>
      </w:r>
    </w:p>
    <w:p w:rsidR="00464852" w:rsidRDefault="00464852" w:rsidP="00464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больше месяца большинство из нас находятся дома, соблюдая режим самоизоляции. </w:t>
      </w:r>
      <w:r w:rsidRPr="00464852">
        <w:rPr>
          <w:rFonts w:ascii="Times New Roman" w:hAnsi="Times New Roman" w:cs="Times New Roman"/>
          <w:sz w:val="24"/>
          <w:szCs w:val="24"/>
        </w:rPr>
        <w:t>К тому, что происходит сейчас, можно относиться по-разному, но согласитесь, что это необычное время мы будем вспоминать всю жизнь. Самоизоляция – сложный период и для человечества в целом, и для отдельно взятой семьи. Оказалось, что не все мы готовы постоянно находиться вместе.</w:t>
      </w:r>
      <w:r>
        <w:rPr>
          <w:rFonts w:ascii="Times New Roman" w:hAnsi="Times New Roman" w:cs="Times New Roman"/>
          <w:sz w:val="24"/>
          <w:szCs w:val="24"/>
        </w:rPr>
        <w:t xml:space="preserve"> Как сохранить в семье мир? Чем занять детей?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 найти общий яз</w:t>
      </w:r>
      <w:r w:rsidR="009104F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к с подростком? </w:t>
      </w:r>
      <w:r w:rsidR="009104F9">
        <w:rPr>
          <w:rFonts w:ascii="Times New Roman" w:hAnsi="Times New Roman" w:cs="Times New Roman"/>
          <w:sz w:val="24"/>
          <w:szCs w:val="24"/>
        </w:rPr>
        <w:t>Попробуем найти ответы на</w:t>
      </w:r>
      <w:r>
        <w:rPr>
          <w:rFonts w:ascii="Times New Roman" w:hAnsi="Times New Roman" w:cs="Times New Roman"/>
          <w:sz w:val="24"/>
          <w:szCs w:val="24"/>
        </w:rPr>
        <w:t xml:space="preserve"> эти и некоторые другие вопро</w:t>
      </w:r>
      <w:r w:rsidR="009104F9">
        <w:rPr>
          <w:rFonts w:ascii="Times New Roman" w:hAnsi="Times New Roman" w:cs="Times New Roman"/>
          <w:sz w:val="24"/>
          <w:szCs w:val="24"/>
        </w:rPr>
        <w:t>сы.</w:t>
      </w:r>
    </w:p>
    <w:p w:rsidR="009104F9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все дома: способы бережного взаимодействия.  </w:t>
      </w:r>
      <w:hyperlink r:id="rId5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https://www.ya-roditel.ru/parents/base/experts/poka-vse-doma-sposoby-berezhnogo-vzaimodeystviya/</w:t>
        </w:r>
      </w:hyperlink>
    </w:p>
    <w:p w:rsidR="009104F9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справится с подростком в самоизоляции?  </w:t>
      </w:r>
      <w:hyperlink r:id="rId6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https://www.ya-roditel.ru/parents/base/experts/kak-spravitsya-s-podrostkom-na-samoizolyatsii/</w:t>
        </w:r>
      </w:hyperlink>
    </w:p>
    <w:p w:rsidR="009104F9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r w:rsidRPr="009104F9">
        <w:rPr>
          <w:rFonts w:ascii="Times New Roman" w:hAnsi="Times New Roman" w:cs="Times New Roman"/>
          <w:sz w:val="24"/>
          <w:szCs w:val="24"/>
        </w:rPr>
        <w:t xml:space="preserve">Рабочие практики и советы-антидепрессанты для всей семьи от психолога Людмилы </w:t>
      </w:r>
      <w:proofErr w:type="spellStart"/>
      <w:r w:rsidRPr="009104F9"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7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https://www.ya-roditel.ru/parents/base/experts/lyudmila-petranovskaya-o-karantine-sovmestnyy-opyt-preodoleniya-trudnostey-sblizhaet/</w:t>
        </w:r>
      </w:hyperlink>
    </w:p>
    <w:p w:rsidR="009104F9" w:rsidRPr="00464852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r w:rsidRPr="009104F9">
        <w:rPr>
          <w:rFonts w:ascii="Times New Roman" w:hAnsi="Times New Roman" w:cs="Times New Roman"/>
          <w:sz w:val="24"/>
          <w:szCs w:val="24"/>
        </w:rPr>
        <w:t>Как родителю помочь себе в ситуации эмоционального выгорания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8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https://www.ya-roditel.ru/parents/base/experts/kak-roditelyu-pomoch-sebe-v-situatsii-emotsionalnogo-vygoraniya/</w:t>
        </w:r>
      </w:hyperlink>
    </w:p>
    <w:p w:rsidR="00464852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https://www.ya-roditel.ru/media/gallery/vospitanie/kak-roditelyu-pomoch-sebe-v-situatsii-roditelskogo-vygoraniya/</w:t>
        </w:r>
      </w:hyperlink>
    </w:p>
    <w:p w:rsidR="009104F9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4F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104F9">
        <w:rPr>
          <w:rFonts w:ascii="Times New Roman" w:hAnsi="Times New Roman" w:cs="Times New Roman"/>
          <w:sz w:val="24"/>
          <w:szCs w:val="24"/>
        </w:rPr>
        <w:t xml:space="preserve"> на тему: 8 правил безопасного общения с подростками: как родителям реагировать на «трудное» поведение ребенка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10" w:history="1">
        <w:r w:rsidRPr="009104F9">
          <w:rPr>
            <w:rStyle w:val="a3"/>
            <w:rFonts w:ascii="Times New Roman" w:hAnsi="Times New Roman" w:cs="Times New Roman"/>
            <w:sz w:val="24"/>
            <w:szCs w:val="24"/>
          </w:rPr>
          <w:t>https://fcprc.ru/webinars/8-pravil-bezopasnogo-obshheniya-s-podrostkami-kak-roditelyam-reagirovat-na-trudnoe-povedenie-rebenka/</w:t>
        </w:r>
      </w:hyperlink>
    </w:p>
    <w:p w:rsidR="00011FBC" w:rsidRPr="00011FBC" w:rsidRDefault="00011FBC" w:rsidP="00011F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FB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11FBC">
        <w:rPr>
          <w:rFonts w:ascii="Times New Roman" w:hAnsi="Times New Roman" w:cs="Times New Roman"/>
          <w:sz w:val="24"/>
          <w:szCs w:val="24"/>
        </w:rPr>
        <w:t xml:space="preserve"> на тему: Ресурсы родителя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11" w:history="1">
        <w:r w:rsidRPr="00011FBC">
          <w:rPr>
            <w:rStyle w:val="a3"/>
            <w:rFonts w:ascii="Times New Roman" w:hAnsi="Times New Roman" w:cs="Times New Roman"/>
            <w:sz w:val="24"/>
            <w:szCs w:val="24"/>
          </w:rPr>
          <w:t>https://fcprc.ru/webinars/resursy-roditelya/</w:t>
        </w:r>
      </w:hyperlink>
    </w:p>
    <w:p w:rsidR="00011FBC" w:rsidRDefault="00011FBC" w:rsidP="00011F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FB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11FBC">
        <w:rPr>
          <w:rFonts w:ascii="Times New Roman" w:hAnsi="Times New Roman" w:cs="Times New Roman"/>
          <w:sz w:val="24"/>
          <w:szCs w:val="24"/>
        </w:rPr>
        <w:t xml:space="preserve"> на тему: Специфика преодоления стресса в условиях самоизоляции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011FBC">
          <w:rPr>
            <w:rStyle w:val="a3"/>
            <w:rFonts w:ascii="Times New Roman" w:hAnsi="Times New Roman" w:cs="Times New Roman"/>
            <w:sz w:val="24"/>
            <w:szCs w:val="24"/>
          </w:rPr>
          <w:t>https://fcprc.ru/webinars/spetsifika-preodoleniya-stressa-v-usloviyah-samoizolyatsii/</w:t>
        </w:r>
      </w:hyperlink>
    </w:p>
    <w:p w:rsidR="00011FBC" w:rsidRPr="00011FBC" w:rsidRDefault="00011FBC" w:rsidP="00011F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FB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11FBC">
        <w:rPr>
          <w:rFonts w:ascii="Times New Roman" w:hAnsi="Times New Roman" w:cs="Times New Roman"/>
          <w:sz w:val="24"/>
          <w:szCs w:val="24"/>
        </w:rPr>
        <w:t xml:space="preserve"> на тему: Как организовать совместную игровую деятельность родителей с детьми от 1 года до 13 лет в пределах своей квартиры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13" w:history="1">
        <w:r w:rsidRPr="00011FBC">
          <w:rPr>
            <w:rStyle w:val="a3"/>
            <w:rFonts w:ascii="Times New Roman" w:hAnsi="Times New Roman" w:cs="Times New Roman"/>
            <w:sz w:val="24"/>
            <w:szCs w:val="24"/>
          </w:rPr>
          <w:t>https://fcprc.ru/webinars/kak-organizovat-sovmestnuyu-igrovuyu-deyatelnost-roditelej-s-detmi-ot-1-goda-do-13-let-v-predelah-svoej-kvartiry/</w:t>
        </w:r>
      </w:hyperlink>
    </w:p>
    <w:p w:rsidR="00011FBC" w:rsidRPr="00011FBC" w:rsidRDefault="00011FBC" w:rsidP="00011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4F9" w:rsidRPr="00464852" w:rsidRDefault="009104F9" w:rsidP="00464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04F9" w:rsidRPr="00464852" w:rsidSect="0046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95"/>
    <w:rsid w:val="00011FBC"/>
    <w:rsid w:val="00464852"/>
    <w:rsid w:val="006F364B"/>
    <w:rsid w:val="009104F9"/>
    <w:rsid w:val="00CE6EEC"/>
    <w:rsid w:val="00F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kak-roditelyu-pomoch-sebe-v-situatsii-emotsionalnogo-vygoraniya/" TargetMode="External"/><Relationship Id="rId13" Type="http://schemas.openxmlformats.org/officeDocument/2006/relationships/hyperlink" Target="https://fcprc.ru/webinars/kak-organizovat-sovmestnuyu-igrovuyu-deyatelnost-roditelej-s-detmi-ot-1-goda-do-13-let-v-predelah-svoej-kvarti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experts/lyudmila-petranovskaya-o-karantine-sovmestnyy-opyt-preodoleniya-trudnostey-sblizhaet/" TargetMode="External"/><Relationship Id="rId12" Type="http://schemas.openxmlformats.org/officeDocument/2006/relationships/hyperlink" Target="https://fcprc.ru/webinars/spetsifika-preodoleniya-stressa-v-usloviyah-samoizolyat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kak-spravitsya-s-podrostkom-na-samoizolyatsii/" TargetMode="External"/><Relationship Id="rId11" Type="http://schemas.openxmlformats.org/officeDocument/2006/relationships/hyperlink" Target="https://fcprc.ru/webinars/resursy-roditelya/" TargetMode="External"/><Relationship Id="rId5" Type="http://schemas.openxmlformats.org/officeDocument/2006/relationships/hyperlink" Target="https://www.ya-roditel.ru/parents/base/experts/poka-vse-doma-sposoby-berezhnogo-vzaimodeystv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cprc.ru/webinars/8-pravil-bezopasnogo-obshheniya-s-podrostkami-kak-roditelyam-reagirovat-na-trudnoe-povedenie-reb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media/gallery/vospitanie/kak-roditelyu-pomoch-sebe-v-situatsii-roditelskogo-vygor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2020-05-11T16:25:00Z</dcterms:created>
  <dcterms:modified xsi:type="dcterms:W3CDTF">2020-05-11T16:57:00Z</dcterms:modified>
</cp:coreProperties>
</file>