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89" w:rsidRPr="002D4078" w:rsidRDefault="00ED5DAE" w:rsidP="00ED5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078">
        <w:rPr>
          <w:rFonts w:ascii="Times New Roman" w:hAnsi="Times New Roman" w:cs="Times New Roman"/>
          <w:b/>
          <w:sz w:val="28"/>
          <w:szCs w:val="28"/>
        </w:rPr>
        <w:t>Трудный возраст. Если Вы перестали понимать ребенка-подростка…</w:t>
      </w:r>
    </w:p>
    <w:p w:rsidR="00507B5C" w:rsidRDefault="00507B5C" w:rsidP="004571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5C">
        <w:rPr>
          <w:rFonts w:ascii="Times New Roman" w:hAnsi="Times New Roman" w:cs="Times New Roman"/>
          <w:sz w:val="24"/>
          <w:szCs w:val="24"/>
        </w:rPr>
        <w:t xml:space="preserve">У наших детей с определенного возраста появляется своя личная жизнь, в которую не всегда заглянешь, как в открытую книгу. И далеко не всегда они готовы делиться с взрослыми своими мыслями. С возрастом объем внутренней, скрытой жизни растущего человека увеличивается и ему бывает сложно подобрать слова, чтобы описать все, что происходит у него в душе. Неопытное нежное сердце подростка очень ранимо, а нужного опыта, слов, чтобы обратиться за помощью, не находится. Поэтому родителям так важно быть внимательными и вовремя увидеть признаки эмоционального неблагополучия своего ребёнка. Для подростка, в силу возрастных особенностей, кризисной может стать любая ситуация, которую лично он переживает как неразрешимую. Взрослые могут </w:t>
      </w:r>
      <w:r>
        <w:rPr>
          <w:rFonts w:ascii="Times New Roman" w:hAnsi="Times New Roman" w:cs="Times New Roman"/>
          <w:sz w:val="24"/>
          <w:szCs w:val="24"/>
        </w:rPr>
        <w:t xml:space="preserve">помочь, </w:t>
      </w:r>
      <w:r w:rsidRPr="00507B5C">
        <w:rPr>
          <w:rFonts w:ascii="Times New Roman" w:hAnsi="Times New Roman" w:cs="Times New Roman"/>
          <w:sz w:val="24"/>
          <w:szCs w:val="24"/>
        </w:rPr>
        <w:t>вовремя оказать необходим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507B5C">
        <w:rPr>
          <w:rFonts w:ascii="Times New Roman" w:hAnsi="Times New Roman" w:cs="Times New Roman"/>
          <w:sz w:val="24"/>
          <w:szCs w:val="24"/>
        </w:rPr>
        <w:t xml:space="preserve"> эмоциональн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507B5C">
        <w:rPr>
          <w:rFonts w:ascii="Times New Roman" w:hAnsi="Times New Roman" w:cs="Times New Roman"/>
          <w:sz w:val="24"/>
          <w:szCs w:val="24"/>
        </w:rPr>
        <w:t xml:space="preserve"> поддержк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07B5C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б </w:t>
      </w:r>
      <w:r w:rsidRPr="00507B5C">
        <w:rPr>
          <w:rFonts w:ascii="Times New Roman" w:hAnsi="Times New Roman" w:cs="Times New Roman"/>
          <w:sz w:val="24"/>
          <w:szCs w:val="24"/>
        </w:rPr>
        <w:t xml:space="preserve"> у ребёнка</w:t>
      </w:r>
      <w:r>
        <w:rPr>
          <w:rFonts w:ascii="Times New Roman" w:hAnsi="Times New Roman" w:cs="Times New Roman"/>
          <w:sz w:val="24"/>
          <w:szCs w:val="24"/>
        </w:rPr>
        <w:t xml:space="preserve"> не возникло ощущение</w:t>
      </w:r>
      <w:r w:rsidRPr="00507B5C">
        <w:rPr>
          <w:rFonts w:ascii="Times New Roman" w:hAnsi="Times New Roman" w:cs="Times New Roman"/>
          <w:sz w:val="24"/>
          <w:szCs w:val="24"/>
        </w:rPr>
        <w:t xml:space="preserve"> одиночества и </w:t>
      </w:r>
      <w:r>
        <w:rPr>
          <w:rFonts w:ascii="Times New Roman" w:hAnsi="Times New Roman" w:cs="Times New Roman"/>
          <w:sz w:val="24"/>
          <w:szCs w:val="24"/>
        </w:rPr>
        <w:t>безысходности.</w:t>
      </w:r>
    </w:p>
    <w:p w:rsidR="00507B5C" w:rsidRDefault="00507B5C" w:rsidP="004571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сложные вопросы о взаимоотношениях с ребенком-подростком можно найти в представленных здесь материалах</w:t>
      </w:r>
      <w:r w:rsidR="00B871F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3757B" w:rsidRPr="0093757B" w:rsidRDefault="0093757B" w:rsidP="0093757B">
      <w:pPr>
        <w:rPr>
          <w:rFonts w:ascii="Times New Roman" w:hAnsi="Times New Roman" w:cs="Times New Roman"/>
          <w:sz w:val="24"/>
          <w:szCs w:val="24"/>
        </w:rPr>
      </w:pPr>
      <w:r w:rsidRPr="0093757B">
        <w:rPr>
          <w:rFonts w:ascii="Times New Roman" w:hAnsi="Times New Roman" w:cs="Times New Roman"/>
          <w:sz w:val="24"/>
          <w:szCs w:val="24"/>
        </w:rPr>
        <w:t xml:space="preserve">"О детях по-взрослому": Подростковый возраст. Людмила </w:t>
      </w:r>
      <w:proofErr w:type="spellStart"/>
      <w:r w:rsidRPr="0093757B">
        <w:rPr>
          <w:rFonts w:ascii="Times New Roman" w:hAnsi="Times New Roman" w:cs="Times New Roman"/>
          <w:sz w:val="24"/>
          <w:szCs w:val="24"/>
        </w:rPr>
        <w:t>Петрановская</w:t>
      </w:r>
      <w:proofErr w:type="spellEnd"/>
      <w:r w:rsidR="001A15E7">
        <w:rPr>
          <w:rFonts w:ascii="Times New Roman" w:hAnsi="Times New Roman" w:cs="Times New Roman"/>
          <w:sz w:val="24"/>
          <w:szCs w:val="24"/>
        </w:rPr>
        <w:t>.</w:t>
      </w:r>
    </w:p>
    <w:p w:rsidR="0093757B" w:rsidRPr="0093757B" w:rsidRDefault="002D4078" w:rsidP="0093757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93757B" w:rsidRPr="0093757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https://www.youtube.com/watch?v=3lZ9uTJKzgg</w:t>
        </w:r>
      </w:hyperlink>
    </w:p>
    <w:p w:rsidR="002515B5" w:rsidRDefault="002515B5" w:rsidP="00ED5DAE">
      <w:pPr>
        <w:rPr>
          <w:rFonts w:ascii="Times New Roman" w:hAnsi="Times New Roman" w:cs="Times New Roman"/>
          <w:sz w:val="24"/>
          <w:szCs w:val="24"/>
        </w:rPr>
      </w:pPr>
      <w:r w:rsidRPr="002515B5">
        <w:rPr>
          <w:rFonts w:ascii="Times New Roman" w:hAnsi="Times New Roman" w:cs="Times New Roman"/>
          <w:sz w:val="24"/>
          <w:szCs w:val="24"/>
        </w:rPr>
        <w:t>Отношения с подростком: контроль и здравый смысл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15B5" w:rsidRDefault="002D4078" w:rsidP="00ED5DA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2515B5" w:rsidRPr="002515B5">
          <w:rPr>
            <w:rStyle w:val="a3"/>
            <w:rFonts w:ascii="Times New Roman" w:hAnsi="Times New Roman" w:cs="Times New Roman"/>
            <w:sz w:val="24"/>
            <w:szCs w:val="24"/>
          </w:rPr>
          <w:t>https://www.ya-roditel.ru/parents/base/experts/otnosheniya-s-podrostkom-kontrol-i-zdravyy-smysl/</w:t>
        </w:r>
      </w:hyperlink>
    </w:p>
    <w:p w:rsidR="002515B5" w:rsidRDefault="002515B5" w:rsidP="00ED5DAE">
      <w:pPr>
        <w:rPr>
          <w:rFonts w:ascii="Times New Roman" w:hAnsi="Times New Roman" w:cs="Times New Roman"/>
          <w:sz w:val="24"/>
          <w:szCs w:val="24"/>
        </w:rPr>
      </w:pPr>
      <w:r w:rsidRPr="002515B5">
        <w:rPr>
          <w:rFonts w:ascii="Times New Roman" w:hAnsi="Times New Roman" w:cs="Times New Roman"/>
          <w:sz w:val="24"/>
          <w:szCs w:val="24"/>
        </w:rPr>
        <w:t>Конфликты между родителями и детьми: основные причины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15B5" w:rsidRDefault="002D4078" w:rsidP="00ED5DAE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2515B5" w:rsidRPr="002515B5">
          <w:rPr>
            <w:rStyle w:val="a3"/>
            <w:rFonts w:ascii="Times New Roman" w:hAnsi="Times New Roman" w:cs="Times New Roman"/>
            <w:sz w:val="24"/>
            <w:szCs w:val="24"/>
          </w:rPr>
          <w:t>https://www.ya-roditel.ru/parents/base/experts/konflikty-mezhdu-roditelyami-i-detmi-osnovnye-prichiny/</w:t>
        </w:r>
      </w:hyperlink>
    </w:p>
    <w:p w:rsidR="00ED5DAE" w:rsidRDefault="00ED5DAE" w:rsidP="00ED5DAE">
      <w:pPr>
        <w:rPr>
          <w:rFonts w:ascii="Times New Roman" w:hAnsi="Times New Roman" w:cs="Times New Roman"/>
          <w:sz w:val="24"/>
          <w:szCs w:val="24"/>
        </w:rPr>
      </w:pPr>
      <w:r w:rsidRPr="00ED5DAE">
        <w:rPr>
          <w:rFonts w:ascii="Times New Roman" w:hAnsi="Times New Roman" w:cs="Times New Roman"/>
          <w:sz w:val="24"/>
          <w:szCs w:val="24"/>
        </w:rPr>
        <w:t>Памятка для родителей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D5DAE">
        <w:rPr>
          <w:rFonts w:ascii="Times New Roman" w:hAnsi="Times New Roman" w:cs="Times New Roman"/>
          <w:sz w:val="24"/>
          <w:szCs w:val="24"/>
        </w:rPr>
        <w:t>Кризисные ситуации в жизни подростка: как пережить их вместе</w:t>
      </w:r>
      <w:r w:rsidR="001A15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DAE" w:rsidRDefault="002D4078" w:rsidP="00ED5DAE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ED5DAE" w:rsidRPr="00ED5DAE">
          <w:rPr>
            <w:rStyle w:val="a3"/>
            <w:rFonts w:ascii="Times New Roman" w:hAnsi="Times New Roman" w:cs="Times New Roman"/>
            <w:sz w:val="24"/>
            <w:szCs w:val="24"/>
          </w:rPr>
          <w:t>http://iro23.ru/sites/default/files/pamyatka_dlya_roditeley_mgppu.pdf</w:t>
        </w:r>
      </w:hyperlink>
    </w:p>
    <w:p w:rsidR="00ED5DAE" w:rsidRDefault="00ED5DAE" w:rsidP="00ED5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 семье – старшеклассник.</w:t>
      </w:r>
    </w:p>
    <w:p w:rsidR="00ED5DAE" w:rsidRDefault="002D4078" w:rsidP="00ED5DAE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ED5DAE" w:rsidRPr="00ED5DAE">
          <w:rPr>
            <w:rStyle w:val="a3"/>
            <w:rFonts w:ascii="Times New Roman" w:hAnsi="Times New Roman" w:cs="Times New Roman"/>
            <w:sz w:val="24"/>
            <w:szCs w:val="24"/>
          </w:rPr>
          <w:t>https://www.ya-roditel.ru/parents/base/experts/kogda-v-seme-starsheklassnik/</w:t>
        </w:r>
      </w:hyperlink>
    </w:p>
    <w:p w:rsidR="00ED5DAE" w:rsidRDefault="00ED5DAE" w:rsidP="00ED5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делать, если Вам не нравятся друзья</w:t>
      </w:r>
      <w:r w:rsidR="007157D0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7157D0" w:rsidRDefault="002D4078" w:rsidP="00ED5DAE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7157D0" w:rsidRPr="007157D0">
          <w:rPr>
            <w:rStyle w:val="a3"/>
            <w:rFonts w:ascii="Times New Roman" w:hAnsi="Times New Roman" w:cs="Times New Roman"/>
            <w:sz w:val="24"/>
            <w:szCs w:val="24"/>
          </w:rPr>
          <w:t>https://www.ya-roditel.ru/parents/base/experts/chto-delat-esli-vam-ne-nravyatsya-druzya-rebenka/</w:t>
        </w:r>
      </w:hyperlink>
    </w:p>
    <w:p w:rsidR="007157D0" w:rsidRDefault="007157D0" w:rsidP="00ED5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«Плохая компания»: что нужно знать о ней родителям.</w:t>
      </w:r>
    </w:p>
    <w:p w:rsidR="007157D0" w:rsidRDefault="002D4078" w:rsidP="00ED5DAE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7157D0" w:rsidRPr="007157D0">
          <w:rPr>
            <w:rStyle w:val="a3"/>
            <w:rFonts w:ascii="Times New Roman" w:hAnsi="Times New Roman" w:cs="Times New Roman"/>
            <w:sz w:val="24"/>
            <w:szCs w:val="24"/>
          </w:rPr>
          <w:t>https://www.ya-roditel.ru/parents/base/experts/plokhaya-kompaniya-chto-nuzhno-znat-o-ney-roditelyam/</w:t>
        </w:r>
      </w:hyperlink>
    </w:p>
    <w:p w:rsidR="002515B5" w:rsidRDefault="002515B5" w:rsidP="00ED5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отцу завоевать доверие подростка</w:t>
      </w:r>
    </w:p>
    <w:p w:rsidR="002515B5" w:rsidRDefault="002D4078" w:rsidP="00ED5DAE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2515B5" w:rsidRPr="002515B5">
          <w:rPr>
            <w:rStyle w:val="a3"/>
            <w:rFonts w:ascii="Times New Roman" w:hAnsi="Times New Roman" w:cs="Times New Roman"/>
            <w:sz w:val="24"/>
            <w:szCs w:val="24"/>
          </w:rPr>
          <w:t>https://www.ya-roditel.ru/parents/base/experts/kak-ottsu-zavoevat-doverie-podrostka/</w:t>
        </w:r>
      </w:hyperlink>
    </w:p>
    <w:p w:rsidR="002515B5" w:rsidRDefault="002515B5" w:rsidP="00ED5DAE">
      <w:pPr>
        <w:rPr>
          <w:rFonts w:ascii="Times New Roman" w:hAnsi="Times New Roman" w:cs="Times New Roman"/>
          <w:sz w:val="24"/>
          <w:szCs w:val="24"/>
        </w:rPr>
      </w:pPr>
      <w:r w:rsidRPr="002515B5">
        <w:rPr>
          <w:rFonts w:ascii="Times New Roman" w:hAnsi="Times New Roman" w:cs="Times New Roman"/>
          <w:sz w:val="24"/>
          <w:szCs w:val="24"/>
        </w:rPr>
        <w:t>Это непонятное слово «</w:t>
      </w:r>
      <w:proofErr w:type="spellStart"/>
      <w:r w:rsidRPr="002515B5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2515B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15B5" w:rsidRDefault="002D4078" w:rsidP="00ED5DAE">
      <w:pPr>
        <w:rPr>
          <w:rStyle w:val="a3"/>
          <w:rFonts w:ascii="Times New Roman" w:hAnsi="Times New Roman" w:cs="Times New Roman"/>
          <w:sz w:val="24"/>
          <w:szCs w:val="24"/>
        </w:rPr>
      </w:pPr>
      <w:hyperlink r:id="rId13" w:history="1">
        <w:r w:rsidR="002515B5" w:rsidRPr="002515B5">
          <w:rPr>
            <w:rStyle w:val="a3"/>
            <w:rFonts w:ascii="Times New Roman" w:hAnsi="Times New Roman" w:cs="Times New Roman"/>
            <w:sz w:val="24"/>
            <w:szCs w:val="24"/>
          </w:rPr>
          <w:t>https://www.ya-roditel.ru/parents/base/experts/eto-neponyatnoe-slovo-kiberbulling/</w:t>
        </w:r>
      </w:hyperlink>
    </w:p>
    <w:p w:rsidR="002515B5" w:rsidRDefault="00B13298" w:rsidP="00ED5DAE">
      <w:pPr>
        <w:rPr>
          <w:rFonts w:ascii="Times New Roman" w:hAnsi="Times New Roman" w:cs="Times New Roman"/>
          <w:sz w:val="24"/>
          <w:szCs w:val="24"/>
        </w:rPr>
      </w:pPr>
      <w:r w:rsidRPr="00B13298">
        <w:rPr>
          <w:rFonts w:ascii="Times New Roman" w:hAnsi="Times New Roman" w:cs="Times New Roman"/>
          <w:sz w:val="24"/>
          <w:szCs w:val="24"/>
        </w:rPr>
        <w:t>Комплексы из-за внешности — как помочь ребенку принять себя</w:t>
      </w:r>
      <w:r w:rsidR="001A15E7">
        <w:rPr>
          <w:rFonts w:ascii="Times New Roman" w:hAnsi="Times New Roman" w:cs="Times New Roman"/>
          <w:sz w:val="24"/>
          <w:szCs w:val="24"/>
        </w:rPr>
        <w:t>.</w:t>
      </w:r>
    </w:p>
    <w:p w:rsidR="00B13298" w:rsidRDefault="002D4078" w:rsidP="00ED5DAE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B13298" w:rsidRPr="00B13298">
          <w:rPr>
            <w:rStyle w:val="a3"/>
            <w:rFonts w:ascii="Times New Roman" w:hAnsi="Times New Roman" w:cs="Times New Roman"/>
            <w:sz w:val="24"/>
            <w:szCs w:val="24"/>
          </w:rPr>
          <w:t>https://www.ya-roditel.ru/parents/base/experts/kompleksy-iz-za-vneshnosti-kak-pomoch-rebenku-prinyat-sebya/</w:t>
        </w:r>
      </w:hyperlink>
    </w:p>
    <w:sectPr w:rsidR="00B13298" w:rsidSect="00ED5D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4D"/>
    <w:rsid w:val="001A15E7"/>
    <w:rsid w:val="002515B5"/>
    <w:rsid w:val="002D4078"/>
    <w:rsid w:val="004571A7"/>
    <w:rsid w:val="00507B5C"/>
    <w:rsid w:val="007157D0"/>
    <w:rsid w:val="008C2E4D"/>
    <w:rsid w:val="0093757B"/>
    <w:rsid w:val="00B13298"/>
    <w:rsid w:val="00B871F8"/>
    <w:rsid w:val="00E92889"/>
    <w:rsid w:val="00ED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DA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5D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DA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5D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23.ru/sites/default/files/pamyatka_dlya_roditeley_mgppu.pdf" TargetMode="External"/><Relationship Id="rId13" Type="http://schemas.openxmlformats.org/officeDocument/2006/relationships/hyperlink" Target="https://www.ya-roditel.ru/parents/base/experts/eto-neponyatnoe-slovo-kiberbull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-roditel.ru/parents/base/experts/konflikty-mezhdu-roditelyami-i-detmi-osnovnye-prichiny/" TargetMode="External"/><Relationship Id="rId12" Type="http://schemas.openxmlformats.org/officeDocument/2006/relationships/hyperlink" Target="https://www.ya-roditel.ru/parents/base/experts/kak-ottsu-zavoevat-doverie-podrostka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a-roditel.ru/parents/base/experts/otnosheniya-s-podrostkom-kontrol-i-zdravyy-smysl/" TargetMode="External"/><Relationship Id="rId11" Type="http://schemas.openxmlformats.org/officeDocument/2006/relationships/hyperlink" Target="https://www.ya-roditel.ru/parents/base/experts/plokhaya-kompaniya-chto-nuzhno-znat-o-ney-roditelyam/" TargetMode="External"/><Relationship Id="rId5" Type="http://schemas.openxmlformats.org/officeDocument/2006/relationships/hyperlink" Target="https://www.youtube.com/watch?v=3lZ9uTJKzg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a-roditel.ru/parents/base/experts/chto-delat-esli-vam-ne-nravyatsya-druzya-reben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-roditel.ru/parents/base/experts/kogda-v-seme-starsheklassnik/" TargetMode="External"/><Relationship Id="rId14" Type="http://schemas.openxmlformats.org/officeDocument/2006/relationships/hyperlink" Target="https://www.ya-roditel.ru/parents/base/experts/kompleksy-iz-za-vneshnosti-kak-pomoch-rebenku-prinyat-seb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</cp:revision>
  <dcterms:created xsi:type="dcterms:W3CDTF">2020-06-11T11:03:00Z</dcterms:created>
  <dcterms:modified xsi:type="dcterms:W3CDTF">2020-06-22T09:57:00Z</dcterms:modified>
</cp:coreProperties>
</file>