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70"/>
        <w:tblW w:w="9781" w:type="dxa"/>
        <w:tblCellMar>
          <w:left w:w="0" w:type="dxa"/>
          <w:right w:w="0" w:type="dxa"/>
        </w:tblCellMar>
        <w:tblLook w:val="04A0"/>
      </w:tblPr>
      <w:tblGrid>
        <w:gridCol w:w="5846"/>
        <w:gridCol w:w="3935"/>
      </w:tblGrid>
      <w:tr w:rsidR="003727DF" w:rsidRPr="00EC2DA1" w:rsidTr="00EC2DA1">
        <w:tc>
          <w:tcPr>
            <w:tcW w:w="584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727DF" w:rsidRPr="00EC2DA1" w:rsidRDefault="003727DF" w:rsidP="00C1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A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3727DF" w:rsidRPr="00EC2DA1" w:rsidRDefault="003727DF" w:rsidP="00C1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A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EC2DA1" w:rsidRDefault="003727DF" w:rsidP="00C1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«Верхне-Устькулойская </w:t>
            </w:r>
          </w:p>
          <w:p w:rsidR="003727DF" w:rsidRPr="00EC2DA1" w:rsidRDefault="003727DF" w:rsidP="00C1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A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школа № 24»</w:t>
            </w:r>
          </w:p>
          <w:p w:rsidR="005B7A5A" w:rsidRDefault="003727DF" w:rsidP="00C1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5B7A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727DF" w:rsidRPr="00EC2DA1" w:rsidRDefault="003727DF" w:rsidP="00C1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A1">
              <w:rPr>
                <w:rFonts w:ascii="Times New Roman" w:eastAsia="Times New Roman" w:hAnsi="Times New Roman" w:cs="Times New Roman"/>
                <w:sz w:val="24"/>
                <w:szCs w:val="24"/>
              </w:rPr>
              <w:t>от «</w:t>
            </w:r>
            <w:r w:rsidR="005B7A5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EC2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</w:t>
            </w:r>
            <w:r w:rsidR="005B7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</w:t>
            </w:r>
            <w:r w:rsidRPr="00EC2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</w:t>
            </w:r>
            <w:r w:rsidR="00EC2DA1" w:rsidRPr="00EC2D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C2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3727DF" w:rsidRPr="00EC2DA1" w:rsidRDefault="003727DF" w:rsidP="00C1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27DF" w:rsidRPr="00EC2DA1" w:rsidRDefault="003727DF" w:rsidP="00C1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35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727DF" w:rsidRPr="00EC2DA1" w:rsidRDefault="003727DF" w:rsidP="00C10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A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</w:t>
            </w:r>
            <w:r w:rsidR="005B7A5A">
              <w:rPr>
                <w:rFonts w:ascii="Times New Roman" w:eastAsia="Times New Roman" w:hAnsi="Times New Roman" w:cs="Times New Roman"/>
                <w:sz w:val="24"/>
                <w:szCs w:val="24"/>
              </w:rPr>
              <w:t>ЕНО</w:t>
            </w:r>
            <w:r w:rsidR="0066607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727DF" w:rsidRPr="00EC2DA1" w:rsidRDefault="003727DF" w:rsidP="00C10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A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047DF0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EC2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</w:t>
            </w:r>
          </w:p>
          <w:p w:rsidR="003727DF" w:rsidRDefault="003727DF" w:rsidP="00C10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A1">
              <w:rPr>
                <w:rFonts w:ascii="Times New Roman" w:eastAsia="Times New Roman" w:hAnsi="Times New Roman" w:cs="Times New Roman"/>
                <w:sz w:val="24"/>
                <w:szCs w:val="24"/>
              </w:rPr>
              <w:t>«Верхне-Устькулойская основная школа № 24»</w:t>
            </w:r>
          </w:p>
          <w:p w:rsidR="003727DF" w:rsidRPr="00EC2DA1" w:rsidRDefault="000A1275" w:rsidP="000A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A03D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5B7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175 </w:t>
            </w:r>
            <w:r w:rsidR="003727DF" w:rsidRPr="00EC2DA1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5B7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25.11.</w:t>
            </w:r>
            <w:r w:rsidR="003727DF" w:rsidRPr="00EC2DA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C2DA1" w:rsidRPr="00EC2D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727DF" w:rsidRPr="00EC2DA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3727DF" w:rsidRPr="00EC2DA1" w:rsidRDefault="003727DF" w:rsidP="00A0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727DF" w:rsidRDefault="003727DF" w:rsidP="006B7A7C">
      <w:pPr>
        <w:tabs>
          <w:tab w:val="left" w:pos="21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A15" w:rsidRPr="00F62A15" w:rsidRDefault="00F62A15" w:rsidP="006B7A7C">
      <w:pPr>
        <w:tabs>
          <w:tab w:val="left" w:pos="21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A15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6B7A7C" w:rsidRDefault="00F62A15" w:rsidP="006B7A7C">
      <w:pPr>
        <w:tabs>
          <w:tab w:val="left" w:pos="21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A15">
        <w:rPr>
          <w:rFonts w:ascii="Times New Roman" w:hAnsi="Times New Roman" w:cs="Times New Roman"/>
          <w:b/>
          <w:sz w:val="28"/>
          <w:szCs w:val="28"/>
        </w:rPr>
        <w:t xml:space="preserve">о бракеражной комиссии </w:t>
      </w:r>
    </w:p>
    <w:p w:rsidR="006B7A7C" w:rsidRDefault="006B7A7C" w:rsidP="006B7A7C">
      <w:pPr>
        <w:tabs>
          <w:tab w:val="left" w:pos="21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:rsidR="00F62A15" w:rsidRDefault="006B7A7C" w:rsidP="006B7A7C">
      <w:pPr>
        <w:tabs>
          <w:tab w:val="left" w:pos="21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«Верхне-Устькулойская основная школа № 24»</w:t>
      </w:r>
    </w:p>
    <w:p w:rsidR="006B7A7C" w:rsidRPr="00F62A15" w:rsidRDefault="006B7A7C" w:rsidP="006B7A7C">
      <w:pPr>
        <w:tabs>
          <w:tab w:val="left" w:pos="21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A15" w:rsidRPr="00F62A15" w:rsidRDefault="00F62A15" w:rsidP="006B7A7C">
      <w:pPr>
        <w:pStyle w:val="a4"/>
        <w:numPr>
          <w:ilvl w:val="0"/>
          <w:numId w:val="1"/>
        </w:numPr>
        <w:tabs>
          <w:tab w:val="left" w:pos="2120"/>
        </w:tabs>
        <w:jc w:val="center"/>
        <w:rPr>
          <w:b/>
          <w:sz w:val="28"/>
          <w:szCs w:val="28"/>
        </w:rPr>
      </w:pPr>
      <w:r w:rsidRPr="00F62A15">
        <w:rPr>
          <w:b/>
          <w:sz w:val="28"/>
          <w:szCs w:val="28"/>
        </w:rPr>
        <w:t>Общие положения</w:t>
      </w:r>
    </w:p>
    <w:p w:rsidR="00F62A15" w:rsidRPr="00F62A15" w:rsidRDefault="00F62A15" w:rsidP="006B7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2A15" w:rsidRPr="00F62A15" w:rsidRDefault="00F62A15" w:rsidP="006B7A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>1.1. Настоящее Положение о бракеражной</w:t>
      </w:r>
      <w:r w:rsidR="006B7A7C">
        <w:rPr>
          <w:rFonts w:ascii="Times New Roman" w:hAnsi="Times New Roman" w:cs="Times New Roman"/>
          <w:sz w:val="28"/>
          <w:szCs w:val="28"/>
        </w:rPr>
        <w:t xml:space="preserve"> комиссии м</w:t>
      </w:r>
      <w:r w:rsidRPr="00F62A15">
        <w:rPr>
          <w:rFonts w:ascii="Times New Roman" w:hAnsi="Times New Roman" w:cs="Times New Roman"/>
          <w:sz w:val="28"/>
          <w:szCs w:val="28"/>
        </w:rPr>
        <w:t xml:space="preserve">униципального бюджетного общеобразовательного учреждения </w:t>
      </w:r>
      <w:r w:rsidR="006B7A7C">
        <w:rPr>
          <w:rFonts w:ascii="Times New Roman" w:hAnsi="Times New Roman" w:cs="Times New Roman"/>
          <w:sz w:val="28"/>
          <w:szCs w:val="28"/>
        </w:rPr>
        <w:t>«Верхне-Устькулойская основная школа № 24»</w:t>
      </w:r>
      <w:r w:rsidRPr="00F62A15">
        <w:rPr>
          <w:rFonts w:ascii="Times New Roman" w:hAnsi="Times New Roman" w:cs="Times New Roman"/>
          <w:sz w:val="28"/>
          <w:szCs w:val="28"/>
        </w:rPr>
        <w:t xml:space="preserve"> (далее соответственно – «Положение», «Комиссия» и «Организация») разработано на основе действующих санитарных норм и правил, действующего законодательства Российской Федерации и определяет компетенцию, функции, задачи, порядок формирования и деятельности указанной Комиссии.</w:t>
      </w:r>
    </w:p>
    <w:p w:rsidR="00F62A15" w:rsidRPr="00F62A15" w:rsidRDefault="00F62A15" w:rsidP="006B7A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>1.2. Комиссия является постоянно действующим органом, состав которого в соответствии с Положением формируется из работников Организации и привлекаемых специалистов.</w:t>
      </w:r>
    </w:p>
    <w:p w:rsidR="00F62A15" w:rsidRPr="00F62A15" w:rsidRDefault="00F62A15" w:rsidP="006B7A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>1.3. Решения, принятые Комиссией в рамках, имеющихся у неё полномочий, содержат указания, обязательные для исполнения всеми работниками Организации, либо если в таких решениях прямо указаны работники Организации, непосредственно которым они адресованы для исполнения.</w:t>
      </w:r>
    </w:p>
    <w:p w:rsidR="00F62A15" w:rsidRPr="00F62A15" w:rsidRDefault="00F62A15" w:rsidP="006B7A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>1.4. Деятельность Комиссии основывается на принципах:</w:t>
      </w:r>
    </w:p>
    <w:p w:rsidR="00F62A15" w:rsidRPr="00F62A15" w:rsidRDefault="00F62A15" w:rsidP="006B7A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>а) обеспечения безопасного и качественного приготовления, реализации и потребления продуктов питания;</w:t>
      </w:r>
    </w:p>
    <w:p w:rsidR="00F62A15" w:rsidRPr="00F62A15" w:rsidRDefault="00F62A15" w:rsidP="006B7A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>б) уважения прав и защиты законных интересов работников Организации, а также обучающихся;</w:t>
      </w:r>
    </w:p>
    <w:p w:rsidR="00F62A15" w:rsidRPr="00F62A15" w:rsidRDefault="00F62A15" w:rsidP="006B7A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>в) строгого соблюдения законодательства Российской Федерации.</w:t>
      </w:r>
    </w:p>
    <w:p w:rsidR="00F62A15" w:rsidRPr="00F62A15" w:rsidRDefault="00F62A15" w:rsidP="006B7A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2A15" w:rsidRPr="00F62A15" w:rsidRDefault="00F62A15" w:rsidP="006B7A7C">
      <w:pPr>
        <w:pStyle w:val="a4"/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F62A15">
        <w:rPr>
          <w:b/>
          <w:sz w:val="28"/>
          <w:szCs w:val="28"/>
        </w:rPr>
        <w:t>Основные цели и задачи комиссии</w:t>
      </w:r>
    </w:p>
    <w:p w:rsidR="00F62A15" w:rsidRPr="00F62A15" w:rsidRDefault="00F62A15" w:rsidP="006B7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2A15" w:rsidRPr="00F62A15" w:rsidRDefault="00F62A15" w:rsidP="006B7A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>2.1. Комиссия создана с целью осуществления постоянного контроля качества готовой пищи и соблюдения технологии приготовления.</w:t>
      </w:r>
    </w:p>
    <w:p w:rsidR="00F62A15" w:rsidRPr="00F62A15" w:rsidRDefault="00F62A15" w:rsidP="006B7A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>2.2. Задачи создания и деятельности Комиссии:</w:t>
      </w:r>
    </w:p>
    <w:p w:rsidR="00F62A15" w:rsidRPr="00F62A15" w:rsidRDefault="00F62A15" w:rsidP="006B7A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>2.2.1. Выборочная проверка качества всех поступающих на Организацию сырья, продуктов, полуфабрикатов, готовых блюд.</w:t>
      </w:r>
    </w:p>
    <w:p w:rsidR="00F62A15" w:rsidRPr="00F62A15" w:rsidRDefault="00F62A15" w:rsidP="006B7A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lastRenderedPageBreak/>
        <w:t xml:space="preserve">2.2.2.Сплошной контроль по мере готовности, но до отпуска </w:t>
      </w:r>
      <w:proofErr w:type="gramStart"/>
      <w:r w:rsidRPr="00F62A1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62A15">
        <w:rPr>
          <w:rFonts w:ascii="Times New Roman" w:hAnsi="Times New Roman" w:cs="Times New Roman"/>
          <w:sz w:val="28"/>
          <w:szCs w:val="28"/>
        </w:rPr>
        <w:t xml:space="preserve"> качества, состава, веса, объёма всех приготовленных на Организации блюд, кулинарных изделий, полуфабрикатов.</w:t>
      </w:r>
    </w:p>
    <w:p w:rsidR="00F62A15" w:rsidRPr="00F62A15" w:rsidRDefault="00F62A15" w:rsidP="006B7A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 xml:space="preserve">2.2.3. Оценка проверяемой продукции с вынесением </w:t>
      </w:r>
      <w:proofErr w:type="gramStart"/>
      <w:r w:rsidRPr="00F62A15">
        <w:rPr>
          <w:rFonts w:ascii="Times New Roman" w:hAnsi="Times New Roman" w:cs="Times New Roman"/>
          <w:sz w:val="28"/>
          <w:szCs w:val="28"/>
        </w:rPr>
        <w:t>решений</w:t>
      </w:r>
      <w:proofErr w:type="gramEnd"/>
      <w:r w:rsidRPr="00F62A15">
        <w:rPr>
          <w:rFonts w:ascii="Times New Roman" w:hAnsi="Times New Roman" w:cs="Times New Roman"/>
          <w:sz w:val="28"/>
          <w:szCs w:val="28"/>
        </w:rPr>
        <w:t xml:space="preserve"> о её соответствии установленным нормам и требованиям или о её неготовности или о её несоответствии установленным требованиям с последующим уничтожением (при уничтожении составляется соответствующий акт).</w:t>
      </w:r>
    </w:p>
    <w:p w:rsidR="00F62A15" w:rsidRPr="00F62A15" w:rsidRDefault="00F62A15" w:rsidP="006B7A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>2.2.4. Выявление ответственных и виновных в допущении брака конкретных работников.</w:t>
      </w:r>
    </w:p>
    <w:p w:rsidR="00F62A15" w:rsidRPr="00F62A15" w:rsidRDefault="00F62A15" w:rsidP="006B7A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>2.3. Возложение на Комиссию иных поручений, не соответствующих цели и задачам, не допускается.</w:t>
      </w:r>
    </w:p>
    <w:p w:rsidR="00F62A15" w:rsidRPr="00F62A15" w:rsidRDefault="00F62A15" w:rsidP="006B7A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b/>
          <w:sz w:val="28"/>
          <w:szCs w:val="28"/>
        </w:rPr>
        <w:t>3. Состав комиссии</w:t>
      </w:r>
    </w:p>
    <w:p w:rsidR="00F62A15" w:rsidRPr="00F62A15" w:rsidRDefault="00F62A15" w:rsidP="006B7A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 xml:space="preserve">3.1. Комиссия утверждается приказом руководителя Организации в составе </w:t>
      </w:r>
      <w:r w:rsidR="006B7A7C">
        <w:rPr>
          <w:rFonts w:ascii="Times New Roman" w:hAnsi="Times New Roman" w:cs="Times New Roman"/>
          <w:sz w:val="28"/>
          <w:szCs w:val="28"/>
        </w:rPr>
        <w:t>3 членов: учитель начальных классов, учитель старших классов и член Совета школы (родитель).</w:t>
      </w:r>
    </w:p>
    <w:p w:rsidR="00F62A15" w:rsidRPr="00F62A15" w:rsidRDefault="00F62A15" w:rsidP="006B7A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A15">
        <w:rPr>
          <w:rFonts w:ascii="Times New Roman" w:hAnsi="Times New Roman" w:cs="Times New Roman"/>
          <w:b/>
          <w:sz w:val="28"/>
          <w:szCs w:val="28"/>
        </w:rPr>
        <w:t>4. Деятельность комиссии</w:t>
      </w:r>
    </w:p>
    <w:p w:rsidR="00F62A15" w:rsidRPr="00F62A15" w:rsidRDefault="00F62A15" w:rsidP="006B7A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>4.1. Члены Комиссии в любом составе вправе находиться в складских, производственных, вспомогательных помещениях, обеденных залах и других местах во время всего технологического цикла получения, отпуска, размораживания, закладки, приготовления, раздачи, употребления, утилизации, уборки и выполнения других технологических процессов.</w:t>
      </w:r>
    </w:p>
    <w:p w:rsidR="00F62A15" w:rsidRPr="00F62A15" w:rsidRDefault="00F62A15" w:rsidP="006B7A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 xml:space="preserve">4.2. Комиссия осуществляет </w:t>
      </w:r>
      <w:proofErr w:type="gramStart"/>
      <w:r w:rsidRPr="00F62A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2A15">
        <w:rPr>
          <w:rFonts w:ascii="Times New Roman" w:hAnsi="Times New Roman" w:cs="Times New Roman"/>
          <w:sz w:val="28"/>
          <w:szCs w:val="28"/>
        </w:rPr>
        <w:t xml:space="preserve"> соответствием технических требований, предъявляемых к продовольственному сырью и пищевым продуктам, поступающим на пищеблок, наличие документов, удостоверяющих их качество и безопасность.</w:t>
      </w:r>
    </w:p>
    <w:p w:rsidR="00F62A15" w:rsidRPr="00F62A15" w:rsidRDefault="00F62A15" w:rsidP="006B7A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 xml:space="preserve">4.3. Выдача (отпуск) </w:t>
      </w:r>
      <w:proofErr w:type="gramStart"/>
      <w:r w:rsidRPr="00F62A1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62A15">
        <w:rPr>
          <w:rFonts w:ascii="Times New Roman" w:hAnsi="Times New Roman" w:cs="Times New Roman"/>
          <w:sz w:val="28"/>
          <w:szCs w:val="28"/>
        </w:rPr>
        <w:t xml:space="preserve"> готовой пищи из общих котлов, кастрюль, лотков, ёмкостей и т.п. разрешается только после снятия проб. При использовании в питании продуктов или блюд в индивидуальной упаковке для пробы отбирается одна единица упаковки. Ложка, используемая для взятия проб готовой пищи, после каждого блюда должна ополаскиваться горячей водой.</w:t>
      </w:r>
    </w:p>
    <w:p w:rsidR="00F62A15" w:rsidRPr="00F62A15" w:rsidRDefault="00F62A15" w:rsidP="006B7A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>4.4. По результатам проверки каждый член Комиссии может приостановить выдачу (реализацию) не соответствующего установленным требованиям блюда или продукта. Обоснованное решение о браке с последующей переработкой или уничтожением Комиссия принимает большинством голосов.</w:t>
      </w:r>
    </w:p>
    <w:p w:rsidR="00F62A15" w:rsidRPr="00F62A15" w:rsidRDefault="00F62A15" w:rsidP="006B7A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>4.5. Решение Комиссии о браке является основанием для расследования причин, установления виновных лиц, принятия мер по недопущению брака впредь.</w:t>
      </w:r>
    </w:p>
    <w:p w:rsidR="00F62A15" w:rsidRPr="00F62A15" w:rsidRDefault="00F62A15" w:rsidP="006B7A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>4.6. Отсутствие отдельных членов Комиссии не является препятствием для её деятельности. Для надлежащего выполнения функций Комиссии достаточно не менее двух её членов.</w:t>
      </w:r>
    </w:p>
    <w:p w:rsidR="00F62A15" w:rsidRPr="00F62A15" w:rsidRDefault="00F62A15" w:rsidP="006B7A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A15" w:rsidRPr="00F62A15" w:rsidRDefault="00F62A15" w:rsidP="006B7A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A15">
        <w:rPr>
          <w:rFonts w:ascii="Times New Roman" w:hAnsi="Times New Roman" w:cs="Times New Roman"/>
          <w:b/>
          <w:sz w:val="28"/>
          <w:szCs w:val="28"/>
        </w:rPr>
        <w:t>5. Права и обязанности комиссии</w:t>
      </w:r>
    </w:p>
    <w:p w:rsidR="00F62A15" w:rsidRPr="00F62A15" w:rsidRDefault="00F62A15" w:rsidP="006B7A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A15" w:rsidRPr="00F62A15" w:rsidRDefault="00F62A15" w:rsidP="006B7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lastRenderedPageBreak/>
        <w:tab/>
        <w:t>5.1. Комиссия постоянно выполняет отнесенные к её компетенции функции.</w:t>
      </w:r>
    </w:p>
    <w:p w:rsidR="00F62A15" w:rsidRPr="00F62A15" w:rsidRDefault="00F62A15" w:rsidP="006B7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ab/>
        <w:t>5.2. Все работники Организации обязаны оказывать Комиссии или отдельным её членам содействие в реализации их функций.</w:t>
      </w:r>
    </w:p>
    <w:p w:rsidR="00F62A15" w:rsidRPr="00F62A15" w:rsidRDefault="00F62A15" w:rsidP="006B7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ab/>
        <w:t>5.3. По устному или письменному запросу Комиссии или отдельных её членов работники Организации обязаны представлять затребованные документы, давать пояснения, письменные объяснения, предъявлять продукты, технологические ёмкости, посуду, обеспечивать доступ в указанные Комиссией помещения и места.</w:t>
      </w:r>
    </w:p>
    <w:p w:rsidR="00F62A15" w:rsidRPr="00F62A15" w:rsidRDefault="00F62A15" w:rsidP="006B7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ab/>
        <w:t>5.4. На заседания Комиссии по вопросам расследования причин брака обязательно приглашаются лица, имеющие отношение к технологическим процессам или связанные с их нарушением.</w:t>
      </w:r>
    </w:p>
    <w:p w:rsidR="00F62A15" w:rsidRPr="00F62A15" w:rsidRDefault="00F62A15" w:rsidP="006B7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ab/>
        <w:t>5.5. Неявка лиц, приглашенных на заседание Комиссии, не является основанием для переноса заседания или отказа в рассмотрении вопроса, если Комиссией не будет принято иное решение.</w:t>
      </w:r>
    </w:p>
    <w:p w:rsidR="00F62A15" w:rsidRPr="00F62A15" w:rsidRDefault="00F62A15" w:rsidP="006B7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ab/>
        <w:t>5.6. Члены Комиссии обязаны осуществлять свои функции в специально выдаваемой стерильной одежде (халате, комбинезоне, головном уборе и т.п.).</w:t>
      </w:r>
    </w:p>
    <w:p w:rsidR="00F62A15" w:rsidRPr="00F62A15" w:rsidRDefault="00F62A15" w:rsidP="006B7A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A15">
        <w:rPr>
          <w:rFonts w:ascii="Times New Roman" w:hAnsi="Times New Roman" w:cs="Times New Roman"/>
          <w:sz w:val="28"/>
          <w:szCs w:val="28"/>
        </w:rPr>
        <w:tab/>
        <w:t>5.7. За нарушение настоящего Положения работники Организации и члены Комиссии несут персональную ответственность.</w:t>
      </w:r>
    </w:p>
    <w:p w:rsidR="00F62A15" w:rsidRPr="00F62A15" w:rsidRDefault="00F62A15" w:rsidP="006B7A7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62A15" w:rsidRPr="00F62A15" w:rsidRDefault="00F62A15" w:rsidP="006B7A7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62A15" w:rsidRPr="00F62A15" w:rsidRDefault="00F62A15" w:rsidP="006B7A7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181C" w:rsidRPr="00F62A15" w:rsidRDefault="0084181C" w:rsidP="006B7A7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4181C" w:rsidRPr="00F62A15" w:rsidSect="00F62A1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57EEB"/>
    <w:multiLevelType w:val="hybridMultilevel"/>
    <w:tmpl w:val="9D66C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2A15"/>
    <w:rsid w:val="00047DF0"/>
    <w:rsid w:val="000A1275"/>
    <w:rsid w:val="001C039D"/>
    <w:rsid w:val="003727DF"/>
    <w:rsid w:val="00406CB6"/>
    <w:rsid w:val="00473DF8"/>
    <w:rsid w:val="005223D8"/>
    <w:rsid w:val="00593CBA"/>
    <w:rsid w:val="005B7A5A"/>
    <w:rsid w:val="005D3553"/>
    <w:rsid w:val="0066607E"/>
    <w:rsid w:val="006B7A7C"/>
    <w:rsid w:val="00780337"/>
    <w:rsid w:val="0084181C"/>
    <w:rsid w:val="00860B3B"/>
    <w:rsid w:val="00A03D63"/>
    <w:rsid w:val="00B876F5"/>
    <w:rsid w:val="00EC2DA1"/>
    <w:rsid w:val="00F62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62A15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62A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62A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3C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Ирина</cp:lastModifiedBy>
  <cp:revision>9</cp:revision>
  <cp:lastPrinted>2024-11-22T09:36:00Z</cp:lastPrinted>
  <dcterms:created xsi:type="dcterms:W3CDTF">2023-07-25T08:17:00Z</dcterms:created>
  <dcterms:modified xsi:type="dcterms:W3CDTF">2024-11-26T13:28:00Z</dcterms:modified>
</cp:coreProperties>
</file>