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B69" w:rsidRPr="007D0B69" w:rsidRDefault="007D0B69" w:rsidP="007D0B69">
      <w:pPr>
        <w:pStyle w:val="a7"/>
        <w:rPr>
          <w:sz w:val="28"/>
          <w:szCs w:val="28"/>
          <w:lang w:val="en-US"/>
        </w:rPr>
      </w:pPr>
    </w:p>
    <w:p w:rsidR="002E4D82" w:rsidRPr="007D0B69" w:rsidRDefault="002E4D82" w:rsidP="007D0B69">
      <w:pPr>
        <w:pStyle w:val="a7"/>
        <w:jc w:val="center"/>
        <w:rPr>
          <w:b/>
          <w:color w:val="FF0000"/>
          <w:sz w:val="36"/>
          <w:szCs w:val="36"/>
        </w:rPr>
      </w:pPr>
      <w:r w:rsidRPr="007D0B69">
        <w:rPr>
          <w:b/>
          <w:color w:val="FF0000"/>
          <w:sz w:val="36"/>
          <w:szCs w:val="36"/>
        </w:rPr>
        <w:t>Правила поведения зимой для детей</w:t>
      </w:r>
    </w:p>
    <w:p w:rsidR="007D0B69" w:rsidRDefault="007D0B69" w:rsidP="002E4D82">
      <w:pPr>
        <w:rPr>
          <w:sz w:val="28"/>
          <w:szCs w:val="28"/>
          <w:lang w:val="en-US"/>
        </w:rPr>
      </w:pPr>
    </w:p>
    <w:p w:rsidR="002E4D82" w:rsidRPr="007D0B69" w:rsidRDefault="002E4D82" w:rsidP="002E4D82">
      <w:pPr>
        <w:rPr>
          <w:sz w:val="28"/>
          <w:szCs w:val="28"/>
        </w:rPr>
      </w:pPr>
      <w:r w:rsidRPr="007D0B69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FBEAF29" wp14:editId="61529960">
            <wp:simplePos x="0" y="0"/>
            <wp:positionH relativeFrom="column">
              <wp:posOffset>23436</wp:posOffset>
            </wp:positionH>
            <wp:positionV relativeFrom="paragraph">
              <wp:posOffset>3145</wp:posOffset>
            </wp:positionV>
            <wp:extent cx="2383908" cy="1786270"/>
            <wp:effectExtent l="19050" t="0" r="0" b="0"/>
            <wp:wrapTight wrapText="bothSides">
              <wp:wrapPolygon edited="0">
                <wp:start x="-173" y="0"/>
                <wp:lineTo x="-173" y="21423"/>
                <wp:lineTo x="21576" y="21423"/>
                <wp:lineTo x="21576" y="0"/>
                <wp:lineTo x="-173" y="0"/>
              </wp:wrapPolygon>
            </wp:wrapTight>
            <wp:docPr id="1" name="Рисунок 1" descr="правила поведения зимой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ведения зимой для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908" cy="178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4D82" w:rsidRPr="007D0B69" w:rsidRDefault="002E4D82" w:rsidP="002E4D82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0B69">
        <w:rPr>
          <w:sz w:val="28"/>
          <w:szCs w:val="28"/>
        </w:rPr>
        <w:t xml:space="preserve">Всегда прогулки по зимним улицам детям дарят огромную радость. Катание на </w:t>
      </w:r>
      <w:proofErr w:type="gramStart"/>
      <w:r w:rsidRPr="007D0B69">
        <w:rPr>
          <w:sz w:val="28"/>
          <w:szCs w:val="28"/>
        </w:rPr>
        <w:t>санках</w:t>
      </w:r>
      <w:proofErr w:type="gramEnd"/>
      <w:r w:rsidRPr="007D0B69">
        <w:rPr>
          <w:sz w:val="28"/>
          <w:szCs w:val="28"/>
        </w:rPr>
        <w:t xml:space="preserve">, коньках, лыжах, лепка снеговиков и просто игры в снежки – это так увлекательно, весело и полезно для малышей. Однако с зимним времяпровождением связаны и некоторые проблемы. Так, безопасность детей зимой – это то, о чем следует думать </w:t>
      </w:r>
      <w:proofErr w:type="gramStart"/>
      <w:r w:rsidRPr="007D0B69">
        <w:rPr>
          <w:sz w:val="28"/>
          <w:szCs w:val="28"/>
        </w:rPr>
        <w:t>родителям</w:t>
      </w:r>
      <w:proofErr w:type="gramEnd"/>
      <w:r w:rsidRPr="007D0B69">
        <w:rPr>
          <w:sz w:val="28"/>
          <w:szCs w:val="28"/>
        </w:rPr>
        <w:t xml:space="preserve"> прежде всего. И речь идет не только о банальных</w:t>
      </w:r>
      <w:r w:rsidRPr="007D0B69">
        <w:rPr>
          <w:rStyle w:val="apple-converted-space"/>
          <w:sz w:val="28"/>
          <w:szCs w:val="28"/>
        </w:rPr>
        <w:t> </w:t>
      </w:r>
      <w:hyperlink r:id="rId6" w:history="1">
        <w:r w:rsidRPr="007D0B69">
          <w:rPr>
            <w:rStyle w:val="a3"/>
            <w:color w:val="auto"/>
            <w:sz w:val="28"/>
            <w:szCs w:val="28"/>
          </w:rPr>
          <w:t>простудах</w:t>
        </w:r>
      </w:hyperlink>
      <w:r w:rsidRPr="007D0B69">
        <w:rPr>
          <w:sz w:val="28"/>
          <w:szCs w:val="28"/>
        </w:rPr>
        <w:t>. Несоблюдение правил поведения на улице зимой для детей может закончиться серьезными травмами.</w:t>
      </w:r>
    </w:p>
    <w:p w:rsidR="002E4D82" w:rsidRPr="007D0B69" w:rsidRDefault="002E4D82" w:rsidP="002E4D82">
      <w:pPr>
        <w:ind w:firstLine="567"/>
        <w:jc w:val="both"/>
        <w:rPr>
          <w:color w:val="FF0000"/>
          <w:sz w:val="28"/>
          <w:szCs w:val="28"/>
        </w:rPr>
      </w:pPr>
      <w:r w:rsidRPr="007D0B69">
        <w:rPr>
          <w:rStyle w:val="zagolovok3"/>
          <w:b/>
          <w:bCs/>
          <w:color w:val="FF0000"/>
          <w:sz w:val="28"/>
          <w:szCs w:val="28"/>
        </w:rPr>
        <w:t>Техника безопасности</w:t>
      </w:r>
    </w:p>
    <w:p w:rsidR="002E4D82" w:rsidRPr="007D0B69" w:rsidRDefault="002E4D82" w:rsidP="002E4D82">
      <w:pPr>
        <w:pStyle w:val="a4"/>
        <w:spacing w:before="75" w:beforeAutospacing="0" w:after="75" w:afterAutospacing="0"/>
        <w:ind w:firstLine="567"/>
        <w:jc w:val="both"/>
        <w:rPr>
          <w:sz w:val="28"/>
          <w:szCs w:val="28"/>
        </w:rPr>
      </w:pPr>
      <w:r w:rsidRPr="007D0B69">
        <w:rPr>
          <w:sz w:val="28"/>
          <w:szCs w:val="28"/>
        </w:rPr>
        <w:t>Чтобы обезопасить ребенка от любых неприятностей во время зимней прогулки, следует позаботиться о соблюдении ряда правил. Во-первых, одежда. Она должна быть теплой, многослойной, свободной. Что касается обуви, то лучше остановиться на легких и удобных сапожках или ботинках с нескользкой подошвой. Если на улице меньше 10 градусов мороза, то специальный крем, нанесенный на руки и лицо, ребенку не повредит.</w:t>
      </w:r>
    </w:p>
    <w:p w:rsidR="002E4D82" w:rsidRPr="007D0B69" w:rsidRDefault="002E4D82" w:rsidP="002E4D82">
      <w:pPr>
        <w:pStyle w:val="a4"/>
        <w:spacing w:before="75" w:beforeAutospacing="0" w:after="75" w:afterAutospacing="0"/>
        <w:ind w:firstLine="567"/>
        <w:jc w:val="both"/>
        <w:rPr>
          <w:sz w:val="28"/>
          <w:szCs w:val="28"/>
        </w:rPr>
      </w:pPr>
      <w:r w:rsidRPr="007D0B69">
        <w:rPr>
          <w:sz w:val="28"/>
          <w:szCs w:val="28"/>
        </w:rPr>
        <w:t>Предупредите ребенка о том, что такое безобидное занятие, как бросание снежков, может скрывать опасность. Дело в том, что под снегом, который малыш берет руками, могут находиться осколки стекла, проволока, щепки и обычный мусор. Кроме того, чем бы ни занимался на улице ребенок, от скатов крыш стоит держаться подальше, ведь в любую секунду на него может упасть сосулька или ком снега.</w:t>
      </w:r>
    </w:p>
    <w:p w:rsidR="002E4D82" w:rsidRPr="007D0B69" w:rsidRDefault="002E4D82" w:rsidP="002E4D82">
      <w:pPr>
        <w:ind w:firstLine="567"/>
        <w:jc w:val="both"/>
        <w:rPr>
          <w:color w:val="FF0000"/>
          <w:sz w:val="28"/>
          <w:szCs w:val="28"/>
        </w:rPr>
      </w:pPr>
      <w:r w:rsidRPr="007D0B69">
        <w:rPr>
          <w:rStyle w:val="zagolovok3"/>
          <w:b/>
          <w:bCs/>
          <w:color w:val="FF0000"/>
          <w:sz w:val="28"/>
          <w:szCs w:val="28"/>
        </w:rPr>
        <w:t>Горки и катки</w:t>
      </w:r>
    </w:p>
    <w:p w:rsidR="002E4D82" w:rsidRPr="007D0B69" w:rsidRDefault="002E4D82" w:rsidP="002E4D82">
      <w:pPr>
        <w:pStyle w:val="a4"/>
        <w:spacing w:before="75" w:beforeAutospacing="0" w:after="75" w:afterAutospacing="0"/>
        <w:ind w:firstLine="567"/>
        <w:jc w:val="both"/>
        <w:rPr>
          <w:sz w:val="28"/>
          <w:szCs w:val="28"/>
        </w:rPr>
      </w:pPr>
      <w:r w:rsidRPr="007D0B69">
        <w:rPr>
          <w:sz w:val="28"/>
          <w:szCs w:val="28"/>
        </w:rPr>
        <w:t xml:space="preserve">Дети младшего и среднего и старшего школьного возраста очень часто отдают предпочтение катанию на </w:t>
      </w:r>
      <w:proofErr w:type="gramStart"/>
      <w:r w:rsidRPr="007D0B69">
        <w:rPr>
          <w:sz w:val="28"/>
          <w:szCs w:val="28"/>
        </w:rPr>
        <w:t>горках</w:t>
      </w:r>
      <w:proofErr w:type="gramEnd"/>
      <w:r w:rsidRPr="007D0B69">
        <w:rPr>
          <w:sz w:val="28"/>
          <w:szCs w:val="28"/>
        </w:rPr>
        <w:t>. Здесь важно быть внимательным и дисциплинированным. Объясните ребенку, что даже во время веселого активного времяпровождения нельзя забывать о правилах поведения на льду зимой. Прежде, чем съехать с горки, надо оглядеться по сторонам, чтобы убедиться в отсутствии других детей на пути. Кроме того, важно осмотреть место спуска, ведь въехать в дерево или забор не только неприятно, но и больно. Нельзя подниматься на горку по дорожке, которую используют для спуска. Ее необходимо обходить с другой стороны.</w:t>
      </w:r>
    </w:p>
    <w:p w:rsidR="002E4D82" w:rsidRPr="007D0B69" w:rsidRDefault="002E4D82" w:rsidP="002E4D82">
      <w:pPr>
        <w:pStyle w:val="a4"/>
        <w:spacing w:before="75" w:beforeAutospacing="0" w:after="75" w:afterAutospacing="0"/>
        <w:ind w:firstLine="567"/>
        <w:jc w:val="both"/>
        <w:rPr>
          <w:sz w:val="28"/>
          <w:szCs w:val="28"/>
        </w:rPr>
      </w:pPr>
      <w:r w:rsidRPr="007D0B69">
        <w:rPr>
          <w:sz w:val="28"/>
          <w:szCs w:val="28"/>
        </w:rPr>
        <w:lastRenderedPageBreak/>
        <w:t xml:space="preserve">Любой водоем, который используется в качестве катка – место опасное. Лучше его избегать. В правилах безопасности на водоемах зимой указано, что лед может считаться крепким, если его толщина превышает 10 сантиметров, но маловероятно, что кто-нибудь проверял толщину льда на </w:t>
      </w:r>
      <w:proofErr w:type="gramStart"/>
      <w:r w:rsidRPr="007D0B69">
        <w:rPr>
          <w:sz w:val="28"/>
          <w:szCs w:val="28"/>
        </w:rPr>
        <w:t>ближайшем</w:t>
      </w:r>
      <w:proofErr w:type="gramEnd"/>
      <w:r w:rsidRPr="007D0B69">
        <w:rPr>
          <w:sz w:val="28"/>
          <w:szCs w:val="28"/>
        </w:rPr>
        <w:t xml:space="preserve"> реке.</w:t>
      </w:r>
    </w:p>
    <w:p w:rsidR="007D0B69" w:rsidRDefault="007D0B69" w:rsidP="002E4D82">
      <w:pPr>
        <w:pStyle w:val="a4"/>
        <w:spacing w:before="75" w:beforeAutospacing="0" w:after="75" w:afterAutospacing="0"/>
        <w:ind w:firstLine="567"/>
        <w:jc w:val="both"/>
        <w:rPr>
          <w:rStyle w:val="zagolovok3"/>
          <w:b/>
          <w:bCs/>
          <w:color w:val="000000"/>
          <w:sz w:val="28"/>
          <w:szCs w:val="28"/>
          <w:lang w:val="en-US"/>
        </w:rPr>
      </w:pPr>
    </w:p>
    <w:p w:rsidR="007D0B69" w:rsidRDefault="007D0B69" w:rsidP="002E4D82">
      <w:pPr>
        <w:pStyle w:val="a4"/>
        <w:spacing w:before="75" w:beforeAutospacing="0" w:after="75" w:afterAutospacing="0"/>
        <w:ind w:firstLine="567"/>
        <w:jc w:val="both"/>
        <w:rPr>
          <w:rStyle w:val="zagolovok3"/>
          <w:b/>
          <w:bCs/>
          <w:color w:val="000000"/>
          <w:sz w:val="28"/>
          <w:szCs w:val="28"/>
          <w:lang w:val="en-US"/>
        </w:rPr>
      </w:pPr>
    </w:p>
    <w:p w:rsidR="002E4D82" w:rsidRPr="007D0B69" w:rsidRDefault="002E4D82" w:rsidP="007D0B69">
      <w:pPr>
        <w:pStyle w:val="a4"/>
        <w:tabs>
          <w:tab w:val="left" w:pos="8931"/>
        </w:tabs>
        <w:spacing w:before="75" w:beforeAutospacing="0" w:after="75" w:afterAutospacing="0"/>
        <w:jc w:val="both"/>
        <w:rPr>
          <w:color w:val="FF0000"/>
          <w:sz w:val="28"/>
          <w:szCs w:val="28"/>
        </w:rPr>
      </w:pPr>
      <w:r w:rsidRPr="007D0B69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3D11F8B" wp14:editId="28B3E01A">
            <wp:simplePos x="0" y="0"/>
            <wp:positionH relativeFrom="column">
              <wp:posOffset>22860</wp:posOffset>
            </wp:positionH>
            <wp:positionV relativeFrom="paragraph">
              <wp:posOffset>635</wp:posOffset>
            </wp:positionV>
            <wp:extent cx="2213610" cy="1668780"/>
            <wp:effectExtent l="19050" t="0" r="0" b="0"/>
            <wp:wrapTight wrapText="bothSides">
              <wp:wrapPolygon edited="0">
                <wp:start x="-186" y="0"/>
                <wp:lineTo x="-186" y="21452"/>
                <wp:lineTo x="21563" y="21452"/>
                <wp:lineTo x="21563" y="0"/>
                <wp:lineTo x="-186" y="0"/>
              </wp:wrapPolygon>
            </wp:wrapTight>
            <wp:docPr id="2" name="Рисунок 2" descr="правила поведения на льду зим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поведения на льду зимой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66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0B69">
        <w:rPr>
          <w:rStyle w:val="zagolovok3"/>
          <w:b/>
          <w:bCs/>
          <w:color w:val="FF0000"/>
          <w:sz w:val="28"/>
          <w:szCs w:val="28"/>
        </w:rPr>
        <w:t>Безопасность в доме</w:t>
      </w:r>
    </w:p>
    <w:p w:rsidR="002E4D82" w:rsidRPr="007D0B69" w:rsidRDefault="002E4D82" w:rsidP="002E4D82">
      <w:pPr>
        <w:pStyle w:val="a4"/>
        <w:spacing w:before="75" w:beforeAutospacing="0" w:after="75" w:afterAutospacing="0"/>
        <w:ind w:firstLine="567"/>
        <w:jc w:val="both"/>
        <w:rPr>
          <w:sz w:val="28"/>
          <w:szCs w:val="28"/>
        </w:rPr>
      </w:pPr>
      <w:r w:rsidRPr="007D0B69">
        <w:rPr>
          <w:sz w:val="28"/>
          <w:szCs w:val="28"/>
        </w:rPr>
        <w:t xml:space="preserve">  Вопросу пожарной безопасности зимой стоит уделить особое внимание. Если в вашем доме отопление централизованное, то волноваться не о чем. Однако печи и другие отопительные приборы, использующиеся в этот период, представляют опасность. Объясните ребенку, что нельзя сушить вещи на электрических нагревателях. Если в вашем доме есть печь, не разрешайте ребенку топить ее, приближаться вплотную.</w:t>
      </w:r>
    </w:p>
    <w:p w:rsidR="007D0B69" w:rsidRDefault="007D0B69" w:rsidP="007D0B69">
      <w:pPr>
        <w:pStyle w:val="a4"/>
        <w:spacing w:before="75" w:beforeAutospacing="0" w:after="75" w:afterAutospacing="0"/>
        <w:ind w:firstLine="567"/>
        <w:jc w:val="center"/>
        <w:rPr>
          <w:b/>
          <w:i/>
          <w:color w:val="FF0000"/>
          <w:sz w:val="40"/>
          <w:szCs w:val="28"/>
          <w:lang w:val="en-US"/>
        </w:rPr>
      </w:pPr>
    </w:p>
    <w:p w:rsidR="007D0B69" w:rsidRDefault="007D0B69" w:rsidP="007D0B69">
      <w:pPr>
        <w:pStyle w:val="a4"/>
        <w:spacing w:before="75" w:beforeAutospacing="0" w:after="75" w:afterAutospacing="0"/>
        <w:ind w:firstLine="567"/>
        <w:jc w:val="center"/>
        <w:rPr>
          <w:b/>
          <w:i/>
          <w:color w:val="FF0000"/>
          <w:sz w:val="40"/>
          <w:szCs w:val="28"/>
          <w:lang w:val="en-US"/>
        </w:rPr>
      </w:pPr>
    </w:p>
    <w:p w:rsidR="00634D22" w:rsidRPr="007D0B69" w:rsidRDefault="002E4D82" w:rsidP="007D0B69">
      <w:pPr>
        <w:pStyle w:val="a4"/>
        <w:spacing w:before="75" w:beforeAutospacing="0" w:after="75" w:afterAutospacing="0"/>
        <w:ind w:firstLine="567"/>
        <w:jc w:val="center"/>
        <w:rPr>
          <w:b/>
          <w:i/>
          <w:color w:val="FF0000"/>
          <w:sz w:val="40"/>
          <w:szCs w:val="28"/>
        </w:rPr>
      </w:pPr>
      <w:r w:rsidRPr="007D0B69">
        <w:rPr>
          <w:b/>
          <w:i/>
          <w:color w:val="FF0000"/>
          <w:sz w:val="40"/>
          <w:szCs w:val="28"/>
        </w:rPr>
        <w:t>Берегите себя и своих дет</w:t>
      </w:r>
      <w:bookmarkStart w:id="0" w:name="_GoBack"/>
      <w:bookmarkEnd w:id="0"/>
      <w:r w:rsidRPr="007D0B69">
        <w:rPr>
          <w:b/>
          <w:i/>
          <w:color w:val="FF0000"/>
          <w:sz w:val="40"/>
          <w:szCs w:val="28"/>
        </w:rPr>
        <w:t>ей!</w:t>
      </w:r>
    </w:p>
    <w:sectPr w:rsidR="00634D22" w:rsidRPr="007D0B69" w:rsidSect="007D0B69">
      <w:pgSz w:w="11906" w:h="16838"/>
      <w:pgMar w:top="1134" w:right="1558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D82"/>
    <w:rsid w:val="002E4D82"/>
    <w:rsid w:val="00634D22"/>
    <w:rsid w:val="007D0B69"/>
    <w:rsid w:val="00FE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D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8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rsid w:val="002E4D8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E4D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4D82"/>
  </w:style>
  <w:style w:type="character" w:customStyle="1" w:styleId="zagolovok3">
    <w:name w:val="zagolovok3"/>
    <w:basedOn w:val="a0"/>
    <w:rsid w:val="002E4D82"/>
  </w:style>
  <w:style w:type="paragraph" w:styleId="a5">
    <w:name w:val="Balloon Text"/>
    <w:basedOn w:val="a"/>
    <w:link w:val="a6"/>
    <w:uiPriority w:val="99"/>
    <w:semiHidden/>
    <w:unhideWhenUsed/>
    <w:rsid w:val="002E4D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4D8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7D0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omanadvice.ru/prostuda-u-dete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4</cp:revision>
  <dcterms:created xsi:type="dcterms:W3CDTF">2014-12-25T06:28:00Z</dcterms:created>
  <dcterms:modified xsi:type="dcterms:W3CDTF">2020-10-27T18:22:00Z</dcterms:modified>
</cp:coreProperties>
</file>