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7DE" w:rsidRDefault="00DE07DE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E7F" w:rsidRDefault="00FB2E7F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5ED1" w:rsidRDefault="00195ED1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3F9" w:rsidRDefault="006903F9" w:rsidP="006903F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5FE" w:rsidRDefault="006903F9" w:rsidP="008966A7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="0066777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F01E52"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предоставления меры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5825F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оциальной</w:t>
      </w:r>
      <w:r w:rsidR="005825F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поддержки в виде бесплатного 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горячего</w:t>
      </w:r>
      <w:r w:rsidR="005825F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питания детям из</w:t>
      </w:r>
      <w:r w:rsidR="005825F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 xml:space="preserve">семей лиц, 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>участвующих (участвовавших) в специальной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военной</w:t>
      </w:r>
    </w:p>
    <w:p w:rsidR="005825FE" w:rsidRDefault="00F01E52" w:rsidP="008966A7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 xml:space="preserve"> операции, в том числе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погибших (умерших) в связи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>с выполнением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задач в ходе специальной военной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 xml:space="preserve"> операции,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обучающимся очно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 xml:space="preserve">по программам 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>начального общего,</w:t>
      </w:r>
      <w:r w:rsidR="005825FE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основного общего</w:t>
      </w:r>
      <w:r w:rsidR="00D17A5B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и среднего общего</w:t>
      </w:r>
    </w:p>
    <w:p w:rsidR="005825FE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 общеобразовательных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организациях </w:t>
      </w:r>
    </w:p>
    <w:p w:rsidR="00F01E52" w:rsidRPr="00913A0B" w:rsidRDefault="00F01E52" w:rsidP="005825FE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муниципального</w:t>
      </w:r>
      <w:r w:rsidR="005825F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образования Апшеронский район</w:t>
      </w:r>
    </w:p>
    <w:p w:rsidR="006903F9" w:rsidRPr="001A5A6D" w:rsidRDefault="006903F9" w:rsidP="008966A7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</w:p>
    <w:p w:rsidR="006903F9" w:rsidRPr="001A5A6D" w:rsidRDefault="006903F9" w:rsidP="006903F9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</w:p>
    <w:p w:rsidR="006903F9" w:rsidRPr="00E31423" w:rsidRDefault="006903F9" w:rsidP="00D325E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 </w:t>
      </w:r>
      <w:r w:rsidR="002F538A" w:rsidRPr="001A5A6D">
        <w:rPr>
          <w:rFonts w:ascii="Times New Roman" w:hAnsi="Times New Roman" w:cs="Times New Roman"/>
          <w:sz w:val="29"/>
          <w:szCs w:val="29"/>
        </w:rPr>
        <w:t>В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соответствии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Федеральным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законом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от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06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октября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2003 года</w:t>
      </w:r>
      <w:r w:rsidR="00FB2E7F" w:rsidRPr="001A5A6D">
        <w:rPr>
          <w:rFonts w:ascii="Times New Roman" w:hAnsi="Times New Roman" w:cs="Times New Roman"/>
          <w:sz w:val="29"/>
          <w:szCs w:val="29"/>
        </w:rPr>
        <w:t xml:space="preserve">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>№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131-ФЗ «Об общих принципах организации местного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самоуправления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      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 xml:space="preserve"> в Российской Федерации», Федеральным законом от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29 декабря 2012 года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               </w:t>
      </w:r>
      <w:r w:rsidR="002F538A" w:rsidRPr="001A5A6D">
        <w:rPr>
          <w:rFonts w:ascii="Times New Roman" w:hAnsi="Times New Roman" w:cs="Times New Roman"/>
          <w:sz w:val="29"/>
          <w:szCs w:val="29"/>
        </w:rPr>
        <w:t>№</w:t>
      </w:r>
      <w:r w:rsidR="00667777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hAnsi="Times New Roman" w:cs="Times New Roman"/>
          <w:sz w:val="29"/>
          <w:szCs w:val="29"/>
        </w:rPr>
        <w:t>273-ФЗ «Об образовании в Российской Федерации»,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667777">
        <w:rPr>
          <w:rFonts w:ascii="Times New Roman" w:hAnsi="Times New Roman" w:cs="Times New Roman"/>
          <w:sz w:val="29"/>
          <w:szCs w:val="29"/>
        </w:rPr>
        <w:t xml:space="preserve">                                     </w:t>
      </w:r>
      <w:r w:rsidR="00DE557E" w:rsidRPr="00427435">
        <w:rPr>
          <w:rFonts w:ascii="Times New Roman" w:hAnsi="Times New Roman" w:cs="Times New Roman"/>
          <w:color w:val="000000" w:themeColor="text1"/>
          <w:sz w:val="28"/>
          <w:szCs w:val="28"/>
        </w:rPr>
        <w:t>статьей 1 Федерального Закона от 15 мая 1996 года № 61-ФЗ «Об обороне»</w:t>
      </w:r>
      <w:r w:rsidR="00667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E557E" w:rsidRPr="0042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 от 04 ноября</w:t>
      </w:r>
      <w:r w:rsidR="00280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57E" w:rsidRPr="00427435">
        <w:rPr>
          <w:rFonts w:ascii="Times New Roman" w:hAnsi="Times New Roman" w:cs="Times New Roman"/>
          <w:color w:val="000000" w:themeColor="text1"/>
          <w:sz w:val="28"/>
          <w:szCs w:val="28"/>
        </w:rPr>
        <w:t>2022 года № 419-ФЗ),</w:t>
      </w:r>
      <w:r w:rsidR="00DE557E">
        <w:rPr>
          <w:rFonts w:ascii="Times New Roman" w:hAnsi="Times New Roman" w:cs="Times New Roman"/>
          <w:sz w:val="28"/>
          <w:szCs w:val="28"/>
        </w:rPr>
        <w:t xml:space="preserve"> </w:t>
      </w:r>
      <w:r w:rsidR="00D325ED" w:rsidRPr="001A5A6D">
        <w:rPr>
          <w:rFonts w:ascii="Times New Roman" w:hAnsi="Times New Roman" w:cs="Times New Roman"/>
          <w:sz w:val="29"/>
          <w:szCs w:val="29"/>
        </w:rPr>
        <w:t xml:space="preserve">                           </w:t>
      </w:r>
      <w:r w:rsidR="00E0069B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Указ</w:t>
      </w:r>
      <w:r w:rsidR="00DE557E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ом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Президента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Российской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Федерации от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21 сентября 2022 года </w:t>
      </w:r>
      <w:r w:rsidR="00667777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               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№ 647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«Об объявлении частичной мобилизации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в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="002F538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Российской Федерации»,</w:t>
      </w:r>
      <w:r w:rsidR="00D325ED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bookmarkStart w:id="0" w:name="_GoBack"/>
      <w:bookmarkEnd w:id="0"/>
      <w:r w:rsidR="00DE557E" w:rsidRPr="00AB74C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E557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E557E" w:rsidRPr="00AB7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перечня Поручений Президента Российской Федерации от 02 января 2023 года № Пр-6</w:t>
      </w:r>
      <w:r w:rsidR="00DE557E">
        <w:rPr>
          <w:rFonts w:ascii="Times New Roman" w:hAnsi="Times New Roman" w:cs="Times New Roman"/>
          <w:color w:val="000000" w:themeColor="text1"/>
          <w:sz w:val="28"/>
          <w:szCs w:val="28"/>
        </w:rPr>
        <w:t>, ре</w:t>
      </w:r>
      <w:r w:rsidR="00DE557E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шением Совета муниципального образования Апшеронский район от </w:t>
      </w:r>
      <w:r w:rsidR="00E31423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09 февраля 2023 года № 168 </w:t>
      </w:r>
      <w:r w:rsidR="00DE557E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«</w:t>
      </w:r>
      <w:r w:rsidR="00DE557E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прав обучающихся общеобразовательных организаций муниципального образования Апшеронский район»</w:t>
      </w:r>
      <w:r w:rsidR="002413FA" w:rsidRPr="001A5A6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 о с т а н о в л я ю: </w:t>
      </w:r>
    </w:p>
    <w:p w:rsidR="003B5EC1" w:rsidRPr="001A5A6D" w:rsidRDefault="006903F9" w:rsidP="001A5A6D">
      <w:pPr>
        <w:widowControl w:val="0"/>
        <w:tabs>
          <w:tab w:val="left" w:pos="1134"/>
        </w:tabs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1A5A6D">
        <w:rPr>
          <w:rFonts w:ascii="Times New Roman" w:hAnsi="Times New Roman" w:cs="Times New Roman"/>
          <w:color w:val="000000" w:themeColor="text1"/>
          <w:sz w:val="29"/>
          <w:szCs w:val="29"/>
        </w:rPr>
        <w:t>1.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="003B5EC1" w:rsidRPr="001A5A6D">
        <w:rPr>
          <w:rFonts w:ascii="Times New Roman" w:hAnsi="Times New Roman" w:cs="Times New Roman"/>
          <w:sz w:val="29"/>
          <w:szCs w:val="29"/>
        </w:rPr>
        <w:t>Утвердить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sz w:val="29"/>
          <w:szCs w:val="29"/>
        </w:rPr>
        <w:t>Порядок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предоставления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меры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социальной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поддержки в  виде</w:t>
      </w:r>
      <w:r w:rsidR="00FB2E7F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бесплатного горячего питания детям из семей</w:t>
      </w:r>
      <w:r w:rsidR="00D34245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D34245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лиц, </w:t>
      </w:r>
      <w:r w:rsidR="00D3424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участвующих (участвовавших) в специальной военной операции, в том числе погибших (умерших) в связи с выполнением задач в ходе специальной военной операции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, обучающимся </w:t>
      </w:r>
      <w:r w:rsidR="00DA767F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очно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по программ</w:t>
      </w:r>
      <w:r w:rsidR="00153800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ам</w:t>
      </w:r>
      <w:r w:rsid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153800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начального общего,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основного общего и среднего общего образования в общеобразовательных организациях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муниципального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образования 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>Апшеронский</w:t>
      </w:r>
      <w:r w:rsidR="002413FA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</w:t>
      </w:r>
      <w:r w:rsidR="003B5EC1" w:rsidRPr="001A5A6D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район</w:t>
      </w:r>
      <w:r w:rsidR="004C5590">
        <w:rPr>
          <w:rFonts w:ascii="Times New Roman" w:hAnsi="Times New Roman" w:cs="Times New Roman"/>
          <w:bCs/>
          <w:color w:val="000000"/>
          <w:spacing w:val="-5"/>
          <w:sz w:val="29"/>
          <w:szCs w:val="29"/>
        </w:rPr>
        <w:t xml:space="preserve"> (приложение)</w:t>
      </w:r>
      <w:r w:rsidR="00C06391" w:rsidRPr="001A5A6D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6903F9" w:rsidRPr="001A5A6D" w:rsidRDefault="006903F9" w:rsidP="001A5A6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A5A6D">
        <w:rPr>
          <w:rFonts w:ascii="Times New Roman" w:hAnsi="Times New Roman" w:cs="Times New Roman"/>
          <w:sz w:val="29"/>
          <w:szCs w:val="29"/>
        </w:rPr>
        <w:t>2.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Pr="001A5A6D">
        <w:rPr>
          <w:rFonts w:ascii="Times New Roman" w:hAnsi="Times New Roman" w:cs="Times New Roman"/>
          <w:sz w:val="29"/>
          <w:szCs w:val="29"/>
        </w:rPr>
        <w:t>Управлению образования администрации муниципального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="00D34245">
        <w:rPr>
          <w:rFonts w:ascii="Times New Roman" w:hAnsi="Times New Roman" w:cs="Times New Roman"/>
          <w:sz w:val="29"/>
          <w:szCs w:val="29"/>
        </w:rPr>
        <w:t>образования Апшеронский район (Аипова С.</w:t>
      </w:r>
      <w:r w:rsidRPr="001A5A6D">
        <w:rPr>
          <w:rFonts w:ascii="Times New Roman" w:hAnsi="Times New Roman" w:cs="Times New Roman"/>
          <w:sz w:val="29"/>
          <w:szCs w:val="29"/>
        </w:rPr>
        <w:t>А.) довести</w:t>
      </w:r>
      <w:r w:rsid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настоящее</w:t>
      </w:r>
      <w:r w:rsidR="004C04B3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постановление до сведения руководителей общеобразовательных </w:t>
      </w:r>
      <w:r w:rsidR="004C04B3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организаций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муниципального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 образования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 xml:space="preserve"> Апшеронский </w:t>
      </w:r>
      <w:r w:rsidR="002413FA" w:rsidRPr="001A5A6D">
        <w:rPr>
          <w:rFonts w:ascii="Times New Roman" w:hAnsi="Times New Roman" w:cs="Times New Roman"/>
          <w:sz w:val="29"/>
          <w:szCs w:val="29"/>
        </w:rPr>
        <w:t xml:space="preserve"> </w:t>
      </w:r>
      <w:r w:rsidRPr="001A5A6D">
        <w:rPr>
          <w:rFonts w:ascii="Times New Roman" w:hAnsi="Times New Roman" w:cs="Times New Roman"/>
          <w:sz w:val="29"/>
          <w:szCs w:val="29"/>
        </w:rPr>
        <w:t>район.</w:t>
      </w:r>
    </w:p>
    <w:p w:rsidR="0004649D" w:rsidRDefault="006903F9" w:rsidP="00D325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A5A6D">
        <w:rPr>
          <w:rFonts w:ascii="Times New Roman" w:hAnsi="Times New Roman" w:cs="Times New Roman"/>
          <w:sz w:val="29"/>
          <w:szCs w:val="29"/>
        </w:rPr>
        <w:lastRenderedPageBreak/>
        <w:t>3.</w:t>
      </w:r>
      <w:r w:rsidR="001A5A6D" w:rsidRPr="001A5A6D">
        <w:rPr>
          <w:rFonts w:ascii="Times New Roman" w:hAnsi="Times New Roman" w:cs="Times New Roman"/>
          <w:color w:val="FFFFFF" w:themeColor="background1"/>
          <w:sz w:val="29"/>
          <w:szCs w:val="29"/>
        </w:rPr>
        <w:t>ж</w:t>
      </w:r>
      <w:r w:rsidR="00E31423">
        <w:rPr>
          <w:rFonts w:ascii="Times New Roman" w:hAnsi="Times New Roman" w:cs="Times New Roman"/>
          <w:sz w:val="29"/>
          <w:szCs w:val="29"/>
        </w:rPr>
        <w:t>Отделу по работе со СМИ</w:t>
      </w:r>
      <w:r w:rsidR="00667777">
        <w:rPr>
          <w:rFonts w:ascii="Times New Roman" w:hAnsi="Times New Roman" w:cs="Times New Roman"/>
          <w:sz w:val="29"/>
          <w:szCs w:val="29"/>
        </w:rPr>
        <w:t xml:space="preserve"> администрации </w:t>
      </w:r>
      <w:r w:rsidR="00FB2E7F" w:rsidRPr="001A5A6D">
        <w:rPr>
          <w:rFonts w:ascii="Times New Roman" w:hAnsi="Times New Roman" w:cs="Times New Roman"/>
          <w:sz w:val="29"/>
          <w:szCs w:val="29"/>
        </w:rPr>
        <w:t>муниципального образования Апшеронский район (</w:t>
      </w:r>
      <w:r w:rsidR="00E31423">
        <w:rPr>
          <w:rFonts w:ascii="Times New Roman" w:hAnsi="Times New Roman" w:cs="Times New Roman"/>
          <w:sz w:val="29"/>
          <w:szCs w:val="29"/>
        </w:rPr>
        <w:t>Кузьминов</w:t>
      </w:r>
      <w:r w:rsidR="002E0B9C">
        <w:rPr>
          <w:rFonts w:ascii="Times New Roman" w:hAnsi="Times New Roman" w:cs="Times New Roman"/>
          <w:sz w:val="29"/>
          <w:szCs w:val="29"/>
        </w:rPr>
        <w:t xml:space="preserve">а </w:t>
      </w:r>
      <w:r w:rsidR="00FB2E7F" w:rsidRPr="001A5A6D">
        <w:rPr>
          <w:rFonts w:ascii="Times New Roman" w:hAnsi="Times New Roman" w:cs="Times New Roman"/>
          <w:sz w:val="29"/>
          <w:szCs w:val="29"/>
        </w:rPr>
        <w:t>В.</w:t>
      </w:r>
      <w:r w:rsidR="002E0B9C">
        <w:rPr>
          <w:rFonts w:ascii="Times New Roman" w:hAnsi="Times New Roman" w:cs="Times New Roman"/>
          <w:sz w:val="29"/>
          <w:szCs w:val="29"/>
        </w:rPr>
        <w:t>А.</w:t>
      </w:r>
      <w:r w:rsidR="00FB2E7F" w:rsidRPr="001A5A6D">
        <w:rPr>
          <w:rFonts w:ascii="Times New Roman" w:hAnsi="Times New Roman" w:cs="Times New Roman"/>
          <w:sz w:val="29"/>
          <w:szCs w:val="29"/>
        </w:rPr>
        <w:t>)</w:t>
      </w:r>
      <w:r w:rsidR="00667777">
        <w:rPr>
          <w:rFonts w:ascii="Times New Roman" w:hAnsi="Times New Roman" w:cs="Times New Roman"/>
          <w:sz w:val="29"/>
          <w:szCs w:val="29"/>
        </w:rPr>
        <w:t xml:space="preserve"> </w:t>
      </w:r>
      <w:r w:rsidR="0004649D">
        <w:rPr>
          <w:rFonts w:ascii="Times New Roman" w:hAnsi="Times New Roman" w:cs="Times New Roman"/>
          <w:sz w:val="29"/>
          <w:szCs w:val="29"/>
        </w:rPr>
        <w:t>официально опубликовать настоящее постановление на сайте газеты «Апшеронский рабочий» в информационно-телекомунникационной сети «Интернет»</w:t>
      </w:r>
      <w:r w:rsidR="00667777">
        <w:rPr>
          <w:rFonts w:ascii="Times New Roman" w:hAnsi="Times New Roman" w:cs="Times New Roman"/>
          <w:sz w:val="29"/>
          <w:szCs w:val="29"/>
        </w:rPr>
        <w:t xml:space="preserve">, </w:t>
      </w:r>
      <w:r w:rsidR="0004649D" w:rsidRPr="001A5A6D">
        <w:rPr>
          <w:rFonts w:ascii="Times New Roman" w:hAnsi="Times New Roman" w:cs="Times New Roman"/>
          <w:sz w:val="29"/>
          <w:szCs w:val="29"/>
        </w:rPr>
        <w:t>официально обнародовать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  <w:r w:rsidR="0004649D" w:rsidRPr="001A5A6D">
        <w:rPr>
          <w:rFonts w:ascii="Times New Roman" w:hAnsi="Times New Roman" w:cs="Times New Roman"/>
          <w:sz w:val="29"/>
          <w:szCs w:val="29"/>
        </w:rPr>
        <w:t>и разместить</w:t>
      </w:r>
      <w:r w:rsidR="0004649D">
        <w:rPr>
          <w:rFonts w:ascii="Times New Roman" w:hAnsi="Times New Roman" w:cs="Times New Roman"/>
          <w:sz w:val="29"/>
          <w:szCs w:val="29"/>
        </w:rPr>
        <w:t xml:space="preserve"> его </w:t>
      </w:r>
      <w:r w:rsidR="0004649D" w:rsidRPr="001A5A6D">
        <w:rPr>
          <w:rFonts w:ascii="Times New Roman" w:hAnsi="Times New Roman" w:cs="Times New Roman"/>
          <w:sz w:val="29"/>
          <w:szCs w:val="29"/>
        </w:rPr>
        <w:t xml:space="preserve">на </w:t>
      </w:r>
      <w:r w:rsidR="0004649D">
        <w:rPr>
          <w:rFonts w:ascii="Times New Roman" w:hAnsi="Times New Roman" w:cs="Times New Roman"/>
          <w:sz w:val="29"/>
          <w:szCs w:val="29"/>
        </w:rPr>
        <w:t xml:space="preserve">официальном </w:t>
      </w:r>
      <w:r w:rsidR="0004649D" w:rsidRPr="001A5A6D">
        <w:rPr>
          <w:rFonts w:ascii="Times New Roman" w:hAnsi="Times New Roman" w:cs="Times New Roman"/>
          <w:sz w:val="29"/>
          <w:szCs w:val="29"/>
        </w:rPr>
        <w:t>сайте органов местного самоуправления муниципального образования</w:t>
      </w:r>
      <w:r w:rsidR="0004649D">
        <w:rPr>
          <w:rFonts w:ascii="Times New Roman" w:hAnsi="Times New Roman" w:cs="Times New Roman"/>
          <w:sz w:val="29"/>
          <w:szCs w:val="29"/>
        </w:rPr>
        <w:t xml:space="preserve"> А</w:t>
      </w:r>
      <w:r w:rsidR="0004649D" w:rsidRPr="001A5A6D">
        <w:rPr>
          <w:rFonts w:ascii="Times New Roman" w:hAnsi="Times New Roman" w:cs="Times New Roman"/>
          <w:sz w:val="29"/>
          <w:szCs w:val="29"/>
        </w:rPr>
        <w:t>пшеронский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  <w:r w:rsidR="0004649D" w:rsidRPr="001A5A6D">
        <w:rPr>
          <w:rFonts w:ascii="Times New Roman" w:hAnsi="Times New Roman" w:cs="Times New Roman"/>
          <w:sz w:val="29"/>
          <w:szCs w:val="29"/>
        </w:rPr>
        <w:t>район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  <w:r w:rsidR="0004649D" w:rsidRPr="001A5A6D">
        <w:rPr>
          <w:rFonts w:ascii="Times New Roman" w:hAnsi="Times New Roman" w:cs="Times New Roman"/>
          <w:sz w:val="29"/>
          <w:szCs w:val="29"/>
        </w:rPr>
        <w:t>в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  <w:r w:rsidR="0004649D" w:rsidRPr="001A5A6D">
        <w:rPr>
          <w:rFonts w:ascii="Times New Roman" w:hAnsi="Times New Roman" w:cs="Times New Roman"/>
          <w:sz w:val="29"/>
          <w:szCs w:val="29"/>
        </w:rPr>
        <w:t>информационно-телекоммуникационной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  <w:r w:rsidR="0004649D" w:rsidRPr="001A5A6D">
        <w:rPr>
          <w:rFonts w:ascii="Times New Roman" w:hAnsi="Times New Roman" w:cs="Times New Roman"/>
          <w:sz w:val="29"/>
          <w:szCs w:val="29"/>
        </w:rPr>
        <w:t>сети «Интернет».</w:t>
      </w:r>
      <w:r w:rsidR="0004649D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B2E7F" w:rsidRPr="001A5A6D" w:rsidRDefault="001A5A6D" w:rsidP="00D325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FB2E7F" w:rsidRPr="001A5A6D">
        <w:rPr>
          <w:rFonts w:ascii="Times New Roman" w:hAnsi="Times New Roman"/>
          <w:sz w:val="29"/>
          <w:szCs w:val="29"/>
        </w:rPr>
        <w:t>4.</w:t>
      </w:r>
      <w:r w:rsidRPr="001A5A6D">
        <w:rPr>
          <w:rFonts w:ascii="Times New Roman" w:hAnsi="Times New Roman"/>
          <w:color w:val="FFFFFF" w:themeColor="background1"/>
          <w:sz w:val="29"/>
          <w:szCs w:val="29"/>
        </w:rPr>
        <w:t>ж</w:t>
      </w:r>
      <w:r w:rsidR="00FB2E7F" w:rsidRPr="001A5A6D">
        <w:rPr>
          <w:rFonts w:ascii="Times New Roman" w:hAnsi="Times New Roman"/>
          <w:sz w:val="29"/>
          <w:szCs w:val="29"/>
        </w:rPr>
        <w:t>Контроль за выполнением настоящего постановления возложить на заместителя главы муниципального образования Апшеронский район Смирнову И.А.</w:t>
      </w:r>
    </w:p>
    <w:p w:rsidR="006903F9" w:rsidRPr="00153800" w:rsidRDefault="00FB2E7F" w:rsidP="00FB2E7F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03F9">
        <w:rPr>
          <w:rFonts w:ascii="Times New Roman" w:hAnsi="Times New Roman"/>
          <w:sz w:val="28"/>
          <w:szCs w:val="28"/>
        </w:rPr>
        <w:t>.</w:t>
      </w:r>
      <w:r w:rsidR="001A5A6D" w:rsidRPr="001A5A6D">
        <w:rPr>
          <w:rFonts w:ascii="Times New Roman" w:hAnsi="Times New Roman"/>
          <w:color w:val="FFFFFF" w:themeColor="background1"/>
          <w:sz w:val="28"/>
          <w:szCs w:val="28"/>
        </w:rPr>
        <w:t>ж</w:t>
      </w:r>
      <w:r w:rsidR="00A9072E" w:rsidRPr="00A9072E">
        <w:rPr>
          <w:rFonts w:ascii="Times New Roman" w:hAnsi="Times New Roman"/>
          <w:sz w:val="28"/>
          <w:szCs w:val="28"/>
        </w:rPr>
        <w:t xml:space="preserve"> </w:t>
      </w:r>
      <w:r w:rsidR="00A9072E" w:rsidRPr="004F3C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9072E">
        <w:rPr>
          <w:rFonts w:ascii="Times New Roman" w:hAnsi="Times New Roman"/>
          <w:sz w:val="28"/>
          <w:szCs w:val="28"/>
        </w:rPr>
        <w:t>официального о</w:t>
      </w:r>
      <w:r w:rsidR="003F07D0">
        <w:rPr>
          <w:rFonts w:ascii="Times New Roman" w:hAnsi="Times New Roman"/>
          <w:sz w:val="28"/>
          <w:szCs w:val="28"/>
        </w:rPr>
        <w:t xml:space="preserve">публикования </w:t>
      </w:r>
      <w:r w:rsidR="00A9072E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                           </w:t>
      </w:r>
      <w:r w:rsidR="002E0B9C">
        <w:rPr>
          <w:rFonts w:ascii="Times New Roman" w:hAnsi="Times New Roman"/>
          <w:color w:val="000000" w:themeColor="text1"/>
          <w:sz w:val="28"/>
          <w:szCs w:val="28"/>
        </w:rPr>
        <w:t>01 января 2023 года.</w:t>
      </w:r>
    </w:p>
    <w:p w:rsidR="006903F9" w:rsidRDefault="006903F9" w:rsidP="00FB2E7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F9" w:rsidRDefault="006903F9" w:rsidP="006903F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F9" w:rsidRDefault="006903F9" w:rsidP="006903F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B9C" w:rsidRDefault="00D34245" w:rsidP="00FB2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03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903F9">
        <w:rPr>
          <w:rFonts w:ascii="Times New Roman" w:hAnsi="Times New Roman" w:cs="Times New Roman"/>
          <w:sz w:val="28"/>
          <w:szCs w:val="28"/>
        </w:rPr>
        <w:t>муниципального</w:t>
      </w:r>
      <w:r w:rsidR="002E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03F9">
        <w:rPr>
          <w:rFonts w:ascii="Times New Roman" w:hAnsi="Times New Roman" w:cs="Times New Roman"/>
          <w:sz w:val="28"/>
          <w:szCs w:val="28"/>
        </w:rPr>
        <w:t>бразования</w:t>
      </w:r>
    </w:p>
    <w:p w:rsidR="006903F9" w:rsidRDefault="00D34245" w:rsidP="00FB2E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3F9">
        <w:rPr>
          <w:rFonts w:ascii="Times New Roman" w:hAnsi="Times New Roman" w:cs="Times New Roman"/>
          <w:sz w:val="28"/>
          <w:szCs w:val="28"/>
        </w:rPr>
        <w:t>пшеронский район</w:t>
      </w:r>
      <w:r w:rsidR="00FB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E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0B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2E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03F9">
        <w:rPr>
          <w:rFonts w:ascii="Times New Roman" w:hAnsi="Times New Roman" w:cs="Times New Roman"/>
          <w:sz w:val="28"/>
          <w:szCs w:val="28"/>
        </w:rPr>
        <w:t xml:space="preserve">   </w:t>
      </w:r>
      <w:r w:rsidR="00FB2E7F">
        <w:rPr>
          <w:rFonts w:ascii="Times New Roman" w:hAnsi="Times New Roman" w:cs="Times New Roman"/>
          <w:sz w:val="28"/>
          <w:szCs w:val="28"/>
        </w:rPr>
        <w:t>А</w:t>
      </w:r>
      <w:r w:rsidR="006903F9">
        <w:rPr>
          <w:rFonts w:ascii="Times New Roman" w:hAnsi="Times New Roman" w:cs="Times New Roman"/>
          <w:sz w:val="28"/>
          <w:szCs w:val="28"/>
        </w:rPr>
        <w:t>.</w:t>
      </w:r>
      <w:r w:rsidR="00FB2E7F">
        <w:rPr>
          <w:rFonts w:ascii="Times New Roman" w:hAnsi="Times New Roman" w:cs="Times New Roman"/>
          <w:sz w:val="28"/>
          <w:szCs w:val="28"/>
        </w:rPr>
        <w:t>Э</w:t>
      </w:r>
      <w:r w:rsidR="006903F9">
        <w:rPr>
          <w:rFonts w:ascii="Times New Roman" w:hAnsi="Times New Roman" w:cs="Times New Roman"/>
          <w:sz w:val="28"/>
          <w:szCs w:val="28"/>
        </w:rPr>
        <w:t xml:space="preserve">. </w:t>
      </w:r>
      <w:r w:rsidR="00FB2E7F">
        <w:rPr>
          <w:rFonts w:ascii="Times New Roman" w:hAnsi="Times New Roman" w:cs="Times New Roman"/>
          <w:sz w:val="28"/>
          <w:szCs w:val="28"/>
        </w:rPr>
        <w:t>Передереев</w:t>
      </w:r>
    </w:p>
    <w:p w:rsidR="006903F9" w:rsidRDefault="006903F9" w:rsidP="006903F9">
      <w:pPr>
        <w:spacing w:after="0" w:line="240" w:lineRule="atLeast"/>
        <w:jc w:val="both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>
      <w:pPr>
        <w:spacing w:line="240" w:lineRule="atLeast"/>
        <w:ind w:left="4248"/>
        <w:jc w:val="center"/>
        <w:rPr>
          <w:sz w:val="28"/>
          <w:szCs w:val="28"/>
        </w:rPr>
      </w:pPr>
    </w:p>
    <w:p w:rsidR="006903F9" w:rsidRDefault="006903F9" w:rsidP="006903F9"/>
    <w:p w:rsidR="00106F33" w:rsidRDefault="00106F33"/>
    <w:sectPr w:rsidR="00106F33" w:rsidSect="001A5A6D">
      <w:headerReference w:type="default" r:id="rId6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13" w:rsidRDefault="00CB1113" w:rsidP="002B0E57">
      <w:pPr>
        <w:spacing w:after="0" w:line="240" w:lineRule="auto"/>
      </w:pPr>
      <w:r>
        <w:separator/>
      </w:r>
    </w:p>
  </w:endnote>
  <w:endnote w:type="continuationSeparator" w:id="1">
    <w:p w:rsidR="00CB1113" w:rsidRDefault="00CB1113" w:rsidP="002B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13" w:rsidRDefault="00CB1113" w:rsidP="002B0E57">
      <w:pPr>
        <w:spacing w:after="0" w:line="240" w:lineRule="auto"/>
      </w:pPr>
      <w:r>
        <w:separator/>
      </w:r>
    </w:p>
  </w:footnote>
  <w:footnote w:type="continuationSeparator" w:id="1">
    <w:p w:rsidR="00CB1113" w:rsidRDefault="00CB1113" w:rsidP="002B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57" w:rsidRDefault="002B0E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3F9"/>
    <w:rsid w:val="0004649D"/>
    <w:rsid w:val="00070E6B"/>
    <w:rsid w:val="000E11D5"/>
    <w:rsid w:val="000E32EB"/>
    <w:rsid w:val="00106F33"/>
    <w:rsid w:val="001159C3"/>
    <w:rsid w:val="001220E8"/>
    <w:rsid w:val="00153800"/>
    <w:rsid w:val="00161736"/>
    <w:rsid w:val="0017618B"/>
    <w:rsid w:val="0017732A"/>
    <w:rsid w:val="00193C60"/>
    <w:rsid w:val="00195ED1"/>
    <w:rsid w:val="001A5A6D"/>
    <w:rsid w:val="002413FA"/>
    <w:rsid w:val="0028069E"/>
    <w:rsid w:val="00294E03"/>
    <w:rsid w:val="002B0E57"/>
    <w:rsid w:val="002E0B9C"/>
    <w:rsid w:val="002F3E4D"/>
    <w:rsid w:val="002F538A"/>
    <w:rsid w:val="00313F3A"/>
    <w:rsid w:val="003A3BD5"/>
    <w:rsid w:val="003B2518"/>
    <w:rsid w:val="003B5EC1"/>
    <w:rsid w:val="003E45B0"/>
    <w:rsid w:val="003E7240"/>
    <w:rsid w:val="003F07D0"/>
    <w:rsid w:val="00427435"/>
    <w:rsid w:val="00463CEB"/>
    <w:rsid w:val="004C04B3"/>
    <w:rsid w:val="004C2CF9"/>
    <w:rsid w:val="004C5590"/>
    <w:rsid w:val="00505BC0"/>
    <w:rsid w:val="005825FE"/>
    <w:rsid w:val="005B539D"/>
    <w:rsid w:val="005F059E"/>
    <w:rsid w:val="00667777"/>
    <w:rsid w:val="006715A8"/>
    <w:rsid w:val="006903F9"/>
    <w:rsid w:val="006E20C7"/>
    <w:rsid w:val="007719B9"/>
    <w:rsid w:val="00783236"/>
    <w:rsid w:val="00840BF7"/>
    <w:rsid w:val="00844A17"/>
    <w:rsid w:val="008657BB"/>
    <w:rsid w:val="0088716F"/>
    <w:rsid w:val="008966A7"/>
    <w:rsid w:val="008A0052"/>
    <w:rsid w:val="008A0719"/>
    <w:rsid w:val="008A6C50"/>
    <w:rsid w:val="009B4115"/>
    <w:rsid w:val="009F6D37"/>
    <w:rsid w:val="00A9072E"/>
    <w:rsid w:val="00A94DF2"/>
    <w:rsid w:val="00AB3D8C"/>
    <w:rsid w:val="00AF707E"/>
    <w:rsid w:val="00B45D83"/>
    <w:rsid w:val="00C06391"/>
    <w:rsid w:val="00C6491E"/>
    <w:rsid w:val="00CB1113"/>
    <w:rsid w:val="00CB275D"/>
    <w:rsid w:val="00CB2C54"/>
    <w:rsid w:val="00CC6B78"/>
    <w:rsid w:val="00D17A5B"/>
    <w:rsid w:val="00D24B65"/>
    <w:rsid w:val="00D26223"/>
    <w:rsid w:val="00D325ED"/>
    <w:rsid w:val="00D34245"/>
    <w:rsid w:val="00D507A7"/>
    <w:rsid w:val="00DA53D2"/>
    <w:rsid w:val="00DA66B1"/>
    <w:rsid w:val="00DA767F"/>
    <w:rsid w:val="00DB2521"/>
    <w:rsid w:val="00DE07DE"/>
    <w:rsid w:val="00DE557E"/>
    <w:rsid w:val="00E0069B"/>
    <w:rsid w:val="00E31423"/>
    <w:rsid w:val="00E629B2"/>
    <w:rsid w:val="00E64CA3"/>
    <w:rsid w:val="00E90FBF"/>
    <w:rsid w:val="00ED4496"/>
    <w:rsid w:val="00F01E52"/>
    <w:rsid w:val="00FB2E7F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E57"/>
  </w:style>
  <w:style w:type="paragraph" w:styleId="a6">
    <w:name w:val="footer"/>
    <w:basedOn w:val="a"/>
    <w:link w:val="a7"/>
    <w:uiPriority w:val="99"/>
    <w:semiHidden/>
    <w:unhideWhenUsed/>
    <w:rsid w:val="002B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2023-02-27T06:36:00Z</cp:lastPrinted>
  <dcterms:created xsi:type="dcterms:W3CDTF">2022-10-19T09:29:00Z</dcterms:created>
  <dcterms:modified xsi:type="dcterms:W3CDTF">2023-02-27T06:39:00Z</dcterms:modified>
</cp:coreProperties>
</file>