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967" w:rsidRPr="00C6394E" w:rsidRDefault="005E7967" w:rsidP="005E7967">
      <w:pPr>
        <w:shd w:val="clear" w:color="auto" w:fill="FFFFFF"/>
        <w:spacing w:after="0" w:line="240" w:lineRule="auto"/>
        <w:jc w:val="center"/>
        <w:rPr>
          <w:color w:val="000000"/>
          <w:szCs w:val="28"/>
          <w:lang w:eastAsia="ru-RU"/>
        </w:rPr>
      </w:pPr>
      <w:r w:rsidRPr="00C6394E">
        <w:rPr>
          <w:color w:val="000000"/>
          <w:szCs w:val="28"/>
          <w:lang w:eastAsia="ru-RU"/>
        </w:rPr>
        <w:t>Управление образования</w:t>
      </w:r>
    </w:p>
    <w:p w:rsidR="005E7967" w:rsidRPr="00C6394E" w:rsidRDefault="005E7967" w:rsidP="005E7967">
      <w:pPr>
        <w:shd w:val="clear" w:color="auto" w:fill="FFFFFF"/>
        <w:spacing w:after="0" w:line="240" w:lineRule="auto"/>
        <w:jc w:val="center"/>
        <w:rPr>
          <w:color w:val="000000"/>
          <w:szCs w:val="28"/>
          <w:lang w:eastAsia="ru-RU"/>
        </w:rPr>
      </w:pPr>
      <w:r w:rsidRPr="00C6394E">
        <w:rPr>
          <w:color w:val="000000"/>
          <w:szCs w:val="28"/>
          <w:lang w:eastAsia="ru-RU"/>
        </w:rPr>
        <w:t>администрации муниципального образования Апшеронский район</w:t>
      </w:r>
    </w:p>
    <w:p w:rsidR="005E7967" w:rsidRDefault="005E7967" w:rsidP="005E7967">
      <w:pPr>
        <w:shd w:val="clear" w:color="auto" w:fill="FFFFFF"/>
        <w:spacing w:after="0" w:line="240" w:lineRule="auto"/>
        <w:jc w:val="center"/>
        <w:rPr>
          <w:color w:val="000000"/>
          <w:szCs w:val="28"/>
          <w:lang w:eastAsia="ru-RU"/>
        </w:rPr>
      </w:pPr>
      <w:r w:rsidRPr="00C6394E">
        <w:rPr>
          <w:color w:val="000000"/>
          <w:szCs w:val="28"/>
          <w:lang w:eastAsia="ru-RU"/>
        </w:rPr>
        <w:t>Муниципальное бюджетное</w:t>
      </w:r>
      <w:r>
        <w:rPr>
          <w:color w:val="000000"/>
          <w:szCs w:val="28"/>
          <w:lang w:eastAsia="ru-RU"/>
        </w:rPr>
        <w:t xml:space="preserve"> общеобразовательное </w:t>
      </w:r>
      <w:r w:rsidRPr="00C6394E">
        <w:rPr>
          <w:color w:val="000000"/>
          <w:szCs w:val="28"/>
          <w:lang w:eastAsia="ru-RU"/>
        </w:rPr>
        <w:t>учрежде</w:t>
      </w:r>
      <w:r>
        <w:rPr>
          <w:color w:val="000000"/>
          <w:szCs w:val="28"/>
          <w:lang w:eastAsia="ru-RU"/>
        </w:rPr>
        <w:t xml:space="preserve">ние  </w:t>
      </w:r>
    </w:p>
    <w:p w:rsidR="005E7967" w:rsidRPr="00C6394E" w:rsidRDefault="005E7967" w:rsidP="005E7967">
      <w:pPr>
        <w:shd w:val="clear" w:color="auto" w:fill="FFFFFF"/>
        <w:spacing w:after="0" w:line="240" w:lineRule="auto"/>
        <w:jc w:val="center"/>
        <w:rPr>
          <w:color w:val="000000"/>
          <w:szCs w:val="28"/>
          <w:lang w:eastAsia="ru-RU"/>
        </w:rPr>
      </w:pPr>
      <w:r>
        <w:rPr>
          <w:color w:val="000000"/>
          <w:szCs w:val="28"/>
          <w:lang w:eastAsia="ru-RU"/>
        </w:rPr>
        <w:t xml:space="preserve">средняя общеобразовательная школа№20 </w:t>
      </w:r>
    </w:p>
    <w:p w:rsidR="005E7967" w:rsidRPr="00C6394E" w:rsidRDefault="005E7967" w:rsidP="005E7967">
      <w:pPr>
        <w:spacing w:after="0" w:line="240" w:lineRule="auto"/>
        <w:ind w:firstLine="709"/>
        <w:jc w:val="center"/>
        <w:rPr>
          <w:smallCaps/>
          <w:szCs w:val="28"/>
          <w:lang w:eastAsia="ru-RU"/>
        </w:rPr>
      </w:pPr>
    </w:p>
    <w:p w:rsidR="005E7967" w:rsidRPr="00C6394E" w:rsidRDefault="005E7967" w:rsidP="005E7967">
      <w:pPr>
        <w:spacing w:after="0" w:line="240" w:lineRule="auto"/>
        <w:ind w:firstLine="709"/>
        <w:jc w:val="center"/>
        <w:rPr>
          <w:szCs w:val="28"/>
          <w:lang w:eastAsia="ru-RU"/>
        </w:rPr>
      </w:pPr>
    </w:p>
    <w:tbl>
      <w:tblPr>
        <w:tblW w:w="9750" w:type="dxa"/>
        <w:tblBorders>
          <w:insideH w:val="single" w:sz="4" w:space="0" w:color="auto"/>
        </w:tblBorders>
        <w:tblLayout w:type="fixed"/>
        <w:tblLook w:val="04A0" w:firstRow="1" w:lastRow="0" w:firstColumn="1" w:lastColumn="0" w:noHBand="0" w:noVBand="1"/>
      </w:tblPr>
      <w:tblGrid>
        <w:gridCol w:w="5074"/>
        <w:gridCol w:w="4676"/>
      </w:tblGrid>
      <w:tr w:rsidR="005E7967" w:rsidRPr="000A012C" w:rsidTr="00AF78FC">
        <w:trPr>
          <w:trHeight w:val="1607"/>
        </w:trPr>
        <w:tc>
          <w:tcPr>
            <w:tcW w:w="5074" w:type="dxa"/>
          </w:tcPr>
          <w:p w:rsidR="005E7967" w:rsidRPr="00C6394E" w:rsidRDefault="005E7967" w:rsidP="00AF78FC">
            <w:pPr>
              <w:spacing w:after="0" w:line="240" w:lineRule="auto"/>
              <w:jc w:val="center"/>
              <w:rPr>
                <w:szCs w:val="28"/>
                <w:lang w:eastAsia="ru-RU"/>
              </w:rPr>
            </w:pPr>
            <w:r w:rsidRPr="00C6394E">
              <w:rPr>
                <w:szCs w:val="28"/>
                <w:lang w:eastAsia="ru-RU"/>
              </w:rPr>
              <w:t>Принята на заседании</w:t>
            </w:r>
          </w:p>
          <w:p w:rsidR="005E7967" w:rsidRPr="00C6394E" w:rsidRDefault="005E7967" w:rsidP="00AF78FC">
            <w:pPr>
              <w:spacing w:after="0" w:line="240" w:lineRule="auto"/>
              <w:jc w:val="center"/>
              <w:rPr>
                <w:szCs w:val="28"/>
                <w:lang w:eastAsia="ru-RU"/>
              </w:rPr>
            </w:pPr>
            <w:r w:rsidRPr="00C6394E">
              <w:rPr>
                <w:szCs w:val="28"/>
                <w:lang w:eastAsia="ru-RU"/>
              </w:rPr>
              <w:t>педагогического совета</w:t>
            </w:r>
          </w:p>
          <w:p w:rsidR="005E7967" w:rsidRPr="00C6394E" w:rsidRDefault="005E7967" w:rsidP="00AF78FC">
            <w:pPr>
              <w:spacing w:after="0" w:line="240" w:lineRule="auto"/>
              <w:jc w:val="center"/>
              <w:rPr>
                <w:szCs w:val="28"/>
                <w:lang w:eastAsia="ru-RU"/>
              </w:rPr>
            </w:pPr>
            <w:r>
              <w:rPr>
                <w:szCs w:val="28"/>
                <w:lang w:eastAsia="ru-RU"/>
              </w:rPr>
              <w:t>Протокол № 1 от 30.08 2024</w:t>
            </w:r>
            <w:r w:rsidRPr="00C6394E">
              <w:rPr>
                <w:szCs w:val="28"/>
                <w:lang w:eastAsia="ru-RU"/>
              </w:rPr>
              <w:t xml:space="preserve"> года      </w:t>
            </w:r>
            <w:r>
              <w:rPr>
                <w:szCs w:val="28"/>
                <w:lang w:eastAsia="ru-RU"/>
              </w:rPr>
              <w:t xml:space="preserve">          </w:t>
            </w:r>
          </w:p>
        </w:tc>
        <w:tc>
          <w:tcPr>
            <w:tcW w:w="4676" w:type="dxa"/>
            <w:hideMark/>
          </w:tcPr>
          <w:p w:rsidR="005E7967" w:rsidRPr="00C6394E" w:rsidRDefault="005E7967" w:rsidP="00AF78FC">
            <w:pPr>
              <w:widowControl w:val="0"/>
              <w:spacing w:after="0" w:line="240" w:lineRule="auto"/>
              <w:jc w:val="center"/>
              <w:rPr>
                <w:szCs w:val="28"/>
                <w:lang w:eastAsia="ru-RU"/>
              </w:rPr>
            </w:pPr>
            <w:r w:rsidRPr="00C6394E">
              <w:rPr>
                <w:szCs w:val="28"/>
                <w:lang w:eastAsia="ru-RU"/>
              </w:rPr>
              <w:t>Утверждаю</w:t>
            </w:r>
          </w:p>
          <w:p w:rsidR="005E7967" w:rsidRPr="00C6394E" w:rsidRDefault="005E7967" w:rsidP="00AF78FC">
            <w:pPr>
              <w:widowControl w:val="0"/>
              <w:spacing w:after="0" w:line="240" w:lineRule="auto"/>
              <w:jc w:val="center"/>
              <w:rPr>
                <w:szCs w:val="28"/>
                <w:lang w:eastAsia="ru-RU"/>
              </w:rPr>
            </w:pPr>
            <w:r w:rsidRPr="00C6394E">
              <w:rPr>
                <w:szCs w:val="28"/>
                <w:lang w:eastAsia="ru-RU"/>
              </w:rPr>
              <w:t>Директор</w:t>
            </w:r>
            <w:r>
              <w:rPr>
                <w:color w:val="000000"/>
                <w:szCs w:val="28"/>
                <w:lang w:eastAsia="ru-RU"/>
              </w:rPr>
              <w:t xml:space="preserve"> МБОУСОШ №20</w:t>
            </w:r>
          </w:p>
          <w:p w:rsidR="005E7967" w:rsidRPr="00C6394E" w:rsidRDefault="005E7967" w:rsidP="00AF78FC">
            <w:pPr>
              <w:spacing w:after="0" w:line="240" w:lineRule="auto"/>
              <w:jc w:val="center"/>
              <w:rPr>
                <w:szCs w:val="28"/>
                <w:lang w:eastAsia="ru-RU"/>
              </w:rPr>
            </w:pPr>
            <w:r>
              <w:rPr>
                <w:szCs w:val="28"/>
                <w:lang w:eastAsia="ru-RU"/>
              </w:rPr>
              <w:t>__________М.А. Карартуньян</w:t>
            </w:r>
          </w:p>
          <w:p w:rsidR="005E7967" w:rsidRPr="00C6394E" w:rsidRDefault="005E7967" w:rsidP="00AF78FC">
            <w:pPr>
              <w:spacing w:after="0" w:line="240" w:lineRule="auto"/>
              <w:jc w:val="center"/>
              <w:rPr>
                <w:szCs w:val="28"/>
                <w:lang w:eastAsia="ru-RU"/>
              </w:rPr>
            </w:pPr>
            <w:r>
              <w:rPr>
                <w:szCs w:val="28"/>
                <w:lang w:eastAsia="ru-RU"/>
              </w:rPr>
              <w:t>«___» ____________2024</w:t>
            </w:r>
            <w:r w:rsidRPr="00C6394E">
              <w:rPr>
                <w:szCs w:val="28"/>
                <w:lang w:eastAsia="ru-RU"/>
              </w:rPr>
              <w:t>г.</w:t>
            </w:r>
          </w:p>
          <w:p w:rsidR="005E7967" w:rsidRPr="00C6394E" w:rsidRDefault="005E7967" w:rsidP="00AF78FC">
            <w:pPr>
              <w:widowControl w:val="0"/>
              <w:spacing w:after="0" w:line="240" w:lineRule="auto"/>
              <w:jc w:val="center"/>
              <w:rPr>
                <w:szCs w:val="28"/>
                <w:lang w:eastAsia="ru-RU"/>
              </w:rPr>
            </w:pPr>
          </w:p>
        </w:tc>
      </w:tr>
    </w:tbl>
    <w:p w:rsidR="005E7967" w:rsidRPr="00C6394E" w:rsidRDefault="005E7967" w:rsidP="005E7967">
      <w:pPr>
        <w:spacing w:after="0" w:line="240" w:lineRule="auto"/>
        <w:jc w:val="right"/>
        <w:rPr>
          <w:sz w:val="24"/>
          <w:szCs w:val="24"/>
        </w:rPr>
      </w:pPr>
    </w:p>
    <w:p w:rsidR="005E7967" w:rsidRPr="00C6394E" w:rsidRDefault="005E7967" w:rsidP="005E7967">
      <w:pPr>
        <w:spacing w:after="0" w:line="240" w:lineRule="auto"/>
        <w:rPr>
          <w:sz w:val="24"/>
          <w:szCs w:val="24"/>
        </w:rPr>
      </w:pPr>
    </w:p>
    <w:p w:rsidR="005E7967" w:rsidRPr="00C6394E" w:rsidRDefault="005E7967" w:rsidP="005E7967">
      <w:pPr>
        <w:spacing w:after="0" w:line="240" w:lineRule="auto"/>
        <w:jc w:val="both"/>
        <w:rPr>
          <w:szCs w:val="28"/>
        </w:rPr>
      </w:pPr>
    </w:p>
    <w:p w:rsidR="005E7967" w:rsidRPr="00C6394E" w:rsidRDefault="005E7967" w:rsidP="005E7967">
      <w:pPr>
        <w:spacing w:after="0" w:line="240" w:lineRule="auto"/>
        <w:jc w:val="center"/>
        <w:rPr>
          <w:b/>
          <w:szCs w:val="28"/>
        </w:rPr>
      </w:pPr>
      <w:r w:rsidRPr="00C6394E">
        <w:rPr>
          <w:b/>
          <w:szCs w:val="28"/>
        </w:rPr>
        <w:t xml:space="preserve">ДОПОЛНИТЕЛЬНАЯ ОБЩЕОБРАЗОВАТЕЛЬНАЯ </w:t>
      </w:r>
    </w:p>
    <w:p w:rsidR="005E7967" w:rsidRPr="00C6394E" w:rsidRDefault="005E7967" w:rsidP="005E7967">
      <w:pPr>
        <w:spacing w:after="0" w:line="240" w:lineRule="auto"/>
        <w:jc w:val="center"/>
        <w:rPr>
          <w:b/>
          <w:szCs w:val="28"/>
        </w:rPr>
      </w:pPr>
      <w:r w:rsidRPr="00C6394E">
        <w:rPr>
          <w:b/>
          <w:szCs w:val="28"/>
        </w:rPr>
        <w:t>ОБЩЕРАЗВИВАЮЩАЯ ПРОГРАММА</w:t>
      </w:r>
    </w:p>
    <w:p w:rsidR="005E7967" w:rsidRPr="00C6394E" w:rsidRDefault="005E7967" w:rsidP="005E7967">
      <w:pPr>
        <w:spacing w:after="0" w:line="240" w:lineRule="auto"/>
        <w:jc w:val="center"/>
        <w:rPr>
          <w:b/>
          <w:szCs w:val="28"/>
        </w:rPr>
      </w:pPr>
    </w:p>
    <w:p w:rsidR="005E7967" w:rsidRPr="00C6394E" w:rsidRDefault="005E7967" w:rsidP="005E7967">
      <w:pPr>
        <w:spacing w:after="0" w:line="240" w:lineRule="auto"/>
        <w:jc w:val="center"/>
        <w:rPr>
          <w:b/>
          <w:szCs w:val="28"/>
        </w:rPr>
      </w:pPr>
      <w:r>
        <w:rPr>
          <w:b/>
          <w:szCs w:val="28"/>
        </w:rPr>
        <w:t xml:space="preserve">ФИЗКУЛЬТУРНО –СПОРТИВНОЙ </w:t>
      </w:r>
      <w:r w:rsidRPr="00C6394E">
        <w:rPr>
          <w:b/>
          <w:szCs w:val="28"/>
        </w:rPr>
        <w:t xml:space="preserve"> НАПРАВЛЕННОСТИ</w:t>
      </w:r>
    </w:p>
    <w:p w:rsidR="005E7967" w:rsidRPr="00C6394E" w:rsidRDefault="005E7967" w:rsidP="005E7967">
      <w:pPr>
        <w:spacing w:after="0" w:line="240" w:lineRule="auto"/>
        <w:jc w:val="center"/>
        <w:rPr>
          <w:b/>
          <w:szCs w:val="28"/>
        </w:rPr>
      </w:pPr>
    </w:p>
    <w:p w:rsidR="005E7967" w:rsidRPr="00C6394E" w:rsidRDefault="005E7967" w:rsidP="005E7967">
      <w:pPr>
        <w:spacing w:after="0" w:line="240" w:lineRule="auto"/>
        <w:jc w:val="center"/>
        <w:rPr>
          <w:b/>
          <w:caps/>
          <w:szCs w:val="28"/>
        </w:rPr>
      </w:pPr>
      <w:r>
        <w:rPr>
          <w:b/>
          <w:caps/>
          <w:szCs w:val="28"/>
        </w:rPr>
        <w:t>«ВОЛЕЙБОЛ</w:t>
      </w:r>
      <w:r w:rsidRPr="00C6394E">
        <w:rPr>
          <w:b/>
          <w:caps/>
          <w:szCs w:val="28"/>
        </w:rPr>
        <w:t>»</w:t>
      </w:r>
    </w:p>
    <w:p w:rsidR="005E7967" w:rsidRPr="00C6394E" w:rsidRDefault="005E7967" w:rsidP="005E7967">
      <w:pPr>
        <w:spacing w:after="200" w:line="360" w:lineRule="auto"/>
        <w:rPr>
          <w:sz w:val="32"/>
          <w:szCs w:val="32"/>
        </w:rPr>
      </w:pPr>
    </w:p>
    <w:p w:rsidR="005E7967" w:rsidRPr="00C6394E" w:rsidRDefault="005E7967" w:rsidP="005E7967">
      <w:pPr>
        <w:spacing w:after="0" w:line="240" w:lineRule="auto"/>
        <w:ind w:firstLine="1276"/>
        <w:rPr>
          <w:szCs w:val="28"/>
          <w:u w:val="single"/>
        </w:rPr>
      </w:pPr>
      <w:r w:rsidRPr="00C6394E">
        <w:rPr>
          <w:b/>
          <w:szCs w:val="28"/>
        </w:rPr>
        <w:t>Уровень программы:</w:t>
      </w:r>
      <w:r w:rsidRPr="00C6394E">
        <w:rPr>
          <w:szCs w:val="28"/>
        </w:rPr>
        <w:t xml:space="preserve"> базовый </w:t>
      </w:r>
    </w:p>
    <w:p w:rsidR="005E7967" w:rsidRDefault="005E7967" w:rsidP="005E7967">
      <w:pPr>
        <w:spacing w:after="0" w:line="240" w:lineRule="auto"/>
        <w:ind w:firstLine="1276"/>
        <w:rPr>
          <w:szCs w:val="28"/>
          <w:u w:val="single"/>
        </w:rPr>
      </w:pPr>
      <w:r w:rsidRPr="00C6394E">
        <w:rPr>
          <w:b/>
          <w:szCs w:val="28"/>
        </w:rPr>
        <w:t>Срок реализации программы:</w:t>
      </w:r>
      <w:r w:rsidRPr="00C6394E">
        <w:rPr>
          <w:szCs w:val="28"/>
        </w:rPr>
        <w:t xml:space="preserve"> </w:t>
      </w:r>
      <w:r>
        <w:rPr>
          <w:szCs w:val="28"/>
          <w:u w:val="single"/>
        </w:rPr>
        <w:t xml:space="preserve">4 года  </w:t>
      </w:r>
      <w:r w:rsidRPr="00C6394E">
        <w:rPr>
          <w:szCs w:val="28"/>
          <w:u w:val="single"/>
        </w:rPr>
        <w:t xml:space="preserve"> </w:t>
      </w:r>
    </w:p>
    <w:p w:rsidR="005E7967" w:rsidRPr="00C6394E" w:rsidRDefault="005E7967" w:rsidP="005E7967">
      <w:pPr>
        <w:spacing w:after="0" w:line="240" w:lineRule="auto"/>
        <w:ind w:firstLine="1276"/>
        <w:rPr>
          <w:szCs w:val="28"/>
        </w:rPr>
      </w:pPr>
      <w:r w:rsidRPr="00C6394E">
        <w:rPr>
          <w:b/>
          <w:szCs w:val="28"/>
        </w:rPr>
        <w:t>Форма обучения</w:t>
      </w:r>
      <w:r w:rsidRPr="00C6394E">
        <w:rPr>
          <w:szCs w:val="28"/>
          <w:u w:val="single"/>
        </w:rPr>
        <w:t>: очная</w:t>
      </w:r>
    </w:p>
    <w:p w:rsidR="005E7967" w:rsidRPr="00C6394E" w:rsidRDefault="005E7967" w:rsidP="005E7967">
      <w:pPr>
        <w:spacing w:after="0" w:line="240" w:lineRule="auto"/>
        <w:ind w:firstLine="1276"/>
        <w:rPr>
          <w:szCs w:val="28"/>
          <w:u w:val="single"/>
        </w:rPr>
      </w:pPr>
      <w:r w:rsidRPr="00C6394E">
        <w:rPr>
          <w:b/>
          <w:szCs w:val="28"/>
        </w:rPr>
        <w:t>Возрастная категория:</w:t>
      </w:r>
      <w:r w:rsidRPr="00C6394E">
        <w:rPr>
          <w:szCs w:val="28"/>
        </w:rPr>
        <w:t xml:space="preserve"> </w:t>
      </w:r>
      <w:r>
        <w:rPr>
          <w:szCs w:val="28"/>
          <w:u w:val="single"/>
        </w:rPr>
        <w:t>от 11 до 17</w:t>
      </w:r>
      <w:r w:rsidRPr="00C6394E">
        <w:rPr>
          <w:szCs w:val="28"/>
          <w:u w:val="single"/>
        </w:rPr>
        <w:t xml:space="preserve"> лет</w:t>
      </w:r>
    </w:p>
    <w:p w:rsidR="005E7967" w:rsidRPr="00C6394E" w:rsidRDefault="005E7967" w:rsidP="005E7967">
      <w:pPr>
        <w:spacing w:after="0" w:line="240" w:lineRule="auto"/>
        <w:ind w:firstLine="1276"/>
        <w:rPr>
          <w:szCs w:val="28"/>
          <w:u w:val="single"/>
        </w:rPr>
      </w:pPr>
      <w:r w:rsidRPr="00C6394E">
        <w:rPr>
          <w:b/>
          <w:szCs w:val="28"/>
        </w:rPr>
        <w:t>Состав группы</w:t>
      </w:r>
      <w:r w:rsidRPr="00C6394E">
        <w:rPr>
          <w:szCs w:val="28"/>
          <w:u w:val="single"/>
        </w:rPr>
        <w:t>: до 15 человек</w:t>
      </w:r>
    </w:p>
    <w:p w:rsidR="005E7967" w:rsidRPr="00C6394E" w:rsidRDefault="005E7967" w:rsidP="005E7967">
      <w:pPr>
        <w:spacing w:after="0" w:line="240" w:lineRule="auto"/>
        <w:ind w:firstLine="1276"/>
        <w:rPr>
          <w:szCs w:val="28"/>
          <w:u w:val="single"/>
        </w:rPr>
      </w:pPr>
      <w:r w:rsidRPr="00C6394E">
        <w:rPr>
          <w:b/>
          <w:szCs w:val="28"/>
        </w:rPr>
        <w:t>Вид программы:</w:t>
      </w:r>
      <w:r w:rsidRPr="00C6394E">
        <w:rPr>
          <w:szCs w:val="28"/>
        </w:rPr>
        <w:t xml:space="preserve"> </w:t>
      </w:r>
      <w:r w:rsidRPr="00C6394E">
        <w:rPr>
          <w:szCs w:val="28"/>
          <w:u w:val="single"/>
        </w:rPr>
        <w:t>модифицированная</w:t>
      </w:r>
    </w:p>
    <w:p w:rsidR="005E7967" w:rsidRPr="00C6394E" w:rsidRDefault="005E7967" w:rsidP="005E7967">
      <w:pPr>
        <w:spacing w:after="0" w:line="240" w:lineRule="auto"/>
        <w:ind w:firstLine="1276"/>
        <w:rPr>
          <w:szCs w:val="28"/>
        </w:rPr>
      </w:pPr>
      <w:r w:rsidRPr="00C6394E">
        <w:rPr>
          <w:b/>
          <w:szCs w:val="28"/>
        </w:rPr>
        <w:t xml:space="preserve">Программа реализуется </w:t>
      </w:r>
      <w:r w:rsidRPr="00C6394E">
        <w:rPr>
          <w:szCs w:val="28"/>
        </w:rPr>
        <w:t xml:space="preserve"> на</w:t>
      </w:r>
      <w:r w:rsidRPr="00C6394E">
        <w:rPr>
          <w:b/>
          <w:szCs w:val="28"/>
        </w:rPr>
        <w:t xml:space="preserve"> </w:t>
      </w:r>
      <w:r w:rsidRPr="00C6394E">
        <w:rPr>
          <w:szCs w:val="28"/>
          <w:u w:val="single"/>
        </w:rPr>
        <w:t>бюджетной</w:t>
      </w:r>
      <w:r w:rsidRPr="00C6394E">
        <w:rPr>
          <w:szCs w:val="28"/>
        </w:rPr>
        <w:t xml:space="preserve">  основе</w:t>
      </w:r>
    </w:p>
    <w:p w:rsidR="005E7967" w:rsidRPr="00666373" w:rsidRDefault="005E7967" w:rsidP="005E7967">
      <w:pPr>
        <w:spacing w:after="0" w:line="240" w:lineRule="auto"/>
        <w:rPr>
          <w:b/>
          <w:szCs w:val="28"/>
        </w:rPr>
      </w:pPr>
      <w:r w:rsidRPr="00C6394E">
        <w:rPr>
          <w:b/>
          <w:szCs w:val="28"/>
        </w:rPr>
        <w:t xml:space="preserve">                  </w:t>
      </w:r>
      <w:r w:rsidRPr="00C6394E">
        <w:rPr>
          <w:b/>
          <w:szCs w:val="28"/>
          <w:lang w:val="en-US"/>
        </w:rPr>
        <w:t>ID</w:t>
      </w:r>
      <w:r w:rsidRPr="00C6394E">
        <w:rPr>
          <w:b/>
          <w:szCs w:val="28"/>
        </w:rPr>
        <w:t xml:space="preserve"> - номер программы в навигаторе: </w:t>
      </w:r>
      <w:r w:rsidRPr="00666373">
        <w:rPr>
          <w:szCs w:val="28"/>
          <w:u w:val="single"/>
        </w:rPr>
        <w:t>22559</w:t>
      </w:r>
    </w:p>
    <w:p w:rsidR="005E7967" w:rsidRPr="00C6394E" w:rsidRDefault="005E7967" w:rsidP="005E7967">
      <w:pPr>
        <w:spacing w:after="0" w:line="276" w:lineRule="auto"/>
        <w:jc w:val="right"/>
        <w:rPr>
          <w:szCs w:val="28"/>
        </w:rPr>
      </w:pPr>
    </w:p>
    <w:p w:rsidR="005E7967" w:rsidRPr="00C6394E" w:rsidRDefault="005E7967" w:rsidP="005E7967">
      <w:pPr>
        <w:spacing w:after="0" w:line="276" w:lineRule="auto"/>
        <w:rPr>
          <w:szCs w:val="28"/>
        </w:rPr>
      </w:pPr>
    </w:p>
    <w:p w:rsidR="005E7967" w:rsidRPr="00C6394E" w:rsidRDefault="005E7967" w:rsidP="005E7967">
      <w:pPr>
        <w:spacing w:after="0" w:line="276" w:lineRule="auto"/>
        <w:jc w:val="right"/>
        <w:rPr>
          <w:b/>
          <w:szCs w:val="28"/>
        </w:rPr>
      </w:pPr>
      <w:r w:rsidRPr="00C6394E">
        <w:rPr>
          <w:b/>
          <w:szCs w:val="28"/>
        </w:rPr>
        <w:t>Автор-составитель:</w:t>
      </w:r>
    </w:p>
    <w:p w:rsidR="005E7967" w:rsidRPr="00C6394E" w:rsidRDefault="005E7967" w:rsidP="005E7967">
      <w:pPr>
        <w:spacing w:after="0" w:line="276" w:lineRule="auto"/>
        <w:jc w:val="right"/>
        <w:rPr>
          <w:szCs w:val="28"/>
          <w:u w:val="single"/>
        </w:rPr>
      </w:pPr>
      <w:r>
        <w:rPr>
          <w:szCs w:val="28"/>
          <w:u w:val="single"/>
        </w:rPr>
        <w:t>Бирюкова Татьяна Петровна</w:t>
      </w:r>
      <w:r w:rsidRPr="00C6394E">
        <w:rPr>
          <w:szCs w:val="28"/>
          <w:u w:val="single"/>
        </w:rPr>
        <w:t>,</w:t>
      </w:r>
    </w:p>
    <w:p w:rsidR="005E7967" w:rsidRPr="00C6394E" w:rsidRDefault="005E7967" w:rsidP="005E7967">
      <w:pPr>
        <w:spacing w:after="0" w:line="276" w:lineRule="auto"/>
        <w:jc w:val="right"/>
        <w:rPr>
          <w:szCs w:val="28"/>
          <w:u w:val="single"/>
        </w:rPr>
      </w:pPr>
      <w:r w:rsidRPr="00C6394E">
        <w:rPr>
          <w:szCs w:val="28"/>
          <w:u w:val="single"/>
        </w:rPr>
        <w:t>педагог дополнительного образования</w:t>
      </w:r>
    </w:p>
    <w:p w:rsidR="005E7967" w:rsidRPr="00C6394E" w:rsidRDefault="005E7967" w:rsidP="005E7967">
      <w:pPr>
        <w:spacing w:after="0" w:line="240" w:lineRule="auto"/>
        <w:jc w:val="both"/>
        <w:rPr>
          <w:szCs w:val="28"/>
        </w:rPr>
      </w:pPr>
    </w:p>
    <w:p w:rsidR="005E7967" w:rsidRPr="00C6394E" w:rsidRDefault="005E7967" w:rsidP="005E7967">
      <w:pPr>
        <w:spacing w:after="0" w:line="240" w:lineRule="auto"/>
        <w:jc w:val="both"/>
        <w:rPr>
          <w:szCs w:val="28"/>
        </w:rPr>
      </w:pPr>
    </w:p>
    <w:p w:rsidR="005E7967" w:rsidRPr="00C6394E" w:rsidRDefault="005E7967" w:rsidP="005E7967">
      <w:pPr>
        <w:spacing w:after="200" w:line="276" w:lineRule="auto"/>
        <w:rPr>
          <w:szCs w:val="28"/>
        </w:rPr>
      </w:pPr>
    </w:p>
    <w:p w:rsidR="005E7967" w:rsidRPr="00C6394E" w:rsidRDefault="005E7967" w:rsidP="005E7967">
      <w:pPr>
        <w:spacing w:after="200" w:line="276" w:lineRule="auto"/>
        <w:jc w:val="center"/>
        <w:rPr>
          <w:szCs w:val="28"/>
        </w:rPr>
      </w:pPr>
      <w:r>
        <w:rPr>
          <w:szCs w:val="28"/>
        </w:rPr>
        <w:t>пгт Нетегорск, 2024</w:t>
      </w:r>
    </w:p>
    <w:p w:rsidR="005E7967" w:rsidRDefault="005E7967" w:rsidP="005E7967">
      <w:pPr>
        <w:rPr>
          <w:i/>
          <w:szCs w:val="28"/>
          <w:lang w:eastAsia="ru-RU"/>
        </w:rPr>
      </w:pPr>
      <w:r>
        <w:rPr>
          <w:i/>
          <w:szCs w:val="28"/>
          <w:lang w:eastAsia="ru-RU"/>
        </w:rPr>
        <w:br w:type="page"/>
      </w:r>
      <w:r>
        <w:rPr>
          <w:i/>
          <w:szCs w:val="28"/>
          <w:lang w:eastAsia="ru-RU"/>
        </w:rPr>
        <w:lastRenderedPageBreak/>
        <w:t xml:space="preserve"> </w:t>
      </w:r>
    </w:p>
    <w:p w:rsidR="005E7967" w:rsidRPr="002E623F" w:rsidRDefault="005E7967" w:rsidP="005E7967">
      <w:pPr>
        <w:spacing w:after="0" w:line="360" w:lineRule="auto"/>
        <w:jc w:val="right"/>
        <w:rPr>
          <w:i/>
          <w:szCs w:val="28"/>
          <w:lang w:eastAsia="ru-RU"/>
        </w:rPr>
      </w:pPr>
      <w:r w:rsidRPr="002E623F">
        <w:rPr>
          <w:i/>
          <w:szCs w:val="28"/>
          <w:lang w:eastAsia="ru-RU"/>
        </w:rPr>
        <w:t>Таблица 1</w:t>
      </w:r>
    </w:p>
    <w:p w:rsidR="005E7967" w:rsidRPr="002E623F" w:rsidRDefault="005E7967" w:rsidP="005E7967">
      <w:pPr>
        <w:spacing w:after="0" w:line="360" w:lineRule="auto"/>
        <w:jc w:val="center"/>
        <w:rPr>
          <w:b/>
          <w:szCs w:val="28"/>
          <w:lang w:eastAsia="ru-RU"/>
        </w:rPr>
      </w:pPr>
      <w:r w:rsidRPr="002E623F">
        <w:rPr>
          <w:b/>
          <w:szCs w:val="28"/>
          <w:lang w:eastAsia="ru-RU"/>
        </w:rPr>
        <w:t>Содержание</w:t>
      </w: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134"/>
      </w:tblGrid>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w:t>
            </w:r>
          </w:p>
        </w:tc>
        <w:tc>
          <w:tcPr>
            <w:tcW w:w="7796" w:type="dxa"/>
          </w:tcPr>
          <w:p w:rsidR="005E7967" w:rsidRPr="000A012C" w:rsidRDefault="005E7967" w:rsidP="00AF78FC">
            <w:pPr>
              <w:pStyle w:val="c70"/>
              <w:jc w:val="center"/>
              <w:rPr>
                <w:sz w:val="28"/>
                <w:szCs w:val="28"/>
              </w:rPr>
            </w:pPr>
            <w:r w:rsidRPr="000A012C">
              <w:rPr>
                <w:sz w:val="28"/>
                <w:szCs w:val="28"/>
              </w:rPr>
              <w:t xml:space="preserve">Наименование </w:t>
            </w:r>
          </w:p>
        </w:tc>
        <w:tc>
          <w:tcPr>
            <w:tcW w:w="1134" w:type="dxa"/>
          </w:tcPr>
          <w:p w:rsidR="005E7967" w:rsidRPr="000A012C" w:rsidRDefault="005E7967" w:rsidP="00AF78FC">
            <w:pPr>
              <w:pStyle w:val="c70"/>
              <w:jc w:val="center"/>
              <w:rPr>
                <w:sz w:val="28"/>
                <w:szCs w:val="28"/>
              </w:rPr>
            </w:pPr>
            <w:r w:rsidRPr="000A012C">
              <w:rPr>
                <w:sz w:val="28"/>
                <w:szCs w:val="28"/>
              </w:rPr>
              <w:t xml:space="preserve">Стр. </w:t>
            </w:r>
          </w:p>
        </w:tc>
      </w:tr>
      <w:tr w:rsidR="005E7967" w:rsidRPr="000A012C" w:rsidTr="00AF78FC">
        <w:tc>
          <w:tcPr>
            <w:tcW w:w="851" w:type="dxa"/>
          </w:tcPr>
          <w:p w:rsidR="005E7967" w:rsidRPr="000A012C" w:rsidRDefault="005E7967" w:rsidP="00AF78FC">
            <w:pPr>
              <w:pStyle w:val="c70"/>
              <w:jc w:val="center"/>
              <w:rPr>
                <w:sz w:val="28"/>
                <w:szCs w:val="28"/>
              </w:rPr>
            </w:pPr>
          </w:p>
        </w:tc>
        <w:tc>
          <w:tcPr>
            <w:tcW w:w="7796" w:type="dxa"/>
          </w:tcPr>
          <w:p w:rsidR="005E7967" w:rsidRPr="000A012C" w:rsidRDefault="005E7967" w:rsidP="00AF78FC">
            <w:pPr>
              <w:pStyle w:val="c70"/>
              <w:jc w:val="center"/>
              <w:rPr>
                <w:sz w:val="28"/>
                <w:szCs w:val="28"/>
              </w:rPr>
            </w:pPr>
            <w:r w:rsidRPr="000A012C">
              <w:rPr>
                <w:sz w:val="28"/>
                <w:szCs w:val="28"/>
              </w:rPr>
              <w:t>Паспорт программы</w:t>
            </w:r>
          </w:p>
        </w:tc>
        <w:tc>
          <w:tcPr>
            <w:tcW w:w="1134" w:type="dxa"/>
          </w:tcPr>
          <w:p w:rsidR="005E7967" w:rsidRPr="000A012C" w:rsidRDefault="005E7967" w:rsidP="00AF78FC">
            <w:pPr>
              <w:pStyle w:val="c70"/>
              <w:jc w:val="center"/>
              <w:rPr>
                <w:sz w:val="28"/>
                <w:szCs w:val="28"/>
              </w:rPr>
            </w:pPr>
            <w:r>
              <w:rPr>
                <w:sz w:val="28"/>
                <w:szCs w:val="28"/>
              </w:rPr>
              <w:t>3</w:t>
            </w:r>
          </w:p>
        </w:tc>
      </w:tr>
      <w:tr w:rsidR="005E7967" w:rsidRPr="000A012C" w:rsidTr="00AF78FC">
        <w:tc>
          <w:tcPr>
            <w:tcW w:w="851" w:type="dxa"/>
          </w:tcPr>
          <w:p w:rsidR="005E7967" w:rsidRPr="000A012C" w:rsidRDefault="005E7967" w:rsidP="00AF78FC">
            <w:pPr>
              <w:pStyle w:val="c70"/>
              <w:jc w:val="center"/>
              <w:rPr>
                <w:sz w:val="28"/>
                <w:szCs w:val="28"/>
              </w:rPr>
            </w:pPr>
          </w:p>
        </w:tc>
        <w:tc>
          <w:tcPr>
            <w:tcW w:w="8930" w:type="dxa"/>
            <w:gridSpan w:val="2"/>
          </w:tcPr>
          <w:p w:rsidR="005E7967" w:rsidRPr="000A012C" w:rsidRDefault="005E7967" w:rsidP="00AF78FC">
            <w:pPr>
              <w:spacing w:after="0" w:line="240" w:lineRule="auto"/>
              <w:jc w:val="center"/>
              <w:rPr>
                <w:b/>
                <w:szCs w:val="28"/>
              </w:rPr>
            </w:pPr>
            <w:r w:rsidRPr="000A012C">
              <w:rPr>
                <w:b/>
                <w:szCs w:val="28"/>
              </w:rPr>
              <w:t>Раздел 1 «Комплекс основных характеристик образования: объем, содержание, планируемые результаты</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1.1.</w:t>
            </w:r>
          </w:p>
        </w:tc>
        <w:tc>
          <w:tcPr>
            <w:tcW w:w="7796" w:type="dxa"/>
          </w:tcPr>
          <w:p w:rsidR="005E7967" w:rsidRPr="000A012C" w:rsidRDefault="005E7967" w:rsidP="00AF78FC">
            <w:pPr>
              <w:pStyle w:val="c70"/>
              <w:jc w:val="both"/>
              <w:rPr>
                <w:sz w:val="28"/>
                <w:szCs w:val="28"/>
              </w:rPr>
            </w:pPr>
            <w:r w:rsidRPr="000A012C">
              <w:rPr>
                <w:rStyle w:val="c11"/>
                <w:sz w:val="28"/>
                <w:szCs w:val="28"/>
              </w:rPr>
              <w:t>Пояснительная записка</w:t>
            </w:r>
          </w:p>
        </w:tc>
        <w:tc>
          <w:tcPr>
            <w:tcW w:w="1134" w:type="dxa"/>
          </w:tcPr>
          <w:p w:rsidR="005E7967" w:rsidRPr="000A012C" w:rsidRDefault="005E7967" w:rsidP="00AF78FC">
            <w:pPr>
              <w:pStyle w:val="c70"/>
              <w:jc w:val="center"/>
              <w:rPr>
                <w:sz w:val="28"/>
                <w:szCs w:val="28"/>
              </w:rPr>
            </w:pPr>
            <w:r>
              <w:rPr>
                <w:sz w:val="28"/>
                <w:szCs w:val="28"/>
              </w:rPr>
              <w:t>4-9</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1.2.</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Цель и задачи программы</w:t>
            </w:r>
          </w:p>
        </w:tc>
        <w:tc>
          <w:tcPr>
            <w:tcW w:w="1134" w:type="dxa"/>
          </w:tcPr>
          <w:p w:rsidR="005E7967" w:rsidRPr="000A012C" w:rsidRDefault="005E7967" w:rsidP="00AF78FC">
            <w:pPr>
              <w:pStyle w:val="c70"/>
              <w:jc w:val="center"/>
              <w:rPr>
                <w:sz w:val="28"/>
                <w:szCs w:val="28"/>
              </w:rPr>
            </w:pPr>
            <w:r>
              <w:rPr>
                <w:sz w:val="28"/>
                <w:szCs w:val="28"/>
              </w:rPr>
              <w:t>9-10</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1.3.</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Содержание программы</w:t>
            </w:r>
          </w:p>
        </w:tc>
        <w:tc>
          <w:tcPr>
            <w:tcW w:w="1134" w:type="dxa"/>
          </w:tcPr>
          <w:p w:rsidR="005E7967" w:rsidRPr="000A012C" w:rsidRDefault="005E7967" w:rsidP="00AF78FC">
            <w:pPr>
              <w:pStyle w:val="c70"/>
              <w:jc w:val="center"/>
              <w:rPr>
                <w:sz w:val="28"/>
                <w:szCs w:val="28"/>
              </w:rPr>
            </w:pPr>
            <w:r>
              <w:rPr>
                <w:sz w:val="28"/>
                <w:szCs w:val="28"/>
              </w:rPr>
              <w:t>10-11</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1.4.</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Планируемые результаты</w:t>
            </w:r>
          </w:p>
        </w:tc>
        <w:tc>
          <w:tcPr>
            <w:tcW w:w="1134" w:type="dxa"/>
          </w:tcPr>
          <w:p w:rsidR="005E7967" w:rsidRPr="000A012C" w:rsidRDefault="005E7967" w:rsidP="00AF78FC">
            <w:pPr>
              <w:pStyle w:val="c70"/>
              <w:jc w:val="center"/>
              <w:rPr>
                <w:sz w:val="28"/>
                <w:szCs w:val="28"/>
              </w:rPr>
            </w:pPr>
            <w:r>
              <w:rPr>
                <w:sz w:val="28"/>
                <w:szCs w:val="28"/>
              </w:rPr>
              <w:t>11-12</w:t>
            </w:r>
          </w:p>
        </w:tc>
      </w:tr>
      <w:tr w:rsidR="005E7967" w:rsidRPr="000A012C" w:rsidTr="00AF78FC">
        <w:tc>
          <w:tcPr>
            <w:tcW w:w="9781" w:type="dxa"/>
            <w:gridSpan w:val="3"/>
          </w:tcPr>
          <w:p w:rsidR="005E7967" w:rsidRPr="000A012C" w:rsidRDefault="005E7967" w:rsidP="00AF78FC">
            <w:pPr>
              <w:pStyle w:val="c70"/>
              <w:jc w:val="center"/>
              <w:rPr>
                <w:sz w:val="28"/>
                <w:szCs w:val="28"/>
              </w:rPr>
            </w:pPr>
            <w:r w:rsidRPr="000A012C">
              <w:rPr>
                <w:rStyle w:val="c11"/>
                <w:b/>
                <w:sz w:val="28"/>
                <w:szCs w:val="28"/>
              </w:rPr>
              <w:t>Раздел 2.Комплекс организационно-педагогических условий</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2.1.</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Условия реализации программы</w:t>
            </w:r>
          </w:p>
        </w:tc>
        <w:tc>
          <w:tcPr>
            <w:tcW w:w="1134" w:type="dxa"/>
          </w:tcPr>
          <w:p w:rsidR="005E7967" w:rsidRPr="000A012C" w:rsidRDefault="005E7967" w:rsidP="00AF78FC">
            <w:pPr>
              <w:pStyle w:val="c70"/>
              <w:jc w:val="center"/>
              <w:rPr>
                <w:sz w:val="28"/>
                <w:szCs w:val="28"/>
              </w:rPr>
            </w:pPr>
            <w:r>
              <w:rPr>
                <w:sz w:val="28"/>
                <w:szCs w:val="28"/>
              </w:rPr>
              <w:t>12</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2.2.</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Формы аттестации</w:t>
            </w:r>
          </w:p>
        </w:tc>
        <w:tc>
          <w:tcPr>
            <w:tcW w:w="1134" w:type="dxa"/>
          </w:tcPr>
          <w:p w:rsidR="005E7967" w:rsidRPr="000A012C" w:rsidRDefault="005E7967" w:rsidP="00AF78FC">
            <w:pPr>
              <w:pStyle w:val="c70"/>
              <w:jc w:val="center"/>
              <w:rPr>
                <w:sz w:val="28"/>
                <w:szCs w:val="28"/>
              </w:rPr>
            </w:pPr>
            <w:r>
              <w:rPr>
                <w:sz w:val="28"/>
                <w:szCs w:val="28"/>
              </w:rPr>
              <w:t>13</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2.3.</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Оценочные материалы</w:t>
            </w:r>
          </w:p>
        </w:tc>
        <w:tc>
          <w:tcPr>
            <w:tcW w:w="1134" w:type="dxa"/>
          </w:tcPr>
          <w:p w:rsidR="005E7967" w:rsidRPr="000A012C" w:rsidRDefault="005E7967" w:rsidP="00AF78FC">
            <w:pPr>
              <w:pStyle w:val="c70"/>
              <w:jc w:val="center"/>
              <w:rPr>
                <w:sz w:val="28"/>
                <w:szCs w:val="28"/>
              </w:rPr>
            </w:pPr>
            <w:r>
              <w:rPr>
                <w:sz w:val="28"/>
                <w:szCs w:val="28"/>
              </w:rPr>
              <w:t>13</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2.4.</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Методические материалы</w:t>
            </w:r>
          </w:p>
        </w:tc>
        <w:tc>
          <w:tcPr>
            <w:tcW w:w="1134" w:type="dxa"/>
          </w:tcPr>
          <w:p w:rsidR="005E7967" w:rsidRPr="000A012C" w:rsidRDefault="005E7967" w:rsidP="00AF78FC">
            <w:pPr>
              <w:pStyle w:val="c70"/>
              <w:jc w:val="center"/>
              <w:rPr>
                <w:sz w:val="28"/>
                <w:szCs w:val="28"/>
              </w:rPr>
            </w:pPr>
            <w:r>
              <w:rPr>
                <w:sz w:val="28"/>
                <w:szCs w:val="28"/>
              </w:rPr>
              <w:t>14-17</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2.5.</w:t>
            </w:r>
          </w:p>
        </w:tc>
        <w:tc>
          <w:tcPr>
            <w:tcW w:w="7796" w:type="dxa"/>
          </w:tcPr>
          <w:p w:rsidR="005E7967" w:rsidRPr="000A012C" w:rsidRDefault="005E7967" w:rsidP="00AF78FC">
            <w:pPr>
              <w:pStyle w:val="c70"/>
              <w:jc w:val="both"/>
              <w:rPr>
                <w:rStyle w:val="c11"/>
                <w:sz w:val="28"/>
                <w:szCs w:val="28"/>
              </w:rPr>
            </w:pPr>
            <w:r w:rsidRPr="004A5C37">
              <w:rPr>
                <w:rStyle w:val="c11"/>
                <w:sz w:val="28"/>
                <w:szCs w:val="28"/>
                <w:highlight w:val="lightGray"/>
              </w:rPr>
              <w:t>Воспитательная работа</w:t>
            </w:r>
          </w:p>
        </w:tc>
        <w:tc>
          <w:tcPr>
            <w:tcW w:w="1134" w:type="dxa"/>
          </w:tcPr>
          <w:p w:rsidR="005E7967" w:rsidRPr="000A012C" w:rsidRDefault="005E7967" w:rsidP="00AF78FC">
            <w:pPr>
              <w:pStyle w:val="c70"/>
              <w:jc w:val="center"/>
              <w:rPr>
                <w:sz w:val="28"/>
                <w:szCs w:val="28"/>
              </w:rPr>
            </w:pPr>
            <w:r>
              <w:rPr>
                <w:sz w:val="28"/>
                <w:szCs w:val="28"/>
              </w:rPr>
              <w:t>18-19</w:t>
            </w:r>
          </w:p>
        </w:tc>
      </w:tr>
      <w:tr w:rsidR="005E7967" w:rsidRPr="000A012C" w:rsidTr="00AF78FC">
        <w:tc>
          <w:tcPr>
            <w:tcW w:w="851" w:type="dxa"/>
          </w:tcPr>
          <w:p w:rsidR="005E7967" w:rsidRPr="000A012C" w:rsidRDefault="005E7967" w:rsidP="00AF78FC">
            <w:pPr>
              <w:pStyle w:val="c70"/>
              <w:jc w:val="center"/>
              <w:rPr>
                <w:sz w:val="28"/>
                <w:szCs w:val="28"/>
              </w:rPr>
            </w:pPr>
            <w:r w:rsidRPr="000A012C">
              <w:rPr>
                <w:sz w:val="28"/>
                <w:szCs w:val="28"/>
              </w:rPr>
              <w:t>2.6.</w:t>
            </w:r>
          </w:p>
        </w:tc>
        <w:tc>
          <w:tcPr>
            <w:tcW w:w="7796" w:type="dxa"/>
          </w:tcPr>
          <w:p w:rsidR="005E7967" w:rsidRPr="000A012C" w:rsidRDefault="005E7967" w:rsidP="00AF78FC">
            <w:pPr>
              <w:pStyle w:val="c70"/>
              <w:jc w:val="both"/>
              <w:rPr>
                <w:rStyle w:val="c11"/>
                <w:sz w:val="28"/>
                <w:szCs w:val="28"/>
              </w:rPr>
            </w:pPr>
            <w:r w:rsidRPr="000A012C">
              <w:rPr>
                <w:rStyle w:val="c11"/>
                <w:sz w:val="28"/>
                <w:szCs w:val="28"/>
              </w:rPr>
              <w:t>Список литературы</w:t>
            </w:r>
          </w:p>
        </w:tc>
        <w:tc>
          <w:tcPr>
            <w:tcW w:w="1134" w:type="dxa"/>
          </w:tcPr>
          <w:p w:rsidR="005E7967" w:rsidRPr="000A012C" w:rsidRDefault="005E7967" w:rsidP="00AF78FC">
            <w:pPr>
              <w:pStyle w:val="c70"/>
              <w:jc w:val="center"/>
              <w:rPr>
                <w:sz w:val="28"/>
                <w:szCs w:val="28"/>
              </w:rPr>
            </w:pPr>
            <w:r>
              <w:rPr>
                <w:sz w:val="28"/>
                <w:szCs w:val="28"/>
              </w:rPr>
              <w:t>20</w:t>
            </w:r>
          </w:p>
        </w:tc>
      </w:tr>
      <w:tr w:rsidR="005E7967" w:rsidRPr="000A012C" w:rsidTr="00AF78FC">
        <w:tc>
          <w:tcPr>
            <w:tcW w:w="851" w:type="dxa"/>
          </w:tcPr>
          <w:p w:rsidR="005E7967" w:rsidRPr="000A012C" w:rsidRDefault="005E7967" w:rsidP="00AF78FC">
            <w:pPr>
              <w:pStyle w:val="c70"/>
              <w:jc w:val="center"/>
              <w:rPr>
                <w:sz w:val="28"/>
                <w:szCs w:val="28"/>
              </w:rPr>
            </w:pPr>
          </w:p>
        </w:tc>
        <w:tc>
          <w:tcPr>
            <w:tcW w:w="7796" w:type="dxa"/>
          </w:tcPr>
          <w:p w:rsidR="005E7967" w:rsidRPr="000A012C" w:rsidRDefault="005E7967" w:rsidP="00AF78FC">
            <w:pPr>
              <w:pStyle w:val="c70"/>
              <w:jc w:val="both"/>
              <w:rPr>
                <w:rStyle w:val="c11"/>
                <w:sz w:val="28"/>
                <w:szCs w:val="28"/>
              </w:rPr>
            </w:pPr>
            <w:r w:rsidRPr="000A012C">
              <w:rPr>
                <w:rStyle w:val="c11"/>
                <w:sz w:val="28"/>
                <w:szCs w:val="28"/>
              </w:rPr>
              <w:t>Приложение № 1</w:t>
            </w:r>
            <w:r w:rsidRPr="000A012C">
              <w:rPr>
                <w:sz w:val="28"/>
                <w:szCs w:val="28"/>
              </w:rPr>
              <w:t xml:space="preserve"> «Календарный учебный график»</w:t>
            </w:r>
          </w:p>
        </w:tc>
        <w:tc>
          <w:tcPr>
            <w:tcW w:w="1134" w:type="dxa"/>
          </w:tcPr>
          <w:p w:rsidR="005E7967" w:rsidRPr="000A012C" w:rsidRDefault="005E7967" w:rsidP="00AF78FC">
            <w:pPr>
              <w:pStyle w:val="c70"/>
              <w:jc w:val="center"/>
              <w:rPr>
                <w:sz w:val="28"/>
                <w:szCs w:val="28"/>
              </w:rPr>
            </w:pPr>
            <w:r>
              <w:rPr>
                <w:sz w:val="28"/>
                <w:szCs w:val="28"/>
              </w:rPr>
              <w:t>21</w:t>
            </w:r>
          </w:p>
        </w:tc>
      </w:tr>
      <w:tr w:rsidR="005E7967" w:rsidRPr="000A012C" w:rsidTr="00AF78FC">
        <w:tc>
          <w:tcPr>
            <w:tcW w:w="851" w:type="dxa"/>
          </w:tcPr>
          <w:p w:rsidR="005E7967" w:rsidRPr="000A012C" w:rsidRDefault="005E7967" w:rsidP="00AF78FC">
            <w:pPr>
              <w:pStyle w:val="c70"/>
              <w:jc w:val="center"/>
              <w:rPr>
                <w:sz w:val="28"/>
                <w:szCs w:val="28"/>
              </w:rPr>
            </w:pPr>
          </w:p>
        </w:tc>
        <w:tc>
          <w:tcPr>
            <w:tcW w:w="7796" w:type="dxa"/>
          </w:tcPr>
          <w:p w:rsidR="005E7967" w:rsidRPr="000A012C" w:rsidRDefault="005E7967" w:rsidP="00AF78FC">
            <w:pPr>
              <w:pStyle w:val="c70"/>
              <w:jc w:val="both"/>
              <w:rPr>
                <w:rStyle w:val="c11"/>
                <w:sz w:val="28"/>
                <w:szCs w:val="28"/>
              </w:rPr>
            </w:pPr>
            <w:r w:rsidRPr="004A5C37">
              <w:rPr>
                <w:rStyle w:val="c11"/>
                <w:sz w:val="28"/>
                <w:szCs w:val="28"/>
              </w:rPr>
              <w:t>Приложение № 2 «План воспитательной работы»</w:t>
            </w:r>
          </w:p>
        </w:tc>
        <w:tc>
          <w:tcPr>
            <w:tcW w:w="1134" w:type="dxa"/>
          </w:tcPr>
          <w:p w:rsidR="005E7967" w:rsidRPr="000A012C" w:rsidRDefault="005E7967" w:rsidP="00AF78FC">
            <w:pPr>
              <w:pStyle w:val="c70"/>
              <w:jc w:val="center"/>
              <w:rPr>
                <w:sz w:val="28"/>
                <w:szCs w:val="28"/>
              </w:rPr>
            </w:pPr>
            <w:r>
              <w:rPr>
                <w:sz w:val="28"/>
                <w:szCs w:val="28"/>
              </w:rPr>
              <w:t>22</w:t>
            </w:r>
          </w:p>
        </w:tc>
      </w:tr>
    </w:tbl>
    <w:p w:rsidR="005E7967" w:rsidRDefault="005E7967" w:rsidP="005E7967">
      <w:pPr>
        <w:spacing w:after="0" w:line="360" w:lineRule="auto"/>
        <w:rPr>
          <w:szCs w:val="28"/>
          <w:highlight w:val="yellow"/>
          <w:lang w:eastAsia="ru-RU"/>
        </w:rPr>
      </w:pPr>
    </w:p>
    <w:p w:rsidR="005E7967" w:rsidRPr="00F61984" w:rsidRDefault="005E7967" w:rsidP="005E7967">
      <w:pPr>
        <w:spacing w:after="0" w:line="360" w:lineRule="auto"/>
        <w:rPr>
          <w:szCs w:val="28"/>
          <w:highlight w:val="yellow"/>
          <w:lang w:eastAsia="ru-RU"/>
        </w:rPr>
      </w:pPr>
    </w:p>
    <w:p w:rsidR="005E7967" w:rsidRPr="00F61984" w:rsidRDefault="005E7967" w:rsidP="005E7967">
      <w:pPr>
        <w:spacing w:after="0" w:line="360" w:lineRule="auto"/>
        <w:rPr>
          <w:szCs w:val="28"/>
          <w:highlight w:val="yellow"/>
          <w:lang w:eastAsia="ru-RU"/>
        </w:rPr>
      </w:pPr>
    </w:p>
    <w:p w:rsidR="005E7967" w:rsidRPr="00F61984" w:rsidRDefault="005E7967" w:rsidP="005E7967">
      <w:pPr>
        <w:spacing w:after="0" w:line="360" w:lineRule="auto"/>
        <w:rPr>
          <w:szCs w:val="28"/>
          <w:highlight w:val="yellow"/>
          <w:lang w:eastAsia="ru-RU"/>
        </w:rPr>
      </w:pPr>
    </w:p>
    <w:p w:rsidR="005E7967" w:rsidRPr="00F61984" w:rsidRDefault="005E7967" w:rsidP="005E7967">
      <w:pPr>
        <w:spacing w:after="0" w:line="360" w:lineRule="auto"/>
        <w:rPr>
          <w:szCs w:val="28"/>
          <w:highlight w:val="yellow"/>
          <w:lang w:eastAsia="ru-RU"/>
        </w:rPr>
      </w:pPr>
    </w:p>
    <w:p w:rsidR="005E7967" w:rsidRPr="00F61984"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Default="005E7967" w:rsidP="005E7967">
      <w:pPr>
        <w:spacing w:after="0" w:line="360" w:lineRule="auto"/>
        <w:rPr>
          <w:szCs w:val="28"/>
          <w:highlight w:val="yellow"/>
          <w:lang w:eastAsia="ru-RU"/>
        </w:rPr>
      </w:pPr>
    </w:p>
    <w:p w:rsidR="005E7967" w:rsidRPr="00F61984" w:rsidRDefault="005E7967" w:rsidP="005E7967">
      <w:pPr>
        <w:spacing w:after="0" w:line="360" w:lineRule="auto"/>
        <w:rPr>
          <w:szCs w:val="28"/>
          <w:highlight w:val="yellow"/>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Default="005E7967" w:rsidP="005E7967">
      <w:pPr>
        <w:spacing w:after="0" w:line="240" w:lineRule="auto"/>
        <w:jc w:val="right"/>
        <w:rPr>
          <w:i/>
          <w:szCs w:val="28"/>
          <w:lang w:eastAsia="ru-RU"/>
        </w:rPr>
      </w:pPr>
    </w:p>
    <w:p w:rsidR="005E7967" w:rsidRPr="00F32A28" w:rsidRDefault="005E7967" w:rsidP="005E7967">
      <w:pPr>
        <w:spacing w:after="0" w:line="240" w:lineRule="auto"/>
        <w:jc w:val="right"/>
        <w:rPr>
          <w:i/>
          <w:szCs w:val="28"/>
          <w:lang w:eastAsia="ru-RU"/>
        </w:rPr>
      </w:pPr>
      <w:r>
        <w:rPr>
          <w:i/>
          <w:szCs w:val="28"/>
          <w:lang w:eastAsia="ru-RU"/>
        </w:rPr>
        <w:t>Таблица 2</w:t>
      </w:r>
    </w:p>
    <w:p w:rsidR="005E7967" w:rsidRPr="00F61984" w:rsidRDefault="005E7967" w:rsidP="005E7967">
      <w:pPr>
        <w:spacing w:after="0" w:line="240" w:lineRule="auto"/>
        <w:jc w:val="center"/>
        <w:rPr>
          <w:b/>
          <w:szCs w:val="28"/>
          <w:lang w:eastAsia="ru-RU"/>
        </w:rPr>
      </w:pPr>
      <w:r w:rsidRPr="00F61984">
        <w:rPr>
          <w:b/>
          <w:szCs w:val="28"/>
          <w:lang w:eastAsia="ru-RU"/>
        </w:rPr>
        <w:t>ПАСПОРТ ПРОГРАММЫ</w:t>
      </w:r>
    </w:p>
    <w:p w:rsidR="005E7967" w:rsidRPr="00F61984" w:rsidRDefault="005E7967" w:rsidP="005E7967">
      <w:pPr>
        <w:spacing w:after="0" w:line="240" w:lineRule="auto"/>
        <w:jc w:val="center"/>
        <w:rPr>
          <w:b/>
          <w:sz w:val="24"/>
          <w:szCs w:val="24"/>
          <w:lang w:eastAsia="ru-RU"/>
        </w:rPr>
      </w:pPr>
    </w:p>
    <w:tbl>
      <w:tblPr>
        <w:tblW w:w="9781" w:type="dxa"/>
        <w:tblInd w:w="959" w:type="dxa"/>
        <w:tblLook w:val="04A0" w:firstRow="1" w:lastRow="0" w:firstColumn="1" w:lastColumn="0" w:noHBand="0" w:noVBand="1"/>
      </w:tblPr>
      <w:tblGrid>
        <w:gridCol w:w="4407"/>
        <w:gridCol w:w="5374"/>
      </w:tblGrid>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Наименование муниципалитета</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color w:val="000000"/>
                <w:sz w:val="24"/>
                <w:szCs w:val="28"/>
                <w:lang w:val="en-US"/>
              </w:rPr>
            </w:pPr>
            <w:r w:rsidRPr="00F32A28">
              <w:rPr>
                <w:color w:val="000000"/>
                <w:sz w:val="24"/>
                <w:szCs w:val="28"/>
              </w:rPr>
              <w:t>Муниципальное образование</w:t>
            </w:r>
          </w:p>
          <w:p w:rsidR="005E7967" w:rsidRPr="00F32A28" w:rsidRDefault="005E7967" w:rsidP="00AF78FC">
            <w:pPr>
              <w:spacing w:after="0" w:line="240" w:lineRule="auto"/>
              <w:rPr>
                <w:sz w:val="24"/>
                <w:szCs w:val="28"/>
                <w:lang w:val="en-US"/>
              </w:rPr>
            </w:pPr>
            <w:r w:rsidRPr="00F32A28">
              <w:rPr>
                <w:sz w:val="24"/>
                <w:szCs w:val="28"/>
              </w:rPr>
              <w:t>Апшеронский район</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Наименование организации</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 xml:space="preserve">Муниципальное бюджетное </w:t>
            </w:r>
            <w:r>
              <w:rPr>
                <w:sz w:val="24"/>
                <w:szCs w:val="28"/>
              </w:rPr>
              <w:t xml:space="preserve"> общеобразовательное </w:t>
            </w:r>
            <w:r w:rsidRPr="00F32A28">
              <w:rPr>
                <w:sz w:val="24"/>
                <w:szCs w:val="28"/>
              </w:rPr>
              <w:t>у</w:t>
            </w:r>
            <w:r>
              <w:rPr>
                <w:sz w:val="24"/>
                <w:szCs w:val="28"/>
              </w:rPr>
              <w:t>чреждение   средняя общеобразовательная школа №20</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lang w:val="en-US"/>
              </w:rPr>
              <w:t>ID</w:t>
            </w:r>
            <w:r w:rsidRPr="00F32A28">
              <w:rPr>
                <w:sz w:val="24"/>
                <w:szCs w:val="28"/>
              </w:rPr>
              <w:t>-номер программы в АИС «Навигатор»</w:t>
            </w:r>
          </w:p>
        </w:tc>
        <w:tc>
          <w:tcPr>
            <w:tcW w:w="4962" w:type="dxa"/>
            <w:tcBorders>
              <w:top w:val="single" w:sz="4" w:space="0" w:color="auto"/>
              <w:left w:val="single" w:sz="4" w:space="0" w:color="auto"/>
              <w:bottom w:val="single" w:sz="4" w:space="0" w:color="auto"/>
              <w:right w:val="single" w:sz="4" w:space="0" w:color="auto"/>
            </w:tcBorders>
            <w:hideMark/>
          </w:tcPr>
          <w:p w:rsidR="005E7967" w:rsidRPr="004A5C37" w:rsidRDefault="005E7967" w:rsidP="00AF78FC">
            <w:pPr>
              <w:spacing w:after="0" w:line="240" w:lineRule="auto"/>
              <w:rPr>
                <w:rFonts w:ascii="Calibri" w:hAnsi="Calibri"/>
                <w:color w:val="C00000"/>
                <w:sz w:val="24"/>
              </w:rPr>
            </w:pPr>
            <w:r w:rsidRPr="004A5C37">
              <w:rPr>
                <w:rFonts w:ascii="Calibri" w:hAnsi="Calibri"/>
                <w:color w:val="C00000"/>
                <w:sz w:val="24"/>
              </w:rPr>
              <w:t>22559</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Полное наименование</w:t>
            </w:r>
          </w:p>
          <w:p w:rsidR="005E7967" w:rsidRPr="00F32A28" w:rsidRDefault="005E7967" w:rsidP="00AF78FC">
            <w:pPr>
              <w:spacing w:after="0" w:line="240" w:lineRule="auto"/>
              <w:rPr>
                <w:sz w:val="24"/>
                <w:szCs w:val="28"/>
              </w:rPr>
            </w:pPr>
            <w:r w:rsidRPr="00F32A28">
              <w:rPr>
                <w:sz w:val="24"/>
                <w:szCs w:val="28"/>
              </w:rPr>
              <w:t>программы</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4"/>
              </w:rPr>
            </w:pPr>
            <w:r>
              <w:rPr>
                <w:sz w:val="24"/>
                <w:szCs w:val="24"/>
              </w:rPr>
              <w:t>Дополнительная общеобразовательная общеразвивающая программа физкультурно – спортивной  направленности</w:t>
            </w:r>
          </w:p>
          <w:p w:rsidR="005E7967" w:rsidRPr="00F32A28" w:rsidRDefault="005E7967" w:rsidP="00AF78FC">
            <w:pPr>
              <w:spacing w:after="0" w:line="240" w:lineRule="auto"/>
              <w:rPr>
                <w:b/>
                <w:sz w:val="24"/>
                <w:szCs w:val="28"/>
              </w:rPr>
            </w:pPr>
            <w:r w:rsidRPr="00F32A28">
              <w:rPr>
                <w:sz w:val="24"/>
                <w:szCs w:val="28"/>
              </w:rPr>
              <w:t xml:space="preserve"> </w:t>
            </w:r>
            <w:r>
              <w:rPr>
                <w:sz w:val="24"/>
                <w:szCs w:val="28"/>
              </w:rPr>
              <w:t>«Волейбол</w:t>
            </w:r>
            <w:r w:rsidRPr="00F32A28">
              <w:rPr>
                <w:sz w:val="24"/>
                <w:szCs w:val="28"/>
              </w:rPr>
              <w:t>»</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Механизм финансирования</w:t>
            </w:r>
          </w:p>
          <w:p w:rsidR="005E7967" w:rsidRPr="00F32A28" w:rsidRDefault="005E7967" w:rsidP="00AF78FC">
            <w:pPr>
              <w:spacing w:after="0" w:line="240" w:lineRule="auto"/>
              <w:rPr>
                <w:sz w:val="24"/>
                <w:szCs w:val="28"/>
              </w:rPr>
            </w:pPr>
            <w:r w:rsidRPr="00F32A28">
              <w:rPr>
                <w:sz w:val="24"/>
                <w:szCs w:val="28"/>
              </w:rPr>
              <w:t>(ПФДО, муниципальное задание, внебюджет)</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Муниципальное задание</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ФИО автора (составителя)</w:t>
            </w:r>
          </w:p>
          <w:p w:rsidR="005E7967" w:rsidRPr="00F32A28" w:rsidRDefault="005E7967" w:rsidP="00AF78FC">
            <w:pPr>
              <w:spacing w:after="0" w:line="240" w:lineRule="auto"/>
              <w:rPr>
                <w:sz w:val="24"/>
                <w:szCs w:val="28"/>
              </w:rPr>
            </w:pPr>
            <w:r w:rsidRPr="00F32A28">
              <w:rPr>
                <w:sz w:val="24"/>
                <w:szCs w:val="28"/>
              </w:rPr>
              <w:t>программы</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Pr>
                <w:sz w:val="24"/>
                <w:szCs w:val="28"/>
              </w:rPr>
              <w:t>Бирюкова Татьяна Петровна</w:t>
            </w:r>
            <w:r w:rsidRPr="00F32A28">
              <w:rPr>
                <w:sz w:val="24"/>
                <w:szCs w:val="28"/>
              </w:rPr>
              <w:t xml:space="preserve"> </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Краткое описание</w:t>
            </w:r>
          </w:p>
          <w:p w:rsidR="005E7967" w:rsidRPr="00F32A28" w:rsidRDefault="005E7967" w:rsidP="00AF78FC">
            <w:pPr>
              <w:spacing w:after="0" w:line="240" w:lineRule="auto"/>
              <w:rPr>
                <w:sz w:val="24"/>
                <w:szCs w:val="28"/>
                <w:highlight w:val="yellow"/>
              </w:rPr>
            </w:pPr>
            <w:r w:rsidRPr="00F32A28">
              <w:rPr>
                <w:sz w:val="24"/>
                <w:szCs w:val="28"/>
              </w:rPr>
              <w:t>программы</w:t>
            </w:r>
          </w:p>
        </w:tc>
        <w:tc>
          <w:tcPr>
            <w:tcW w:w="4962" w:type="dxa"/>
            <w:tcBorders>
              <w:top w:val="single" w:sz="4" w:space="0" w:color="auto"/>
              <w:left w:val="single" w:sz="4" w:space="0" w:color="auto"/>
              <w:bottom w:val="single" w:sz="4" w:space="0" w:color="auto"/>
              <w:right w:val="single" w:sz="4" w:space="0" w:color="auto"/>
            </w:tcBorders>
            <w:hideMark/>
          </w:tcPr>
          <w:p w:rsidR="005E7967" w:rsidRPr="00FC6E84" w:rsidRDefault="005E7967" w:rsidP="00AF78FC">
            <w:pPr>
              <w:spacing w:after="0" w:line="240" w:lineRule="auto"/>
              <w:ind w:firstLine="567"/>
              <w:jc w:val="both"/>
              <w:rPr>
                <w:sz w:val="24"/>
                <w:szCs w:val="24"/>
              </w:rPr>
            </w:pPr>
            <w:r w:rsidRPr="00F32A28">
              <w:rPr>
                <w:sz w:val="24"/>
                <w:szCs w:val="28"/>
              </w:rPr>
              <w:t>Дополнительная</w:t>
            </w:r>
            <w:r>
              <w:rPr>
                <w:sz w:val="24"/>
                <w:szCs w:val="28"/>
              </w:rPr>
              <w:t> </w:t>
            </w:r>
            <w:r w:rsidRPr="00F32A28">
              <w:rPr>
                <w:sz w:val="24"/>
                <w:szCs w:val="28"/>
              </w:rPr>
              <w:t>общеобразовательная общеразвивающая</w:t>
            </w:r>
            <w:r>
              <w:rPr>
                <w:sz w:val="24"/>
                <w:szCs w:val="28"/>
              </w:rPr>
              <w:t> физкультурно – спортивной направленности</w:t>
            </w:r>
            <w:r w:rsidRPr="00FC6E84">
              <w:rPr>
                <w:sz w:val="24"/>
                <w:szCs w:val="24"/>
              </w:rPr>
              <w:t xml:space="preserve"> является программой дополнительного образования,</w:t>
            </w:r>
            <w:r w:rsidRPr="00FC6E84">
              <w:rPr>
                <w:sz w:val="24"/>
                <w:szCs w:val="24"/>
                <w:lang w:eastAsia="ru-RU"/>
              </w:rPr>
              <w:t xml:space="preserve"> предназначена для занятий в общеобразовательном учреждении в спортивных клубах и направлена на выявление и развитие способностей детей, приобретение ими определенных знаний и умений и ориентирована на развитие компетентности в данной области, формирование навыков на уровне практического применения.</w:t>
            </w:r>
          </w:p>
          <w:p w:rsidR="005E7967" w:rsidRDefault="005E7967" w:rsidP="00AF78FC">
            <w:pPr>
              <w:spacing w:after="0" w:line="240" w:lineRule="auto"/>
              <w:jc w:val="both"/>
              <w:rPr>
                <w:b/>
                <w:sz w:val="24"/>
                <w:szCs w:val="24"/>
              </w:rPr>
            </w:pPr>
          </w:p>
          <w:p w:rsidR="005E7967" w:rsidRPr="00F32A28" w:rsidRDefault="005E7967" w:rsidP="00AF78FC">
            <w:pPr>
              <w:spacing w:after="0" w:line="240" w:lineRule="auto"/>
              <w:rPr>
                <w:sz w:val="24"/>
                <w:szCs w:val="28"/>
                <w:highlight w:val="yellow"/>
              </w:rPr>
            </w:pP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Форма обучения</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b/>
                <w:sz w:val="24"/>
                <w:szCs w:val="28"/>
              </w:rPr>
            </w:pPr>
            <w:r>
              <w:rPr>
                <w:sz w:val="24"/>
                <w:szCs w:val="28"/>
              </w:rPr>
              <w:t>очная</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Уровень содержания</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b/>
                <w:sz w:val="24"/>
                <w:szCs w:val="28"/>
              </w:rPr>
            </w:pPr>
            <w:r w:rsidRPr="00F32A28">
              <w:rPr>
                <w:sz w:val="24"/>
                <w:szCs w:val="28"/>
              </w:rPr>
              <w:t>базовый</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Продолжительность</w:t>
            </w:r>
          </w:p>
          <w:p w:rsidR="005E7967" w:rsidRPr="00F32A28" w:rsidRDefault="005E7967" w:rsidP="00AF78FC">
            <w:pPr>
              <w:spacing w:after="0" w:line="240" w:lineRule="auto"/>
              <w:rPr>
                <w:sz w:val="24"/>
                <w:szCs w:val="28"/>
              </w:rPr>
            </w:pPr>
            <w:r w:rsidRPr="00F32A28">
              <w:rPr>
                <w:sz w:val="24"/>
                <w:szCs w:val="28"/>
              </w:rPr>
              <w:t>освоения (объём)</w:t>
            </w:r>
          </w:p>
        </w:tc>
        <w:tc>
          <w:tcPr>
            <w:tcW w:w="4962" w:type="dxa"/>
            <w:tcBorders>
              <w:top w:val="single" w:sz="4" w:space="0" w:color="auto"/>
              <w:left w:val="single" w:sz="4" w:space="0" w:color="auto"/>
              <w:bottom w:val="single" w:sz="4" w:space="0" w:color="auto"/>
              <w:right w:val="single" w:sz="4" w:space="0" w:color="auto"/>
            </w:tcBorders>
            <w:hideMark/>
          </w:tcPr>
          <w:p w:rsidR="005E7967" w:rsidRPr="00AF6548" w:rsidRDefault="005E7967" w:rsidP="00AF78FC">
            <w:pPr>
              <w:spacing w:after="0" w:line="240" w:lineRule="auto"/>
              <w:rPr>
                <w:color w:val="000000"/>
                <w:sz w:val="24"/>
                <w:szCs w:val="28"/>
                <w:u w:val="single"/>
              </w:rPr>
            </w:pPr>
            <w:r w:rsidRPr="00AF6548">
              <w:rPr>
                <w:color w:val="000000"/>
                <w:sz w:val="24"/>
                <w:szCs w:val="28"/>
                <w:u w:val="single"/>
              </w:rPr>
              <w:t>4 года</w:t>
            </w:r>
          </w:p>
          <w:p w:rsidR="005E7967" w:rsidRPr="00923B9E" w:rsidRDefault="005E7967" w:rsidP="00AF78FC">
            <w:pPr>
              <w:spacing w:after="0" w:line="240" w:lineRule="auto"/>
              <w:outlineLvl w:val="0"/>
              <w:rPr>
                <w:color w:val="C00000"/>
                <w:sz w:val="24"/>
                <w:szCs w:val="28"/>
              </w:rPr>
            </w:pP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Возрастная категория</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Pr>
                <w:sz w:val="24"/>
                <w:szCs w:val="28"/>
              </w:rPr>
              <w:t xml:space="preserve">11-17 </w:t>
            </w:r>
            <w:r w:rsidRPr="00F32A28">
              <w:rPr>
                <w:sz w:val="24"/>
                <w:szCs w:val="28"/>
              </w:rPr>
              <w:t>лет</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Цель программы</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color w:val="000000"/>
                <w:sz w:val="24"/>
                <w:szCs w:val="28"/>
                <w:highlight w:val="yellow"/>
                <w:shd w:val="clear" w:color="auto" w:fill="FFFFFF"/>
              </w:rPr>
            </w:pPr>
            <w:r>
              <w:rPr>
                <w:b/>
                <w:sz w:val="24"/>
                <w:szCs w:val="28"/>
              </w:rPr>
              <w:t>Цель программы:</w:t>
            </w:r>
            <w:r w:rsidRPr="00F32A28">
              <w:rPr>
                <w:b/>
                <w:sz w:val="24"/>
                <w:szCs w:val="28"/>
              </w:rPr>
              <w:t xml:space="preserve">      </w:t>
            </w:r>
            <w:r w:rsidRPr="00653901">
              <w:rPr>
                <w:color w:val="000000"/>
                <w:sz w:val="24"/>
                <w:szCs w:val="24"/>
                <w:shd w:val="clear" w:color="auto" w:fill="FFFFFF"/>
              </w:rPr>
              <w:t>содействие физическому развитию учащихся и привитие стойкого интереса к систематическим занятиям спортом путем обучения игры в волейбол</w:t>
            </w:r>
            <w:r>
              <w:rPr>
                <w:rFonts w:ascii="Arial" w:hAnsi="Arial" w:cs="Arial"/>
                <w:color w:val="000000"/>
                <w:sz w:val="21"/>
                <w:szCs w:val="21"/>
                <w:shd w:val="clear" w:color="auto" w:fill="FFFFFF"/>
              </w:rPr>
              <w:t xml:space="preserve">, </w:t>
            </w:r>
            <w:r w:rsidRPr="00666373">
              <w:rPr>
                <w:color w:val="000000"/>
                <w:sz w:val="24"/>
                <w:szCs w:val="24"/>
                <w:shd w:val="clear" w:color="auto" w:fill="FFFFFF"/>
              </w:rPr>
              <w:t>оздоровление учащихся путем повышения физической подготовленности школьников к постоянно меняющимся условиям современной действительности</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Задачи программы</w:t>
            </w:r>
          </w:p>
        </w:tc>
        <w:tc>
          <w:tcPr>
            <w:tcW w:w="4962" w:type="dxa"/>
            <w:tcBorders>
              <w:top w:val="single" w:sz="4" w:space="0" w:color="auto"/>
              <w:left w:val="single" w:sz="4" w:space="0" w:color="auto"/>
              <w:bottom w:val="single" w:sz="4" w:space="0" w:color="auto"/>
              <w:right w:val="single" w:sz="4" w:space="0" w:color="auto"/>
            </w:tcBorders>
          </w:tcPr>
          <w:p w:rsidR="005E7967" w:rsidRPr="00653901" w:rsidRDefault="005E7967" w:rsidP="00AF78FC">
            <w:pPr>
              <w:pStyle w:val="a8"/>
              <w:shd w:val="clear" w:color="auto" w:fill="FFFFFF"/>
              <w:spacing w:before="0" w:beforeAutospacing="0" w:after="0" w:afterAutospacing="0"/>
              <w:rPr>
                <w:color w:val="000000"/>
              </w:rPr>
            </w:pPr>
            <w:r w:rsidRPr="00653901">
              <w:rPr>
                <w:b/>
                <w:bCs/>
                <w:color w:val="000000"/>
              </w:rPr>
              <w:t>Предметными результатами </w:t>
            </w:r>
            <w:r>
              <w:rPr>
                <w:color w:val="000000"/>
              </w:rPr>
              <w:t> освоение</w:t>
            </w:r>
            <w:r w:rsidRPr="00653901">
              <w:rPr>
                <w:color w:val="000000"/>
              </w:rPr>
              <w:t xml:space="preserve">  учащимися  содержания </w:t>
            </w:r>
            <w:r w:rsidRPr="00653901">
              <w:rPr>
                <w:color w:val="000000"/>
              </w:rPr>
              <w:lastRenderedPageBreak/>
              <w:t>программы по волейболу  являются следующие умения:</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планировать занятия физическими упражнениями в режиме дня, организовывать отдых и досуг с использованием средств физической культуры;</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излагать факты истории развития волейбола   характеризовать её роль и значение в жизнедеятельности человека, связь с трудовой и военной деятельностью;</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представлять выбранный вид спорта  как средство укрепления здоровья, физического развития и физической подготовки человека;</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измерять (познавать) индивидуальные показатели физического развития (длину и массу тела), развития основных физических качеств;</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в доступной форме объяснять правила (технику) выполнения двигательных действий, анализировать и находить ошибки, эффективно их исправлять</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находить отличительные особенности в выполнении двигательного действия разными игроками , выделять отличительные признаки и элементы.</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проявлять положительные качества личности и управлять своими эмоциями в различных (нестандартных) ситуациях и условиях;</w:t>
            </w:r>
          </w:p>
          <w:p w:rsidR="005E7967" w:rsidRPr="00653901" w:rsidRDefault="005E7967" w:rsidP="00AF78FC">
            <w:pPr>
              <w:pStyle w:val="a8"/>
              <w:shd w:val="clear" w:color="auto" w:fill="FFFFFF"/>
              <w:spacing w:before="0" w:beforeAutospacing="0" w:after="0" w:afterAutospacing="0"/>
              <w:rPr>
                <w:color w:val="000000"/>
              </w:rPr>
            </w:pPr>
            <w:r w:rsidRPr="00653901">
              <w:rPr>
                <w:b/>
                <w:bCs/>
                <w:color w:val="000000"/>
              </w:rPr>
              <w:t>Личностными результатами</w:t>
            </w:r>
            <w:r w:rsidRPr="00653901">
              <w:rPr>
                <w:color w:val="000000"/>
              </w:rPr>
              <w:t> освоения учащимися содержания программы  по    волейболу являются следующие умения:</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развитие навыков сотрудничества со взрослыми и сверстниками, умения не создавать конфликтов и находить выходы из спорных ситуаций;</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формирование установки на безопасный, здоровый образ жизни;</w:t>
            </w:r>
          </w:p>
          <w:p w:rsidR="005E7967" w:rsidRPr="00653901" w:rsidRDefault="005E7967" w:rsidP="00AF78FC">
            <w:pPr>
              <w:pStyle w:val="a8"/>
              <w:shd w:val="clear" w:color="auto" w:fill="FFFFFF"/>
              <w:spacing w:before="0" w:beforeAutospacing="0" w:after="0" w:afterAutospacing="0"/>
              <w:rPr>
                <w:color w:val="000000"/>
              </w:rPr>
            </w:pPr>
            <w:r w:rsidRPr="00653901">
              <w:rPr>
                <w:b/>
                <w:bCs/>
                <w:color w:val="000000"/>
              </w:rPr>
              <w:t>Метапредметными результатами</w:t>
            </w:r>
            <w:r w:rsidRPr="00653901">
              <w:rPr>
                <w:color w:val="000000"/>
              </w:rPr>
              <w:t> освоения учащимися  содержания программы по волейболу   являются следующие умения:</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характеризовать явления (действия и поступки), давать им объективную оценку на основе освоенных знаний и имеющегося опыта;</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находить ошибки при выполнении учебных заданий, отбирать способы их исправления;</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планировать собственную деятельность, распределять нагрузку и отдых в процессе ее выполнения;</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анализировать и объективно оценивать результаты собственного труда, находить возможности и способы их улучшения;</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t>оценивать красоту телосложения и осанки, сравнивать их с эталонными образцами;</w:t>
            </w:r>
          </w:p>
          <w:p w:rsidR="005E7967" w:rsidRPr="00653901" w:rsidRDefault="005E7967" w:rsidP="00AF78FC">
            <w:pPr>
              <w:pStyle w:val="a8"/>
              <w:shd w:val="clear" w:color="auto" w:fill="FFFFFF"/>
              <w:spacing w:before="0" w:beforeAutospacing="0" w:after="0" w:afterAutospacing="0"/>
              <w:rPr>
                <w:color w:val="000000"/>
              </w:rPr>
            </w:pPr>
            <w:r w:rsidRPr="00653901">
              <w:rPr>
                <w:color w:val="000000"/>
              </w:rPr>
              <w:lastRenderedPageBreak/>
              <w:t xml:space="preserve">управлять эмоциями при общении со сверстниками и взрослыми, сохранять хладнокровие, </w:t>
            </w:r>
            <w:r>
              <w:rPr>
                <w:color w:val="000000"/>
              </w:rPr>
              <w:t>сдержанность, рассудительность.</w:t>
            </w:r>
          </w:p>
          <w:p w:rsidR="005E7967" w:rsidRPr="00653901" w:rsidRDefault="005E7967" w:rsidP="00AF78FC">
            <w:pPr>
              <w:tabs>
                <w:tab w:val="left" w:pos="3405"/>
              </w:tabs>
              <w:spacing w:after="0" w:line="240" w:lineRule="auto"/>
              <w:rPr>
                <w:color w:val="C00000"/>
                <w:sz w:val="24"/>
                <w:szCs w:val="24"/>
                <w:lang w:eastAsia="ru-RU"/>
              </w:rPr>
            </w:pP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tcPr>
          <w:p w:rsidR="005E7967" w:rsidRPr="00F32A28" w:rsidRDefault="005E7967" w:rsidP="00AF78FC">
            <w:pPr>
              <w:spacing w:after="0" w:line="240" w:lineRule="auto"/>
              <w:rPr>
                <w:sz w:val="24"/>
                <w:szCs w:val="28"/>
                <w:highlight w:val="yellow"/>
              </w:rPr>
            </w:pPr>
            <w:r w:rsidRPr="00F32A28">
              <w:rPr>
                <w:sz w:val="24"/>
                <w:szCs w:val="28"/>
              </w:rPr>
              <w:lastRenderedPageBreak/>
              <w:t>Ожидаемые результаты</w:t>
            </w:r>
          </w:p>
        </w:tc>
        <w:tc>
          <w:tcPr>
            <w:tcW w:w="4962" w:type="dxa"/>
            <w:tcBorders>
              <w:top w:val="single" w:sz="4" w:space="0" w:color="auto"/>
              <w:left w:val="single" w:sz="4" w:space="0" w:color="auto"/>
              <w:bottom w:val="single" w:sz="4" w:space="0" w:color="auto"/>
              <w:right w:val="single" w:sz="4" w:space="0" w:color="auto"/>
            </w:tcBorders>
          </w:tcPr>
          <w:p w:rsidR="005E7967" w:rsidRPr="000E08A5" w:rsidRDefault="005E7967" w:rsidP="00AF78FC">
            <w:pPr>
              <w:tabs>
                <w:tab w:val="left" w:pos="3405"/>
              </w:tabs>
              <w:spacing w:after="0" w:line="240" w:lineRule="auto"/>
              <w:rPr>
                <w:color w:val="C00000"/>
                <w:sz w:val="24"/>
                <w:szCs w:val="24"/>
                <w:lang w:eastAsia="ru-RU"/>
              </w:rPr>
            </w:pPr>
            <w:r w:rsidRPr="000E08A5">
              <w:rPr>
                <w:b/>
                <w:sz w:val="24"/>
                <w:szCs w:val="24"/>
              </w:rPr>
              <w:t>Личностные:</w:t>
            </w:r>
            <w:r w:rsidRPr="000E08A5">
              <w:rPr>
                <w:sz w:val="24"/>
                <w:szCs w:val="24"/>
              </w:rPr>
              <w:t xml:space="preserve"> Будут развиты: </w:t>
            </w:r>
            <w:r w:rsidRPr="000E08A5">
              <w:rPr>
                <w:sz w:val="24"/>
                <w:szCs w:val="24"/>
              </w:rPr>
              <w:sym w:font="Symbol" w:char="F02D"/>
            </w:r>
            <w:r w:rsidRPr="000E08A5">
              <w:rPr>
                <w:sz w:val="24"/>
                <w:szCs w:val="24"/>
              </w:rPr>
              <w:t xml:space="preserve"> соответствующие возрастным особенностям физические качества и потребность в здоровом образе жизни; </w:t>
            </w:r>
            <w:r w:rsidRPr="000E08A5">
              <w:rPr>
                <w:sz w:val="24"/>
                <w:szCs w:val="24"/>
              </w:rPr>
              <w:sym w:font="Symbol" w:char="F02D"/>
            </w:r>
            <w:r w:rsidRPr="000E08A5">
              <w:rPr>
                <w:sz w:val="24"/>
                <w:szCs w:val="24"/>
              </w:rPr>
              <w:t xml:space="preserve"> качества личности: дисциплинированность, терпение, трудолюбие, самостоятельность, ответственность, работоспособность, чувство товарищества. </w:t>
            </w:r>
            <w:r w:rsidRPr="000E08A5">
              <w:rPr>
                <w:sz w:val="24"/>
                <w:szCs w:val="24"/>
              </w:rPr>
              <w:sym w:font="Symbol" w:char="F02D"/>
            </w:r>
            <w:r w:rsidRPr="000E08A5">
              <w:rPr>
                <w:sz w:val="24"/>
                <w:szCs w:val="24"/>
              </w:rPr>
              <w:t xml:space="preserve"> ценностные отношения к себе, другим людям, окружающему миру; </w:t>
            </w:r>
            <w:r w:rsidRPr="000E08A5">
              <w:rPr>
                <w:sz w:val="24"/>
                <w:szCs w:val="24"/>
              </w:rPr>
              <w:sym w:font="Symbol" w:char="F02D"/>
            </w:r>
            <w:r w:rsidRPr="000E08A5">
              <w:rPr>
                <w:sz w:val="24"/>
                <w:szCs w:val="24"/>
              </w:rPr>
              <w:t xml:space="preserve"> координация движений и двигательные способности; </w:t>
            </w:r>
            <w:r w:rsidRPr="000E08A5">
              <w:rPr>
                <w:sz w:val="24"/>
                <w:szCs w:val="24"/>
              </w:rPr>
              <w:sym w:font="Symbol" w:char="F02D"/>
            </w:r>
            <w:r w:rsidRPr="000E08A5">
              <w:rPr>
                <w:sz w:val="24"/>
                <w:szCs w:val="24"/>
              </w:rPr>
              <w:t xml:space="preserve"> положительная мотивация к познанию, творчеству и достижению цели. </w:t>
            </w:r>
            <w:r w:rsidRPr="000E08A5">
              <w:rPr>
                <w:sz w:val="24"/>
                <w:szCs w:val="24"/>
              </w:rPr>
              <w:sym w:font="Symbol" w:char="F0B7"/>
            </w:r>
            <w:r w:rsidRPr="000E08A5">
              <w:rPr>
                <w:sz w:val="24"/>
                <w:szCs w:val="24"/>
              </w:rPr>
              <w:t xml:space="preserve"> </w:t>
            </w:r>
            <w:r w:rsidRPr="000E08A5">
              <w:rPr>
                <w:b/>
                <w:sz w:val="24"/>
                <w:szCs w:val="24"/>
              </w:rPr>
              <w:t>Метапредметные:</w:t>
            </w:r>
            <w:r w:rsidRPr="000E08A5">
              <w:rPr>
                <w:sz w:val="24"/>
                <w:szCs w:val="24"/>
              </w:rPr>
              <w:t xml:space="preserve"> Будут сформированы: </w:t>
            </w:r>
            <w:r w:rsidRPr="000E08A5">
              <w:rPr>
                <w:sz w:val="24"/>
                <w:szCs w:val="24"/>
              </w:rPr>
              <w:sym w:font="Symbol" w:char="F02D"/>
            </w:r>
            <w:r w:rsidRPr="000E08A5">
              <w:rPr>
                <w:sz w:val="24"/>
                <w:szCs w:val="24"/>
              </w:rPr>
              <w:t xml:space="preserve"> умения адекватно вести себя в различных социальных ситуациях; </w:t>
            </w:r>
            <w:r w:rsidRPr="000E08A5">
              <w:rPr>
                <w:sz w:val="24"/>
                <w:szCs w:val="24"/>
              </w:rPr>
              <w:sym w:font="Symbol" w:char="F02D"/>
            </w:r>
            <w:r w:rsidRPr="000E08A5">
              <w:rPr>
                <w:sz w:val="24"/>
                <w:szCs w:val="24"/>
              </w:rPr>
              <w:t xml:space="preserve"> умения анализировать проделанную работу, планировать и организовывать дальнейшую деятельность; </w:t>
            </w:r>
            <w:r w:rsidRPr="000E08A5">
              <w:rPr>
                <w:sz w:val="24"/>
                <w:szCs w:val="24"/>
              </w:rPr>
              <w:sym w:font="Symbol" w:char="F02D"/>
            </w:r>
            <w:r w:rsidRPr="000E08A5">
              <w:rPr>
                <w:sz w:val="24"/>
                <w:szCs w:val="24"/>
              </w:rPr>
              <w:t xml:space="preserve"> основы самостоятельной деятельности эффективными способами организации свободного времени; </w:t>
            </w:r>
            <w:r w:rsidRPr="000E08A5">
              <w:rPr>
                <w:sz w:val="24"/>
                <w:szCs w:val="24"/>
              </w:rPr>
              <w:sym w:font="Symbol" w:char="F02D"/>
            </w:r>
            <w:r w:rsidRPr="000E08A5">
              <w:rPr>
                <w:sz w:val="24"/>
                <w:szCs w:val="24"/>
              </w:rPr>
              <w:t xml:space="preserve"> слушать и слышать педагога и учащихся в объединении. </w:t>
            </w:r>
            <w:r w:rsidRPr="000E08A5">
              <w:rPr>
                <w:sz w:val="24"/>
                <w:szCs w:val="24"/>
              </w:rPr>
              <w:sym w:font="Symbol" w:char="F0B7"/>
            </w:r>
            <w:r w:rsidRPr="000E08A5">
              <w:rPr>
                <w:sz w:val="24"/>
                <w:szCs w:val="24"/>
              </w:rPr>
              <w:t xml:space="preserve"> </w:t>
            </w:r>
            <w:r w:rsidRPr="000E08A5">
              <w:rPr>
                <w:b/>
                <w:sz w:val="24"/>
                <w:szCs w:val="24"/>
              </w:rPr>
              <w:t>Предметные:</w:t>
            </w:r>
            <w:r w:rsidRPr="000E08A5">
              <w:rPr>
                <w:sz w:val="24"/>
                <w:szCs w:val="24"/>
              </w:rPr>
              <w:t xml:space="preserve"> По окончании обучения у учащихся будут: Сформированы: </w:t>
            </w:r>
            <w:r w:rsidRPr="000E08A5">
              <w:rPr>
                <w:sz w:val="24"/>
                <w:szCs w:val="24"/>
              </w:rPr>
              <w:sym w:font="Symbol" w:char="F02D"/>
            </w:r>
            <w:r w:rsidRPr="000E08A5">
              <w:rPr>
                <w:sz w:val="24"/>
                <w:szCs w:val="24"/>
              </w:rPr>
              <w:t xml:space="preserve"> основные понятия и термины в теории и методике волейбола; </w:t>
            </w:r>
            <w:r w:rsidRPr="000E08A5">
              <w:rPr>
                <w:sz w:val="24"/>
                <w:szCs w:val="24"/>
              </w:rPr>
              <w:sym w:font="Symbol" w:char="F02D"/>
            </w:r>
            <w:r w:rsidRPr="000E08A5">
              <w:rPr>
                <w:sz w:val="24"/>
                <w:szCs w:val="24"/>
              </w:rPr>
              <w:t xml:space="preserve"> знания о правилах и технике игры в волейбол; 13 - физиологии и гигиены спортсмена; - основы профилактики заболеваемости и травматизма в спорте </w:t>
            </w:r>
            <w:r w:rsidRPr="000E08A5">
              <w:rPr>
                <w:sz w:val="24"/>
                <w:szCs w:val="24"/>
              </w:rPr>
              <w:sym w:font="Symbol" w:char="F02D"/>
            </w:r>
            <w:r w:rsidRPr="000E08A5">
              <w:rPr>
                <w:sz w:val="24"/>
                <w:szCs w:val="24"/>
              </w:rPr>
              <w:t xml:space="preserve"> устойчивый интерес к занятиям физической культурой и спортом; Развиты : </w:t>
            </w:r>
            <w:r w:rsidRPr="000E08A5">
              <w:rPr>
                <w:sz w:val="24"/>
                <w:szCs w:val="24"/>
              </w:rPr>
              <w:sym w:font="Symbol" w:char="F02D"/>
            </w:r>
            <w:r w:rsidRPr="000E08A5">
              <w:rPr>
                <w:sz w:val="24"/>
                <w:szCs w:val="24"/>
              </w:rPr>
              <w:t xml:space="preserve"> индивидуальные, групповые и командные действия; </w:t>
            </w:r>
            <w:r w:rsidRPr="000E08A5">
              <w:rPr>
                <w:sz w:val="24"/>
                <w:szCs w:val="24"/>
              </w:rPr>
              <w:sym w:font="Symbol" w:char="F02D"/>
            </w:r>
            <w:r w:rsidRPr="000E08A5">
              <w:rPr>
                <w:sz w:val="24"/>
                <w:szCs w:val="24"/>
              </w:rPr>
              <w:t xml:space="preserve"> навыки судейства</w:t>
            </w:r>
          </w:p>
        </w:tc>
      </w:tr>
      <w:tr w:rsidR="005E7967" w:rsidRPr="009A28D7" w:rsidTr="00AF78FC">
        <w:tc>
          <w:tcPr>
            <w:tcW w:w="4819" w:type="dxa"/>
            <w:tcBorders>
              <w:top w:val="single" w:sz="4" w:space="0" w:color="auto"/>
              <w:left w:val="single" w:sz="4" w:space="0" w:color="auto"/>
              <w:bottom w:val="single" w:sz="4" w:space="0" w:color="auto"/>
              <w:right w:val="single" w:sz="4" w:space="0" w:color="auto"/>
            </w:tcBorders>
          </w:tcPr>
          <w:p w:rsidR="005E7967" w:rsidRPr="009A28D7" w:rsidRDefault="005E7967" w:rsidP="00AF78FC">
            <w:pPr>
              <w:suppressAutoHyphens/>
              <w:spacing w:after="0" w:line="240" w:lineRule="auto"/>
              <w:rPr>
                <w:sz w:val="24"/>
                <w:lang w:eastAsia="ru-RU"/>
              </w:rPr>
            </w:pPr>
            <w:r w:rsidRPr="009A28D7">
              <w:rPr>
                <w:sz w:val="24"/>
                <w:lang w:eastAsia="ru-RU"/>
              </w:rPr>
              <w:t>Воспитательный компонент</w:t>
            </w:r>
          </w:p>
          <w:p w:rsidR="005E7967" w:rsidRPr="00365A5A" w:rsidRDefault="005E7967" w:rsidP="00AF78FC">
            <w:pPr>
              <w:spacing w:after="0" w:line="240" w:lineRule="auto"/>
              <w:rPr>
                <w:sz w:val="24"/>
                <w:szCs w:val="28"/>
                <w:highlight w:val="yellow"/>
              </w:rPr>
            </w:pPr>
          </w:p>
        </w:tc>
        <w:tc>
          <w:tcPr>
            <w:tcW w:w="4962" w:type="dxa"/>
            <w:tcBorders>
              <w:top w:val="single" w:sz="4" w:space="0" w:color="auto"/>
              <w:left w:val="single" w:sz="4" w:space="0" w:color="auto"/>
              <w:bottom w:val="single" w:sz="4" w:space="0" w:color="auto"/>
              <w:right w:val="single" w:sz="4" w:space="0" w:color="auto"/>
            </w:tcBorders>
          </w:tcPr>
          <w:p w:rsidR="005E7967" w:rsidRPr="009A28D7" w:rsidRDefault="005E7967" w:rsidP="00AF78FC">
            <w:pPr>
              <w:spacing w:after="0" w:line="240" w:lineRule="auto"/>
              <w:rPr>
                <w:sz w:val="24"/>
                <w:szCs w:val="24"/>
              </w:rPr>
            </w:pPr>
            <w:r w:rsidRPr="009A28D7">
              <w:rPr>
                <w:b/>
                <w:sz w:val="24"/>
                <w:szCs w:val="24"/>
              </w:rPr>
              <w:t>воспитательные</w:t>
            </w:r>
            <w:r w:rsidRPr="009A28D7">
              <w:rPr>
                <w:sz w:val="24"/>
                <w:szCs w:val="24"/>
              </w:rPr>
              <w:t>:</w:t>
            </w:r>
          </w:p>
          <w:p w:rsidR="005E7967" w:rsidRPr="009A28D7" w:rsidRDefault="005E7967" w:rsidP="00AF78FC">
            <w:pPr>
              <w:spacing w:after="0" w:line="240" w:lineRule="auto"/>
              <w:rPr>
                <w:sz w:val="24"/>
                <w:szCs w:val="24"/>
              </w:rPr>
            </w:pPr>
            <w:r w:rsidRPr="009A28D7">
              <w:rPr>
                <w:sz w:val="24"/>
                <w:szCs w:val="24"/>
              </w:rPr>
              <w:t xml:space="preserve">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 </w:t>
            </w:r>
          </w:p>
          <w:p w:rsidR="005E7967" w:rsidRPr="009A28D7" w:rsidRDefault="005E7967" w:rsidP="00AF78FC">
            <w:pPr>
              <w:spacing w:after="0" w:line="240" w:lineRule="auto"/>
              <w:rPr>
                <w:sz w:val="24"/>
                <w:szCs w:val="24"/>
              </w:rPr>
            </w:pPr>
            <w:r w:rsidRPr="009A28D7">
              <w:rPr>
                <w:sz w:val="24"/>
                <w:szCs w:val="24"/>
              </w:rPr>
              <w:t xml:space="preserve">- воспитывать чувство ответственности за себя; </w:t>
            </w:r>
          </w:p>
          <w:p w:rsidR="005E7967" w:rsidRPr="009A28D7" w:rsidRDefault="005E7967" w:rsidP="00AF78FC">
            <w:pPr>
              <w:spacing w:after="0" w:line="240" w:lineRule="auto"/>
              <w:rPr>
                <w:sz w:val="24"/>
                <w:szCs w:val="24"/>
              </w:rPr>
            </w:pPr>
            <w:r w:rsidRPr="009A28D7">
              <w:rPr>
                <w:sz w:val="24"/>
                <w:szCs w:val="24"/>
              </w:rPr>
              <w:t xml:space="preserve">- воспитывать нравственные и волевые качества: волю, смелость, активность. </w:t>
            </w:r>
          </w:p>
          <w:p w:rsidR="005E7967" w:rsidRPr="009A28D7" w:rsidRDefault="005E7967" w:rsidP="00AF78FC">
            <w:pPr>
              <w:spacing w:after="0" w:line="240" w:lineRule="auto"/>
              <w:rPr>
                <w:b/>
                <w:i/>
                <w:sz w:val="24"/>
                <w:szCs w:val="24"/>
                <w:highlight w:val="yellow"/>
                <w:u w:val="single"/>
                <w:lang w:eastAsia="ru-RU"/>
              </w:rPr>
            </w:pPr>
            <w:r w:rsidRPr="009A28D7">
              <w:rPr>
                <w:sz w:val="24"/>
                <w:szCs w:val="24"/>
              </w:rPr>
              <w:t>- формировать качества личности: настойчивость, терпение, аккуратность;</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 xml:space="preserve">Особые условия </w:t>
            </w:r>
          </w:p>
          <w:p w:rsidR="005E7967" w:rsidRPr="00F32A28" w:rsidRDefault="005E7967" w:rsidP="00AF78FC">
            <w:pPr>
              <w:spacing w:after="0" w:line="240" w:lineRule="auto"/>
              <w:rPr>
                <w:sz w:val="24"/>
                <w:szCs w:val="28"/>
              </w:rPr>
            </w:pPr>
            <w:r w:rsidRPr="00F32A28">
              <w:rPr>
                <w:sz w:val="24"/>
                <w:szCs w:val="28"/>
              </w:rPr>
              <w:t>(доступность для детей с ОВЗ)</w:t>
            </w:r>
          </w:p>
        </w:tc>
        <w:tc>
          <w:tcPr>
            <w:tcW w:w="4962" w:type="dxa"/>
            <w:tcBorders>
              <w:top w:val="single" w:sz="4" w:space="0" w:color="auto"/>
              <w:left w:val="single" w:sz="4" w:space="0" w:color="auto"/>
              <w:bottom w:val="single" w:sz="4" w:space="0" w:color="auto"/>
              <w:right w:val="single" w:sz="4" w:space="0" w:color="auto"/>
            </w:tcBorders>
            <w:hideMark/>
          </w:tcPr>
          <w:p w:rsidR="005E7967" w:rsidRPr="00CF04C0" w:rsidRDefault="005E7967" w:rsidP="00AF78FC">
            <w:pPr>
              <w:spacing w:after="0" w:line="240" w:lineRule="auto"/>
              <w:rPr>
                <w:b/>
                <w:sz w:val="24"/>
                <w:szCs w:val="28"/>
              </w:rPr>
            </w:pPr>
            <w:r w:rsidRPr="00CF04C0">
              <w:rPr>
                <w:color w:val="000000"/>
                <w:sz w:val="24"/>
                <w:szCs w:val="28"/>
              </w:rPr>
              <w:t>Данная программа не может быть реализована для детей с ОВЗ.</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Возможность реализации в сетевой форме</w:t>
            </w:r>
          </w:p>
        </w:tc>
        <w:tc>
          <w:tcPr>
            <w:tcW w:w="4962"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color w:val="000000"/>
                <w:sz w:val="24"/>
                <w:szCs w:val="28"/>
              </w:rPr>
            </w:pPr>
            <w:r w:rsidRPr="00F32A28">
              <w:rPr>
                <w:color w:val="000000"/>
                <w:sz w:val="24"/>
                <w:szCs w:val="28"/>
              </w:rPr>
              <w:t xml:space="preserve">Данная программа может быть реализована в сетевой форме </w:t>
            </w:r>
          </w:p>
        </w:tc>
      </w:tr>
      <w:tr w:rsidR="005E7967" w:rsidRPr="000A012C" w:rsidTr="00AF78FC">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t>Возможность реализации в электронном формате с применением дистанционных технологий</w:t>
            </w:r>
          </w:p>
        </w:tc>
        <w:tc>
          <w:tcPr>
            <w:tcW w:w="4962" w:type="dxa"/>
            <w:tcBorders>
              <w:top w:val="single" w:sz="4" w:space="0" w:color="auto"/>
              <w:left w:val="single" w:sz="4" w:space="0" w:color="auto"/>
              <w:bottom w:val="single" w:sz="4" w:space="0" w:color="auto"/>
              <w:right w:val="single" w:sz="4" w:space="0" w:color="auto"/>
            </w:tcBorders>
            <w:hideMark/>
          </w:tcPr>
          <w:p w:rsidR="005E7967" w:rsidRDefault="005E7967" w:rsidP="00AF78FC">
            <w:pPr>
              <w:spacing w:after="0" w:line="240" w:lineRule="auto"/>
            </w:pPr>
            <w:r w:rsidRPr="009A28D7">
              <w:rPr>
                <w:sz w:val="24"/>
                <w:szCs w:val="28"/>
              </w:rPr>
              <w:t>Данная программа может быть реализована  с применением дистанционных технологий через интернет платформы Сферум, Телеграмм.</w:t>
            </w:r>
            <w:r w:rsidRPr="009A28D7">
              <w:t xml:space="preserve"> </w:t>
            </w:r>
          </w:p>
          <w:p w:rsidR="005E7967" w:rsidRDefault="005E7967" w:rsidP="00AF78FC">
            <w:pPr>
              <w:spacing w:after="0" w:line="240" w:lineRule="auto"/>
            </w:pPr>
            <w:r w:rsidRPr="009A28D7">
              <w:t xml:space="preserve">1. </w:t>
            </w:r>
            <w:hyperlink r:id="rId5" w:history="1">
              <w:r w:rsidRPr="003E125C">
                <w:rPr>
                  <w:rStyle w:val="a5"/>
                </w:rPr>
                <w:t>http://www.minsport.gov.ru</w:t>
              </w:r>
            </w:hyperlink>
            <w:r>
              <w:t xml:space="preserve"> </w:t>
            </w:r>
          </w:p>
          <w:p w:rsidR="005E7967" w:rsidRDefault="005E7967" w:rsidP="00AF78FC">
            <w:pPr>
              <w:spacing w:after="0" w:line="240" w:lineRule="auto"/>
            </w:pPr>
            <w:r>
              <w:lastRenderedPageBreak/>
              <w:t xml:space="preserve">2. </w:t>
            </w:r>
            <w:hyperlink r:id="rId6" w:history="1">
              <w:r w:rsidRPr="003E125C">
                <w:rPr>
                  <w:rStyle w:val="a5"/>
                </w:rPr>
                <w:t>http://murmansport.ru</w:t>
              </w:r>
            </w:hyperlink>
            <w:r>
              <w:t xml:space="preserve"> </w:t>
            </w:r>
          </w:p>
          <w:p w:rsidR="005E7967" w:rsidRPr="009A28D7" w:rsidRDefault="005E7967" w:rsidP="00AF78FC">
            <w:pPr>
              <w:spacing w:after="0" w:line="240" w:lineRule="auto"/>
            </w:pPr>
            <w:r>
              <w:t>3. http://gorsport51.ru</w:t>
            </w:r>
          </w:p>
        </w:tc>
      </w:tr>
      <w:tr w:rsidR="005E7967" w:rsidRPr="000A012C" w:rsidTr="00AF78FC">
        <w:trPr>
          <w:trHeight w:val="1265"/>
        </w:trPr>
        <w:tc>
          <w:tcPr>
            <w:tcW w:w="4819" w:type="dxa"/>
            <w:tcBorders>
              <w:top w:val="single" w:sz="4" w:space="0" w:color="auto"/>
              <w:left w:val="single" w:sz="4" w:space="0" w:color="auto"/>
              <w:bottom w:val="single" w:sz="4" w:space="0" w:color="auto"/>
              <w:right w:val="single" w:sz="4" w:space="0" w:color="auto"/>
            </w:tcBorders>
            <w:hideMark/>
          </w:tcPr>
          <w:p w:rsidR="005E7967" w:rsidRPr="00F32A28" w:rsidRDefault="005E7967" w:rsidP="00AF78FC">
            <w:pPr>
              <w:spacing w:after="0" w:line="240" w:lineRule="auto"/>
              <w:rPr>
                <w:sz w:val="24"/>
                <w:szCs w:val="28"/>
              </w:rPr>
            </w:pPr>
            <w:r w:rsidRPr="00F32A28">
              <w:rPr>
                <w:sz w:val="24"/>
                <w:szCs w:val="28"/>
              </w:rPr>
              <w:lastRenderedPageBreak/>
              <w:t>Материально-техническая база</w:t>
            </w:r>
          </w:p>
        </w:tc>
        <w:tc>
          <w:tcPr>
            <w:tcW w:w="4962" w:type="dxa"/>
            <w:tcBorders>
              <w:top w:val="single" w:sz="4" w:space="0" w:color="auto"/>
              <w:left w:val="single" w:sz="4" w:space="0" w:color="auto"/>
              <w:bottom w:val="single" w:sz="4" w:space="0" w:color="auto"/>
              <w:right w:val="single" w:sz="4" w:space="0" w:color="auto"/>
            </w:tcBorders>
            <w:hideMark/>
          </w:tcPr>
          <w:p w:rsidR="005E7967" w:rsidRDefault="005E7967" w:rsidP="00AF78FC">
            <w:pPr>
              <w:spacing w:after="0" w:line="240" w:lineRule="auto"/>
              <w:contextualSpacing/>
              <w:rPr>
                <w:sz w:val="24"/>
                <w:szCs w:val="24"/>
              </w:rPr>
            </w:pPr>
            <w:r w:rsidRPr="009A28D7">
              <w:rPr>
                <w:sz w:val="24"/>
                <w:szCs w:val="24"/>
              </w:rPr>
              <w:t xml:space="preserve"> 1. Сетка волейбольная- 1шт. </w:t>
            </w:r>
          </w:p>
          <w:p w:rsidR="005E7967" w:rsidRDefault="005E7967" w:rsidP="00AF78FC">
            <w:pPr>
              <w:spacing w:after="0" w:line="240" w:lineRule="auto"/>
              <w:contextualSpacing/>
              <w:rPr>
                <w:sz w:val="24"/>
                <w:szCs w:val="24"/>
              </w:rPr>
            </w:pPr>
            <w:r w:rsidRPr="009A28D7">
              <w:rPr>
                <w:sz w:val="24"/>
                <w:szCs w:val="24"/>
              </w:rPr>
              <w:t>2. Стойки волейбольн</w:t>
            </w:r>
            <w:r>
              <w:rPr>
                <w:sz w:val="24"/>
                <w:szCs w:val="24"/>
              </w:rPr>
              <w:t xml:space="preserve">ые-2шт. </w:t>
            </w:r>
          </w:p>
          <w:p w:rsidR="005E7967" w:rsidRDefault="005E7967" w:rsidP="00AF78FC">
            <w:pPr>
              <w:spacing w:after="0" w:line="240" w:lineRule="auto"/>
              <w:contextualSpacing/>
              <w:rPr>
                <w:sz w:val="24"/>
                <w:szCs w:val="24"/>
              </w:rPr>
            </w:pPr>
            <w:r>
              <w:rPr>
                <w:sz w:val="24"/>
                <w:szCs w:val="24"/>
              </w:rPr>
              <w:t>3</w:t>
            </w:r>
            <w:r w:rsidRPr="009A28D7">
              <w:rPr>
                <w:sz w:val="24"/>
                <w:szCs w:val="24"/>
              </w:rPr>
              <w:t xml:space="preserve">. </w:t>
            </w:r>
            <w:r>
              <w:rPr>
                <w:sz w:val="24"/>
                <w:szCs w:val="24"/>
              </w:rPr>
              <w:t>Гимнастические скамейки-3-4шт. 4</w:t>
            </w:r>
            <w:r w:rsidRPr="009A28D7">
              <w:rPr>
                <w:sz w:val="24"/>
                <w:szCs w:val="24"/>
              </w:rPr>
              <w:t xml:space="preserve">. Гимнастические маты-5шт. </w:t>
            </w:r>
          </w:p>
          <w:p w:rsidR="005E7967" w:rsidRDefault="005E7967" w:rsidP="00AF78FC">
            <w:pPr>
              <w:spacing w:after="0" w:line="240" w:lineRule="auto"/>
              <w:contextualSpacing/>
              <w:rPr>
                <w:sz w:val="24"/>
                <w:szCs w:val="24"/>
              </w:rPr>
            </w:pPr>
            <w:r>
              <w:rPr>
                <w:sz w:val="24"/>
                <w:szCs w:val="24"/>
              </w:rPr>
              <w:t xml:space="preserve">5. Скакалки-10шт. </w:t>
            </w:r>
          </w:p>
          <w:p w:rsidR="005E7967" w:rsidRDefault="005E7967" w:rsidP="00AF78FC">
            <w:pPr>
              <w:spacing w:after="0" w:line="240" w:lineRule="auto"/>
              <w:contextualSpacing/>
              <w:rPr>
                <w:sz w:val="24"/>
                <w:szCs w:val="24"/>
              </w:rPr>
            </w:pPr>
            <w:r>
              <w:rPr>
                <w:sz w:val="24"/>
                <w:szCs w:val="24"/>
              </w:rPr>
              <w:t>6</w:t>
            </w:r>
            <w:r w:rsidRPr="009A28D7">
              <w:rPr>
                <w:sz w:val="24"/>
                <w:szCs w:val="24"/>
              </w:rPr>
              <w:t>. Мяч</w:t>
            </w:r>
            <w:r>
              <w:rPr>
                <w:sz w:val="24"/>
                <w:szCs w:val="24"/>
              </w:rPr>
              <w:t xml:space="preserve">и набивные (масса 1 кг)-10шт. </w:t>
            </w:r>
          </w:p>
          <w:p w:rsidR="005E7967" w:rsidRDefault="005E7967" w:rsidP="00AF78FC">
            <w:pPr>
              <w:spacing w:after="0" w:line="240" w:lineRule="auto"/>
              <w:contextualSpacing/>
              <w:rPr>
                <w:sz w:val="24"/>
                <w:szCs w:val="24"/>
              </w:rPr>
            </w:pPr>
            <w:r>
              <w:rPr>
                <w:sz w:val="24"/>
                <w:szCs w:val="24"/>
              </w:rPr>
              <w:t>7</w:t>
            </w:r>
            <w:r w:rsidRPr="009A28D7">
              <w:rPr>
                <w:sz w:val="24"/>
                <w:szCs w:val="24"/>
              </w:rPr>
              <w:t>. Мячи волейбольны</w:t>
            </w:r>
            <w:r>
              <w:rPr>
                <w:sz w:val="24"/>
                <w:szCs w:val="24"/>
              </w:rPr>
              <w:t xml:space="preserve">е (для мини-волейбола)-10 шт. </w:t>
            </w:r>
          </w:p>
          <w:p w:rsidR="005E7967" w:rsidRPr="009A28D7" w:rsidRDefault="005E7967" w:rsidP="00AF78FC">
            <w:pPr>
              <w:spacing w:after="0" w:line="240" w:lineRule="auto"/>
              <w:contextualSpacing/>
              <w:rPr>
                <w:color w:val="000000"/>
                <w:sz w:val="24"/>
                <w:szCs w:val="24"/>
                <w:highlight w:val="yellow"/>
              </w:rPr>
            </w:pPr>
            <w:r>
              <w:rPr>
                <w:sz w:val="24"/>
                <w:szCs w:val="24"/>
              </w:rPr>
              <w:t>8.Рулетка-2 шт.</w:t>
            </w:r>
          </w:p>
        </w:tc>
      </w:tr>
    </w:tbl>
    <w:p w:rsidR="005E7967" w:rsidRDefault="005E7967" w:rsidP="005E7967">
      <w:pPr>
        <w:spacing w:after="200" w:line="276" w:lineRule="auto"/>
        <w:rPr>
          <w:b/>
          <w:szCs w:val="28"/>
        </w:rPr>
      </w:pPr>
    </w:p>
    <w:p w:rsidR="005E7967" w:rsidRPr="00CB50A1" w:rsidRDefault="005E7967" w:rsidP="005E7967">
      <w:pPr>
        <w:spacing w:after="200" w:line="276" w:lineRule="auto"/>
        <w:ind w:left="567" w:firstLine="567"/>
        <w:jc w:val="center"/>
        <w:rPr>
          <w:sz w:val="24"/>
          <w:szCs w:val="24"/>
        </w:rPr>
      </w:pPr>
      <w:r w:rsidRPr="00CB50A1">
        <w:rPr>
          <w:b/>
          <w:szCs w:val="28"/>
        </w:rPr>
        <w:t>Раздел 1 «Комплекс основных характеристик образования: объем, содержание, планируемые результаты»</w:t>
      </w:r>
    </w:p>
    <w:p w:rsidR="005E7967" w:rsidRPr="00CB50A1" w:rsidRDefault="005E7967" w:rsidP="005E7967">
      <w:pPr>
        <w:spacing w:after="0" w:line="240" w:lineRule="auto"/>
        <w:ind w:left="567" w:firstLine="567"/>
        <w:jc w:val="center"/>
        <w:rPr>
          <w:b/>
          <w:szCs w:val="28"/>
        </w:rPr>
      </w:pPr>
      <w:r>
        <w:rPr>
          <w:b/>
          <w:szCs w:val="28"/>
        </w:rPr>
        <w:t>1.1.</w:t>
      </w:r>
      <w:r w:rsidRPr="00CB50A1">
        <w:rPr>
          <w:b/>
          <w:szCs w:val="28"/>
        </w:rPr>
        <w:t xml:space="preserve"> Пояснительная записка</w:t>
      </w:r>
    </w:p>
    <w:p w:rsidR="005E7967" w:rsidRPr="00D61BBE" w:rsidRDefault="005E7967" w:rsidP="005E7967">
      <w:pPr>
        <w:spacing w:after="0" w:line="240" w:lineRule="auto"/>
        <w:ind w:firstLine="567"/>
        <w:jc w:val="both"/>
        <w:rPr>
          <w:szCs w:val="28"/>
        </w:rPr>
      </w:pPr>
      <w:r w:rsidRPr="00D61BBE">
        <w:rPr>
          <w:szCs w:val="28"/>
        </w:rPr>
        <w:t>Система физического воспитания в нашей стране имеет многолетний опыт становления и направлена на решение основных социально значимых задач: укрепление здоровья населения, физическое и двигательное развитие и воспитание высоких нравственных качеств.</w:t>
      </w:r>
    </w:p>
    <w:p w:rsidR="005E7967" w:rsidRPr="00D61BBE" w:rsidRDefault="005E7967" w:rsidP="005E7967">
      <w:pPr>
        <w:spacing w:after="0" w:line="240" w:lineRule="auto"/>
        <w:ind w:firstLine="567"/>
        <w:jc w:val="both"/>
        <w:rPr>
          <w:szCs w:val="28"/>
        </w:rPr>
      </w:pPr>
      <w:r w:rsidRPr="00D61BBE">
        <w:rPr>
          <w:szCs w:val="28"/>
        </w:rPr>
        <w:t>Особое внимание уделяется детскому возрасту, поскольку на этом этапе развития  закладывается основа дальнейшего совершенствования и формируется потенциал физических возможностей, которые могут быть реализованы в различных сферах деятельности человека.</w:t>
      </w:r>
    </w:p>
    <w:p w:rsidR="005E7967" w:rsidRPr="00D61BBE" w:rsidRDefault="005E7967" w:rsidP="005E7967">
      <w:pPr>
        <w:spacing w:after="0" w:line="240" w:lineRule="auto"/>
        <w:ind w:firstLine="567"/>
        <w:jc w:val="both"/>
        <w:rPr>
          <w:szCs w:val="28"/>
        </w:rPr>
      </w:pPr>
      <w:r w:rsidRPr="00D61BBE">
        <w:rPr>
          <w:szCs w:val="28"/>
        </w:rPr>
        <w:t>Данная рабочая программа является программой дополнительного образования,</w:t>
      </w:r>
      <w:r w:rsidRPr="00D61BBE">
        <w:rPr>
          <w:szCs w:val="28"/>
          <w:lang w:eastAsia="ru-RU"/>
        </w:rPr>
        <w:t xml:space="preserve"> предназначена для занятий в общеобразовательном учреждении в спортивных клубах и направлена на выявление и развитие способностей детей, приобретение ими определенных знаний и умений и ориентирована на развитие компетентности в данной области, формирование навыков на уровне практического применения.</w:t>
      </w:r>
    </w:p>
    <w:p w:rsidR="005E7967" w:rsidRDefault="005E7967" w:rsidP="005E7967">
      <w:pPr>
        <w:spacing w:after="0" w:line="240" w:lineRule="auto"/>
        <w:jc w:val="both"/>
        <w:rPr>
          <w:b/>
          <w:sz w:val="24"/>
          <w:szCs w:val="24"/>
        </w:rPr>
      </w:pPr>
    </w:p>
    <w:p w:rsidR="005E7967" w:rsidRDefault="005E7967" w:rsidP="005E7967">
      <w:pPr>
        <w:spacing w:after="0" w:line="240" w:lineRule="auto"/>
        <w:jc w:val="both"/>
        <w:rPr>
          <w:rFonts w:eastAsia="Calibri"/>
          <w:szCs w:val="28"/>
        </w:rPr>
      </w:pPr>
      <w:r w:rsidRPr="00D61BBE">
        <w:rPr>
          <w:b/>
          <w:szCs w:val="28"/>
        </w:rPr>
        <w:t xml:space="preserve">Направленность образовательной программы - </w:t>
      </w:r>
      <w:r w:rsidRPr="00D61BBE">
        <w:rPr>
          <w:rFonts w:eastAsia="Calibri"/>
          <w:szCs w:val="28"/>
        </w:rPr>
        <w:t>физкультурно-спортивная.</w:t>
      </w:r>
    </w:p>
    <w:p w:rsidR="005E7967" w:rsidRPr="00D61BBE" w:rsidRDefault="005E7967" w:rsidP="005E7967">
      <w:pPr>
        <w:spacing w:after="0" w:line="240" w:lineRule="auto"/>
        <w:jc w:val="both"/>
        <w:rPr>
          <w:szCs w:val="28"/>
        </w:rPr>
      </w:pPr>
    </w:p>
    <w:p w:rsidR="005E7967" w:rsidRPr="00B47DCB" w:rsidRDefault="005E7967" w:rsidP="005E7967">
      <w:pPr>
        <w:shd w:val="clear" w:color="auto" w:fill="FFFFFF"/>
        <w:spacing w:after="0" w:line="240" w:lineRule="auto"/>
        <w:ind w:left="567" w:firstLine="567"/>
        <w:jc w:val="both"/>
        <w:rPr>
          <w:bCs/>
          <w:color w:val="000000"/>
          <w:szCs w:val="28"/>
          <w:lang w:eastAsia="ru-RU"/>
        </w:rPr>
      </w:pPr>
      <w:r w:rsidRPr="00B47DCB">
        <w:rPr>
          <w:bCs/>
          <w:color w:val="000000"/>
          <w:szCs w:val="28"/>
          <w:lang w:eastAsia="ru-RU"/>
        </w:rPr>
        <w:t>Программа приведена в соответствие с современной нормативно-правовой базой:</w:t>
      </w:r>
    </w:p>
    <w:p w:rsidR="005E7967" w:rsidRPr="00D46607" w:rsidRDefault="005E7967" w:rsidP="005E7967">
      <w:pPr>
        <w:spacing w:after="0" w:line="240" w:lineRule="auto"/>
        <w:ind w:left="567" w:firstLine="567"/>
        <w:jc w:val="both"/>
        <w:rPr>
          <w:rFonts w:ascii="TimesNewRomanPSMT" w:hAnsi="TimesNewRomanPSMT" w:cs="TimesNewRomanPSMT"/>
          <w:szCs w:val="28"/>
        </w:rPr>
      </w:pPr>
      <w:r w:rsidRPr="00D46607">
        <w:rPr>
          <w:rFonts w:ascii="TimesNewRomanPSMT" w:hAnsi="TimesNewRomanPSMT" w:cs="TimesNewRomanPSMT"/>
          <w:szCs w:val="28"/>
        </w:rPr>
        <w:t xml:space="preserve">  -</w:t>
      </w:r>
      <w:r>
        <w:rPr>
          <w:rFonts w:ascii="TimesNewRomanPSMT" w:hAnsi="TimesNewRomanPSMT" w:cs="TimesNewRomanPSMT"/>
          <w:szCs w:val="28"/>
        </w:rPr>
        <w:t> </w:t>
      </w:r>
      <w:r w:rsidRPr="00D46607">
        <w:rPr>
          <w:rFonts w:ascii="TimesNewRomanPSMT" w:hAnsi="TimesNewRomanPSMT" w:cs="TimesNewRomanPSMT"/>
          <w:szCs w:val="28"/>
        </w:rPr>
        <w:t>Законом Российской Федерации от 29.12.2012г.  № 273-ФЗ «Об образовании в Российской Федерации»;</w:t>
      </w:r>
    </w:p>
    <w:p w:rsidR="005E7967" w:rsidRPr="000A012C" w:rsidRDefault="005E7967" w:rsidP="005E7967">
      <w:pPr>
        <w:pStyle w:val="2"/>
        <w:shd w:val="clear" w:color="auto" w:fill="FFFFFF"/>
        <w:ind w:left="567" w:firstLine="567"/>
        <w:rPr>
          <w:color w:val="000000"/>
          <w:szCs w:val="28"/>
        </w:rPr>
      </w:pPr>
      <w:r w:rsidRPr="00D46607">
        <w:rPr>
          <w:rFonts w:ascii="TimesNewRomanPSMT" w:hAnsi="TimesNewRomanPSMT" w:cs="TimesNewRomanPSMT"/>
          <w:szCs w:val="28"/>
        </w:rPr>
        <w:t xml:space="preserve">-  </w:t>
      </w:r>
      <w:r w:rsidRPr="00BF3F15">
        <w:rPr>
          <w:szCs w:val="28"/>
        </w:rPr>
        <w:t>Приказом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5E7967" w:rsidRPr="00382CE4" w:rsidRDefault="005E7967" w:rsidP="005E7967">
      <w:pPr>
        <w:pStyle w:val="2"/>
        <w:shd w:val="clear" w:color="auto" w:fill="FFFFFF"/>
        <w:ind w:left="567" w:firstLine="567"/>
        <w:rPr>
          <w:rFonts w:ascii="TimesNewRomanPSMT" w:hAnsi="TimesNewRomanPSMT" w:cs="TimesNewRomanPSMT"/>
          <w:szCs w:val="28"/>
        </w:rPr>
      </w:pPr>
      <w:r w:rsidRPr="000A012C">
        <w:rPr>
          <w:color w:val="000000"/>
          <w:szCs w:val="28"/>
        </w:rPr>
        <w:t>-Концепцией развития дополнительного образования детей, утвержденной распоряжением Правительства Российской Федерации от 31 марта 2022 г. № 678-р;</w:t>
      </w:r>
    </w:p>
    <w:p w:rsidR="005E7967" w:rsidRPr="00382CE4" w:rsidRDefault="005E7967" w:rsidP="005E7967">
      <w:pPr>
        <w:shd w:val="clear" w:color="auto" w:fill="FFFFFF"/>
        <w:spacing w:after="0" w:line="240" w:lineRule="auto"/>
        <w:ind w:left="567" w:firstLine="567"/>
        <w:outlineLvl w:val="0"/>
        <w:rPr>
          <w:bCs/>
          <w:color w:val="252525"/>
          <w:spacing w:val="2"/>
          <w:kern w:val="36"/>
          <w:szCs w:val="28"/>
          <w:lang w:eastAsia="ru-RU"/>
        </w:rPr>
      </w:pPr>
      <w:r>
        <w:rPr>
          <w:bCs/>
          <w:color w:val="252525"/>
          <w:spacing w:val="2"/>
          <w:kern w:val="36"/>
          <w:szCs w:val="28"/>
          <w:lang w:eastAsia="ru-RU"/>
        </w:rPr>
        <w:t>- Федеральным</w:t>
      </w:r>
      <w:r w:rsidRPr="00431098">
        <w:rPr>
          <w:bCs/>
          <w:color w:val="252525"/>
          <w:spacing w:val="2"/>
          <w:kern w:val="36"/>
          <w:szCs w:val="28"/>
          <w:lang w:eastAsia="ru-RU"/>
        </w:rPr>
        <w:t xml:space="preserve"> закон</w:t>
      </w:r>
      <w:r>
        <w:rPr>
          <w:bCs/>
          <w:color w:val="252525"/>
          <w:spacing w:val="2"/>
          <w:kern w:val="36"/>
          <w:szCs w:val="28"/>
          <w:lang w:eastAsia="ru-RU"/>
        </w:rPr>
        <w:t>ом</w:t>
      </w:r>
      <w:r w:rsidRPr="00431098">
        <w:rPr>
          <w:bCs/>
          <w:color w:val="252525"/>
          <w:spacing w:val="2"/>
          <w:kern w:val="36"/>
          <w:szCs w:val="28"/>
          <w:lang w:eastAsia="ru-RU"/>
        </w:rPr>
        <w:t xml:space="preserve"> от 31 июля 2020 г. N 304-ФЗ "О внесении изменений в Федеральный закон "Об образовании в Российской Федерации" по вопросам воспитания обучающихся"</w:t>
      </w:r>
    </w:p>
    <w:p w:rsidR="005E7967" w:rsidRDefault="005E7967" w:rsidP="005E7967">
      <w:pPr>
        <w:spacing w:after="0" w:line="240" w:lineRule="auto"/>
        <w:ind w:left="567" w:firstLine="567"/>
        <w:jc w:val="both"/>
        <w:rPr>
          <w:rFonts w:ascii="TimesNewRomanPSMT" w:hAnsi="TimesNewRomanPSMT" w:cs="TimesNewRomanPSMT"/>
          <w:szCs w:val="28"/>
        </w:rPr>
      </w:pPr>
      <w:r w:rsidRPr="00D46607">
        <w:rPr>
          <w:rFonts w:ascii="TimesNewRomanPSMT" w:hAnsi="TimesNewRomanPSMT" w:cs="TimesNewRomanPSMT"/>
          <w:szCs w:val="28"/>
        </w:rPr>
        <w:t xml:space="preserve">- </w:t>
      </w:r>
      <w:r>
        <w:rPr>
          <w:rFonts w:ascii="TimesNewRomanPSMT" w:hAnsi="TimesNewRomanPSMT" w:cs="TimesNewRomanPSMT"/>
          <w:szCs w:val="28"/>
        </w:rPr>
        <w:t>с действующими СанПин утвержденными</w:t>
      </w:r>
      <w:r w:rsidRPr="00D46607">
        <w:rPr>
          <w:rFonts w:ascii="TimesNewRomanPSMT" w:hAnsi="TimesNewRomanPSMT" w:cs="TimesNewRomanPSMT"/>
          <w:szCs w:val="28"/>
        </w:rPr>
        <w:t xml:space="preserve"> постановлением Главного госуда</w:t>
      </w:r>
      <w:r>
        <w:rPr>
          <w:rFonts w:ascii="TimesNewRomanPSMT" w:hAnsi="TimesNewRomanPSMT" w:cs="TimesNewRomanPSMT"/>
          <w:szCs w:val="28"/>
        </w:rPr>
        <w:t>рственного санитарного врача РФ;</w:t>
      </w:r>
    </w:p>
    <w:p w:rsidR="005E7967" w:rsidRPr="00543346" w:rsidRDefault="005E7967" w:rsidP="005E7967">
      <w:pPr>
        <w:spacing w:after="0" w:line="240" w:lineRule="auto"/>
        <w:ind w:left="567" w:firstLine="567"/>
        <w:jc w:val="both"/>
        <w:rPr>
          <w:rFonts w:ascii="TimesNewRomanPSMT" w:hAnsi="TimesNewRomanPSMT" w:cs="TimesNewRomanPSMT"/>
          <w:b/>
          <w:szCs w:val="28"/>
        </w:rPr>
      </w:pPr>
      <w:r>
        <w:rPr>
          <w:rFonts w:ascii="TimesNewRomanPSMT" w:hAnsi="TimesNewRomanPSMT" w:cs="TimesNewRomanPSMT"/>
          <w:szCs w:val="28"/>
        </w:rPr>
        <w:lastRenderedPageBreak/>
        <w:t xml:space="preserve">- </w:t>
      </w:r>
      <w:r w:rsidRPr="00543346">
        <w:rPr>
          <w:rFonts w:ascii="TimesNewRomanPSMT" w:hAnsi="TimesNewRomanPSMT" w:cs="TimesNewRomanPSMT"/>
          <w:b/>
          <w:szCs w:val="28"/>
        </w:rPr>
        <w:t>Положением о порядке разработки, реализации и обновления дополнительных общеобразовательных общер</w:t>
      </w:r>
      <w:r>
        <w:rPr>
          <w:rFonts w:ascii="TimesNewRomanPSMT" w:hAnsi="TimesNewRomanPSMT" w:cs="TimesNewRomanPSMT"/>
          <w:b/>
          <w:szCs w:val="28"/>
        </w:rPr>
        <w:t>азвивающих программ в МБОУСОШ №20</w:t>
      </w:r>
      <w:r w:rsidRPr="00543346">
        <w:rPr>
          <w:rFonts w:ascii="TimesNewRomanPSMT" w:hAnsi="TimesNewRomanPSMT" w:cs="TimesNewRomanPSMT"/>
          <w:b/>
          <w:szCs w:val="28"/>
        </w:rPr>
        <w:t xml:space="preserve">; </w:t>
      </w:r>
    </w:p>
    <w:p w:rsidR="005E7967" w:rsidRDefault="005E7967" w:rsidP="005E7967">
      <w:pPr>
        <w:spacing w:after="0" w:line="240" w:lineRule="auto"/>
        <w:ind w:left="567" w:firstLine="567"/>
        <w:jc w:val="both"/>
        <w:rPr>
          <w:rFonts w:ascii="TimesNewRomanPSMT" w:hAnsi="TimesNewRomanPSMT" w:cs="TimesNewRomanPSMT"/>
          <w:szCs w:val="28"/>
        </w:rPr>
      </w:pPr>
      <w:r>
        <w:rPr>
          <w:rFonts w:ascii="TimesNewRomanPSMT" w:hAnsi="TimesNewRomanPSMT" w:cs="TimesNewRomanPSMT"/>
          <w:szCs w:val="28"/>
        </w:rPr>
        <w:t>- Положением о проведении промежуточной аттестации учащихся по реализации дополнительных общеобразовательных общеразвивающих программ;</w:t>
      </w:r>
    </w:p>
    <w:p w:rsidR="005E7967" w:rsidRDefault="005E7967" w:rsidP="005E7967">
      <w:pPr>
        <w:spacing w:after="0" w:line="240" w:lineRule="auto"/>
        <w:ind w:left="567" w:firstLine="567"/>
        <w:jc w:val="both"/>
        <w:rPr>
          <w:rFonts w:ascii="TimesNewRomanPSMT" w:hAnsi="TimesNewRomanPSMT" w:cs="TimesNewRomanPSMT"/>
          <w:szCs w:val="28"/>
        </w:rPr>
      </w:pPr>
      <w:r>
        <w:rPr>
          <w:rFonts w:ascii="TimesNewRomanPSMT" w:hAnsi="TimesNewRomanPSMT" w:cs="TimesNewRomanPSMT"/>
          <w:szCs w:val="28"/>
        </w:rPr>
        <w:t>- Положением о форме календарного учебного графика;</w:t>
      </w:r>
    </w:p>
    <w:p w:rsidR="005E7967" w:rsidRPr="00B46C4F" w:rsidRDefault="005E7967" w:rsidP="005E7967">
      <w:pPr>
        <w:spacing w:after="0" w:line="240" w:lineRule="auto"/>
        <w:ind w:left="567" w:firstLine="567"/>
        <w:jc w:val="both"/>
        <w:rPr>
          <w:rFonts w:ascii="TimesNewRomanPSMT" w:hAnsi="TimesNewRomanPSMT" w:cs="TimesNewRomanPSMT"/>
          <w:szCs w:val="28"/>
        </w:rPr>
      </w:pPr>
      <w:r>
        <w:rPr>
          <w:rFonts w:ascii="TimesNewRomanPSMT" w:hAnsi="TimesNewRomanPSMT" w:cs="TimesNewRomanPSMT"/>
          <w:szCs w:val="28"/>
        </w:rPr>
        <w:t>- Положением об организации и осуществлении образовательной деятельности, регулирующие правила приема, режим занятий, порядок и основания перевода, отчисления и восстановления, порядок оформления возникновения, приостановления и прекращения отношений между МБОУСОШ №20  и родителями.</w:t>
      </w:r>
    </w:p>
    <w:p w:rsidR="005E7967" w:rsidRPr="009E55A6" w:rsidRDefault="005E7967" w:rsidP="005E7967">
      <w:pPr>
        <w:spacing w:after="0" w:line="240" w:lineRule="auto"/>
        <w:jc w:val="both"/>
        <w:rPr>
          <w:b/>
          <w:sz w:val="24"/>
          <w:szCs w:val="24"/>
        </w:rPr>
      </w:pPr>
      <w:r>
        <w:rPr>
          <w:b/>
          <w:szCs w:val="28"/>
        </w:rPr>
        <w:t xml:space="preserve">        </w:t>
      </w:r>
      <w:r w:rsidRPr="00D61BBE">
        <w:rPr>
          <w:b/>
          <w:szCs w:val="28"/>
        </w:rPr>
        <w:t xml:space="preserve">Новизна образовательной программы </w:t>
      </w:r>
      <w:r w:rsidRPr="00D61BBE">
        <w:rPr>
          <w:rFonts w:eastAsia="Calibri"/>
          <w:szCs w:val="28"/>
        </w:rPr>
        <w:t>заключается в том, что в ней предусмотрено уделить большее количество учебных часов на разучивание и совершенствование тактических приемов, что позволит учащимся идти в ногу со временем и повысить уровень  соревновательной деятельности в волейболе. Реализация программы предусматривает та</w:t>
      </w:r>
      <w:r w:rsidRPr="00D61BBE">
        <w:rPr>
          <w:szCs w:val="28"/>
        </w:rPr>
        <w:t xml:space="preserve">кже психологическую подготовку. </w:t>
      </w:r>
      <w:r w:rsidRPr="00D61BBE">
        <w:rPr>
          <w:rFonts w:eastAsia="Calibri"/>
          <w:szCs w:val="28"/>
        </w:rPr>
        <w:t>Кроме этого, по ходу реализации программы, предполагается использование тестирования для перехода на следующий этап обучения, поиск информации в интернете, просмотр  учебных программ, видеоматериала</w:t>
      </w:r>
      <w:r>
        <w:rPr>
          <w:sz w:val="24"/>
          <w:szCs w:val="24"/>
        </w:rPr>
        <w:t>.</w:t>
      </w:r>
    </w:p>
    <w:p w:rsidR="005E7967" w:rsidRPr="00E543D7" w:rsidRDefault="005E7967" w:rsidP="005E7967">
      <w:pPr>
        <w:spacing w:after="0" w:line="240" w:lineRule="auto"/>
        <w:ind w:left="567" w:firstLine="567"/>
        <w:jc w:val="both"/>
        <w:rPr>
          <w:szCs w:val="28"/>
        </w:rPr>
      </w:pPr>
      <w:r w:rsidRPr="00365A5A">
        <w:rPr>
          <w:szCs w:val="28"/>
          <w:highlight w:val="yellow"/>
        </w:rPr>
        <w:t>Программа дополнена воспитательным компонентом. В программу включен план воспитательной работы (приложение 2).</w:t>
      </w:r>
    </w:p>
    <w:p w:rsidR="005E7967" w:rsidRPr="00D61BBE" w:rsidRDefault="005E7967" w:rsidP="005E7967">
      <w:pPr>
        <w:spacing w:after="0" w:line="240" w:lineRule="auto"/>
        <w:jc w:val="both"/>
        <w:rPr>
          <w:szCs w:val="28"/>
        </w:rPr>
      </w:pPr>
      <w:r w:rsidRPr="00D61BBE">
        <w:rPr>
          <w:rFonts w:eastAsia="Calibri"/>
          <w:b/>
          <w:szCs w:val="28"/>
        </w:rPr>
        <w:t>Актуальность</w:t>
      </w:r>
      <w:r w:rsidRPr="00D61BBE">
        <w:rPr>
          <w:rFonts w:eastAsia="Calibri"/>
          <w:szCs w:val="28"/>
        </w:rPr>
        <w:t xml:space="preserve"> </w:t>
      </w:r>
      <w:r w:rsidRPr="00D61BBE">
        <w:rPr>
          <w:b/>
          <w:szCs w:val="28"/>
        </w:rPr>
        <w:t xml:space="preserve">образовательной программы </w:t>
      </w:r>
      <w:r w:rsidRPr="00D61BBE">
        <w:rPr>
          <w:rFonts w:eastAsia="Calibri"/>
          <w:szCs w:val="28"/>
        </w:rPr>
        <w:t>заключается в том, что у взрослого и детского населения России в последнее десятилетие значительно понижаются показатели критериев здоровья, мотивации здорового образа жизни, пристрастие к вредным привычкам и наркотическим веществам. Поэтому вовлечение и привитие мотивации к здоровому образу жизни необходимо начинать с  младшего школьного возраста. Программа актуальна на сегодняшний день, так как ее реализация восполняет недостаток двигательной активности, имеющийся у детей в связи с высокой учебной нагрузкой, имеет оздоровительный эффект, а также благотворно воздействует на все системы детского организма.</w:t>
      </w:r>
    </w:p>
    <w:p w:rsidR="005E7967" w:rsidRPr="00D61BBE" w:rsidRDefault="005E7967" w:rsidP="005E7967">
      <w:pPr>
        <w:spacing w:after="0" w:line="240" w:lineRule="auto"/>
        <w:ind w:firstLine="709"/>
        <w:jc w:val="both"/>
        <w:rPr>
          <w:rFonts w:eastAsia="Calibri"/>
          <w:szCs w:val="28"/>
        </w:rPr>
      </w:pPr>
      <w:r>
        <w:rPr>
          <w:rFonts w:eastAsia="Calibri"/>
          <w:szCs w:val="28"/>
        </w:rPr>
        <w:t>На занятиях учащие</w:t>
      </w:r>
      <w:r w:rsidRPr="00D61BBE">
        <w:rPr>
          <w:rFonts w:eastAsia="Calibri"/>
          <w:szCs w:val="28"/>
        </w:rPr>
        <w:t>ся получают определенные навыки игры в волейбол, но для этого в учебной программе отведено небольшое количество часов. Этого недостаточно, чтобы в совершенстве овладеть навыками игры. Данные занятия позволяю</w:t>
      </w:r>
      <w:r w:rsidRPr="00D61BBE">
        <w:rPr>
          <w:szCs w:val="28"/>
        </w:rPr>
        <w:t>т учащимся получить определе</w:t>
      </w:r>
      <w:r w:rsidRPr="00D61BBE">
        <w:rPr>
          <w:rFonts w:eastAsia="Calibri"/>
          <w:szCs w:val="28"/>
        </w:rPr>
        <w:t>нные навыки игры в волейбол.  Занятия способствуют укреплению костно-связочного и мышечного аппарата, улучшению обмена веществ в организме. В процессе занятий волейболист достигает гармоничного развития своего тела, красоты и выразительности движений. Занятия</w:t>
      </w:r>
      <w:r>
        <w:rPr>
          <w:szCs w:val="28"/>
        </w:rPr>
        <w:t xml:space="preserve">  рассчитаны  на  учащихся  с 11-17</w:t>
      </w:r>
      <w:r w:rsidRPr="00D61BBE">
        <w:rPr>
          <w:rFonts w:eastAsia="Calibri"/>
          <w:szCs w:val="28"/>
        </w:rPr>
        <w:t xml:space="preserve"> лет и  реализуются  в  течение  учебного  года. Программа служит основным документом для эффективного построения многолетней подготовки резервов квалифицированных волейболистов и содействия успешному решению задач физического воспитания детей школьного возраста. </w:t>
      </w:r>
    </w:p>
    <w:p w:rsidR="005E7967" w:rsidRPr="00D61BBE" w:rsidRDefault="005E7967" w:rsidP="005E7967">
      <w:pPr>
        <w:spacing w:after="0" w:line="240" w:lineRule="auto"/>
        <w:jc w:val="both"/>
        <w:rPr>
          <w:b/>
          <w:szCs w:val="28"/>
        </w:rPr>
      </w:pPr>
      <w:r w:rsidRPr="00D61BBE">
        <w:rPr>
          <w:b/>
          <w:szCs w:val="28"/>
        </w:rPr>
        <w:t>Педагогическая целесообразность образовательной программы:</w:t>
      </w:r>
    </w:p>
    <w:p w:rsidR="005E7967" w:rsidRPr="00D61BBE" w:rsidRDefault="005E7967" w:rsidP="005E7967">
      <w:pPr>
        <w:pStyle w:val="Style8"/>
        <w:widowControl/>
        <w:spacing w:line="240" w:lineRule="auto"/>
        <w:ind w:firstLine="709"/>
        <w:rPr>
          <w:rStyle w:val="FontStyle33"/>
          <w:sz w:val="28"/>
          <w:szCs w:val="28"/>
        </w:rPr>
      </w:pPr>
      <w:r w:rsidRPr="00D61BBE">
        <w:rPr>
          <w:rStyle w:val="FontStyle33"/>
          <w:sz w:val="28"/>
          <w:szCs w:val="28"/>
        </w:rPr>
        <w:t xml:space="preserve">Волейбол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 Чтобы играть в волейбол, необходимо уметь быстро бегать, мгновенно менять направление и скорость движения, высоко прыгать, обладать силой, ловкостью и выносливостью. Эмоциональные напряжения, испытываемые во время игры, вызывают в организме занимающихся высокие сдвиги </w:t>
      </w:r>
      <w:r w:rsidRPr="00D61BBE">
        <w:rPr>
          <w:rStyle w:val="FontStyle35"/>
          <w:sz w:val="28"/>
          <w:szCs w:val="28"/>
        </w:rPr>
        <w:t xml:space="preserve">в </w:t>
      </w:r>
      <w:r w:rsidRPr="00D61BBE">
        <w:rPr>
          <w:rStyle w:val="FontStyle33"/>
          <w:sz w:val="28"/>
          <w:szCs w:val="28"/>
        </w:rPr>
        <w:t xml:space="preserve">деятельности сердечно - сосудистой и </w:t>
      </w:r>
      <w:r w:rsidRPr="00D61BBE">
        <w:rPr>
          <w:rStyle w:val="FontStyle33"/>
          <w:sz w:val="28"/>
          <w:szCs w:val="28"/>
        </w:rPr>
        <w:lastRenderedPageBreak/>
        <w:t>дыхательной систем. Качественные изменения происходят и в двигательном аппарате. Прыжки при передачах мяча, нападающих ударах и блокировании укрепляют костную систему, суставы становятся более подвижными, повышается сила и эластичность мышц.</w:t>
      </w:r>
    </w:p>
    <w:p w:rsidR="005E7967" w:rsidRPr="00D61BBE" w:rsidRDefault="005E7967" w:rsidP="005E7967">
      <w:pPr>
        <w:pStyle w:val="Style8"/>
        <w:widowControl/>
        <w:spacing w:line="240" w:lineRule="auto"/>
        <w:ind w:firstLine="709"/>
        <w:rPr>
          <w:rStyle w:val="FontStyle33"/>
          <w:sz w:val="28"/>
          <w:szCs w:val="28"/>
        </w:rPr>
      </w:pPr>
      <w:r w:rsidRPr="00D61BBE">
        <w:rPr>
          <w:rStyle w:val="FontStyle33"/>
          <w:sz w:val="28"/>
          <w:szCs w:val="28"/>
        </w:rPr>
        <w:t>Постоянные взаимодействия с мячом способствуют улучшению глубинного и периферического зрения, точности и ориентировке в пространстве.</w:t>
      </w:r>
    </w:p>
    <w:p w:rsidR="005E7967" w:rsidRPr="00D61BBE" w:rsidRDefault="005E7967" w:rsidP="005E7967">
      <w:pPr>
        <w:shd w:val="clear" w:color="auto" w:fill="FFFFFF"/>
        <w:spacing w:after="0" w:line="240" w:lineRule="auto"/>
        <w:ind w:firstLine="709"/>
        <w:jc w:val="both"/>
        <w:rPr>
          <w:rFonts w:eastAsia="Calibri"/>
          <w:spacing w:val="-1"/>
          <w:szCs w:val="28"/>
        </w:rPr>
      </w:pPr>
      <w:r w:rsidRPr="00D61BBE">
        <w:rPr>
          <w:rStyle w:val="FontStyle33"/>
          <w:rFonts w:eastAsia="Calibri"/>
          <w:szCs w:val="28"/>
        </w:rPr>
        <w:t xml:space="preserve">Игра в волейбол развивает также мгновенную реакцию на зрительные и слуховые сигналы, повышает мышечное чувство и способность к быстрым чередованиям напряжений и расслаблений мыши. Небольшой объем статических усилий и нагрузок в игре благотворно влияет на рост юных спортсменов. </w:t>
      </w:r>
      <w:r w:rsidRPr="00D61BBE">
        <w:rPr>
          <w:rFonts w:eastAsia="Calibri"/>
          <w:spacing w:val="-1"/>
          <w:szCs w:val="28"/>
        </w:rPr>
        <w:t>Обучение содержанию программного материала построено на осно</w:t>
      </w:r>
      <w:r w:rsidRPr="00D61BBE">
        <w:rPr>
          <w:spacing w:val="-1"/>
          <w:szCs w:val="28"/>
        </w:rPr>
        <w:t>ве общих методических положений:</w:t>
      </w:r>
    </w:p>
    <w:p w:rsidR="005E7967" w:rsidRPr="00D61BBE" w:rsidRDefault="005E7967" w:rsidP="005E7967">
      <w:pPr>
        <w:pStyle w:val="a3"/>
        <w:numPr>
          <w:ilvl w:val="0"/>
          <w:numId w:val="2"/>
        </w:numPr>
        <w:shd w:val="clear" w:color="auto" w:fill="FFFFFF"/>
        <w:spacing w:after="0" w:line="240" w:lineRule="auto"/>
        <w:jc w:val="both"/>
        <w:rPr>
          <w:rFonts w:eastAsia="Calibri"/>
          <w:spacing w:val="-1"/>
          <w:szCs w:val="28"/>
        </w:rPr>
      </w:pPr>
      <w:r w:rsidRPr="00D61BBE">
        <w:rPr>
          <w:rFonts w:eastAsia="Calibri"/>
          <w:spacing w:val="-1"/>
          <w:szCs w:val="28"/>
        </w:rPr>
        <w:t>от простого к сложному,</w:t>
      </w:r>
    </w:p>
    <w:p w:rsidR="005E7967" w:rsidRPr="00D61BBE" w:rsidRDefault="005E7967" w:rsidP="005E7967">
      <w:pPr>
        <w:pStyle w:val="a3"/>
        <w:numPr>
          <w:ilvl w:val="0"/>
          <w:numId w:val="2"/>
        </w:numPr>
        <w:shd w:val="clear" w:color="auto" w:fill="FFFFFF"/>
        <w:spacing w:after="0" w:line="240" w:lineRule="auto"/>
        <w:jc w:val="both"/>
        <w:rPr>
          <w:rFonts w:eastAsia="Calibri"/>
          <w:spacing w:val="-1"/>
          <w:szCs w:val="28"/>
        </w:rPr>
      </w:pPr>
      <w:r w:rsidRPr="00D61BBE">
        <w:rPr>
          <w:rFonts w:eastAsia="Calibri"/>
          <w:spacing w:val="-1"/>
          <w:szCs w:val="28"/>
        </w:rPr>
        <w:t xml:space="preserve">от частного к общему, </w:t>
      </w:r>
    </w:p>
    <w:p w:rsidR="005E7967" w:rsidRPr="00D61BBE" w:rsidRDefault="005E7967" w:rsidP="005E7967">
      <w:pPr>
        <w:pStyle w:val="a3"/>
        <w:numPr>
          <w:ilvl w:val="0"/>
          <w:numId w:val="2"/>
        </w:numPr>
        <w:shd w:val="clear" w:color="auto" w:fill="FFFFFF"/>
        <w:spacing w:after="0" w:line="240" w:lineRule="auto"/>
        <w:jc w:val="both"/>
        <w:rPr>
          <w:rFonts w:eastAsia="Calibri"/>
          <w:spacing w:val="-1"/>
          <w:szCs w:val="28"/>
        </w:rPr>
      </w:pPr>
      <w:r w:rsidRPr="00D61BBE">
        <w:rPr>
          <w:rFonts w:eastAsia="Calibri"/>
          <w:spacing w:val="-1"/>
          <w:szCs w:val="28"/>
        </w:rPr>
        <w:t>с использованием технологий личностно - ориентированного подхода в обучении.</w:t>
      </w:r>
    </w:p>
    <w:p w:rsidR="005E7967" w:rsidRPr="00D61BBE" w:rsidRDefault="005E7967" w:rsidP="005E7967">
      <w:pPr>
        <w:spacing w:after="0" w:line="240" w:lineRule="auto"/>
        <w:ind w:firstLine="709"/>
        <w:jc w:val="both"/>
        <w:rPr>
          <w:rFonts w:eastAsia="Calibri"/>
          <w:szCs w:val="28"/>
        </w:rPr>
      </w:pPr>
      <w:r w:rsidRPr="00D61BBE">
        <w:rPr>
          <w:rFonts w:eastAsia="Calibri"/>
          <w:spacing w:val="-1"/>
          <w:szCs w:val="28"/>
        </w:rPr>
        <w:t>Развитие двигательных качеств на всех этапах подготовки проходит в соответствии с сенситивными возрастными периодами.</w:t>
      </w:r>
    </w:p>
    <w:p w:rsidR="005E7967" w:rsidRPr="00B514E3" w:rsidRDefault="005E7967" w:rsidP="005E7967">
      <w:pPr>
        <w:spacing w:after="0" w:line="240" w:lineRule="auto"/>
        <w:ind w:left="567" w:firstLine="567"/>
        <w:jc w:val="both"/>
        <w:rPr>
          <w:szCs w:val="28"/>
        </w:rPr>
      </w:pPr>
      <w:r w:rsidRPr="00B514E3">
        <w:rPr>
          <w:szCs w:val="28"/>
        </w:rPr>
        <w:t>При необходимости, в соответствии с эпидемиологической ситуацией в Российской Федерации и в Краснодарском крае в соответствии с требованиями Роспотребнадзора, возможна реализация программы с использованием дистанционных технологий.</w:t>
      </w:r>
      <w:r w:rsidRPr="007F162D">
        <w:t xml:space="preserve"> </w:t>
      </w:r>
      <w:r>
        <w:t xml:space="preserve"> </w:t>
      </w:r>
    </w:p>
    <w:p w:rsidR="005E7967" w:rsidRPr="007F162D" w:rsidRDefault="005E7967" w:rsidP="005E7967">
      <w:pPr>
        <w:spacing w:after="0" w:line="240" w:lineRule="auto"/>
        <w:ind w:left="567" w:firstLine="567"/>
        <w:jc w:val="both"/>
        <w:rPr>
          <w:szCs w:val="28"/>
        </w:rPr>
      </w:pPr>
      <w:r w:rsidRPr="00B514E3">
        <w:rPr>
          <w:szCs w:val="28"/>
        </w:rPr>
        <w:t>При реализации программы в дистанционном формате особое внимание уделяется использованию нестандартных интерактивно-коммуникативных технологий ИКТ, использованию тандем метода и игровых технологий.</w:t>
      </w:r>
      <w:r w:rsidRPr="007F162D">
        <w:rPr>
          <w:szCs w:val="28"/>
        </w:rPr>
        <w:t xml:space="preserve"> </w:t>
      </w:r>
      <w:r w:rsidRPr="00105D67">
        <w:rPr>
          <w:szCs w:val="28"/>
        </w:rPr>
        <w:t>Занятия проходят в соответствии с учебным планом и по расписанию, но место проведения меняется. Занятия проводятся через интернет площадки Сферум/телеграмм.</w:t>
      </w:r>
    </w:p>
    <w:p w:rsidR="005E7967" w:rsidRPr="00D61BBE" w:rsidRDefault="005E7967" w:rsidP="005E7967">
      <w:pPr>
        <w:spacing w:after="0" w:line="240" w:lineRule="auto"/>
        <w:jc w:val="both"/>
        <w:rPr>
          <w:b/>
          <w:szCs w:val="28"/>
        </w:rPr>
      </w:pPr>
      <w:r w:rsidRPr="00D61BBE">
        <w:rPr>
          <w:b/>
          <w:szCs w:val="28"/>
        </w:rPr>
        <w:t>Отличительные особенности образовательной программы:</w:t>
      </w:r>
    </w:p>
    <w:p w:rsidR="005E7967" w:rsidRPr="00D61BBE" w:rsidRDefault="005E7967" w:rsidP="005E7967">
      <w:pPr>
        <w:spacing w:after="0" w:line="240" w:lineRule="auto"/>
        <w:ind w:firstLine="709"/>
        <w:jc w:val="both"/>
        <w:rPr>
          <w:rFonts w:eastAsia="Calibri"/>
          <w:szCs w:val="28"/>
        </w:rPr>
      </w:pPr>
      <w:r w:rsidRPr="00D61BBE">
        <w:rPr>
          <w:rFonts w:eastAsia="Calibri"/>
          <w:szCs w:val="28"/>
        </w:rPr>
        <w:t xml:space="preserve">При достаточно ограниченном выборе учащихся тренер-преподаватель зачисляет в группы начальной подготовки всех желающих заниматься волейболом.  Поэтому главным направлением учебно-тренировочного процесса является: </w:t>
      </w:r>
    </w:p>
    <w:p w:rsidR="005E7967" w:rsidRPr="00D61BBE" w:rsidRDefault="005E7967" w:rsidP="005E7967">
      <w:pPr>
        <w:pStyle w:val="a3"/>
        <w:numPr>
          <w:ilvl w:val="0"/>
          <w:numId w:val="3"/>
        </w:numPr>
        <w:spacing w:after="0" w:line="240" w:lineRule="auto"/>
        <w:jc w:val="both"/>
        <w:rPr>
          <w:rFonts w:eastAsia="Calibri"/>
          <w:szCs w:val="28"/>
        </w:rPr>
      </w:pPr>
      <w:r w:rsidRPr="00D61BBE">
        <w:rPr>
          <w:rFonts w:eastAsia="Calibri"/>
          <w:szCs w:val="28"/>
        </w:rPr>
        <w:t>Создание условий для развития личности юных волейболистов.</w:t>
      </w:r>
    </w:p>
    <w:p w:rsidR="005E7967" w:rsidRPr="00D61BBE" w:rsidRDefault="005E7967" w:rsidP="005E7967">
      <w:pPr>
        <w:pStyle w:val="a3"/>
        <w:numPr>
          <w:ilvl w:val="0"/>
          <w:numId w:val="3"/>
        </w:numPr>
        <w:spacing w:after="0" w:line="240" w:lineRule="auto"/>
        <w:jc w:val="both"/>
        <w:rPr>
          <w:rFonts w:eastAsia="Calibri"/>
          <w:szCs w:val="28"/>
        </w:rPr>
      </w:pPr>
      <w:r w:rsidRPr="00D61BBE">
        <w:rPr>
          <w:rFonts w:eastAsia="Calibri"/>
          <w:caps/>
          <w:szCs w:val="28"/>
        </w:rPr>
        <w:t>у</w:t>
      </w:r>
      <w:r w:rsidRPr="00D61BBE">
        <w:rPr>
          <w:rFonts w:eastAsia="Calibri"/>
          <w:szCs w:val="28"/>
        </w:rPr>
        <w:t>крепление здоровья обучающихся, соблюдение требований личной и общественной гигиены, организация врачебного контроля.</w:t>
      </w:r>
    </w:p>
    <w:p w:rsidR="005E7967" w:rsidRPr="00D61BBE" w:rsidRDefault="005E7967" w:rsidP="005E7967">
      <w:pPr>
        <w:pStyle w:val="a3"/>
        <w:numPr>
          <w:ilvl w:val="0"/>
          <w:numId w:val="3"/>
        </w:numPr>
        <w:spacing w:after="0" w:line="240" w:lineRule="auto"/>
        <w:jc w:val="both"/>
        <w:rPr>
          <w:rFonts w:eastAsia="Calibri"/>
          <w:szCs w:val="28"/>
        </w:rPr>
      </w:pPr>
      <w:r w:rsidRPr="00D61BBE">
        <w:rPr>
          <w:rFonts w:eastAsia="Calibri"/>
          <w:caps/>
          <w:szCs w:val="28"/>
        </w:rPr>
        <w:t>в</w:t>
      </w:r>
      <w:r w:rsidRPr="00D61BBE">
        <w:rPr>
          <w:rFonts w:eastAsia="Calibri"/>
          <w:szCs w:val="28"/>
        </w:rPr>
        <w:t>оспитание морально-волевых качеств, дисциплинированности и ответственности юных волейболистов.</w:t>
      </w:r>
    </w:p>
    <w:p w:rsidR="005E7967" w:rsidRPr="00D61BBE" w:rsidRDefault="005E7967" w:rsidP="005E7967">
      <w:pPr>
        <w:pStyle w:val="a3"/>
        <w:numPr>
          <w:ilvl w:val="0"/>
          <w:numId w:val="3"/>
        </w:numPr>
        <w:spacing w:after="0" w:line="240" w:lineRule="auto"/>
        <w:jc w:val="both"/>
        <w:rPr>
          <w:rFonts w:eastAsia="Calibri"/>
          <w:szCs w:val="28"/>
        </w:rPr>
      </w:pPr>
      <w:r w:rsidRPr="00D61BBE">
        <w:rPr>
          <w:rFonts w:eastAsia="Calibri"/>
          <w:szCs w:val="28"/>
        </w:rPr>
        <w:t>Формирование знаний, умений и навыков по волейболу.</w:t>
      </w:r>
    </w:p>
    <w:p w:rsidR="005E7967" w:rsidRPr="00D61BBE" w:rsidRDefault="005E7967" w:rsidP="005E7967">
      <w:pPr>
        <w:pStyle w:val="a3"/>
        <w:numPr>
          <w:ilvl w:val="0"/>
          <w:numId w:val="3"/>
        </w:numPr>
        <w:spacing w:after="0" w:line="240" w:lineRule="auto"/>
        <w:jc w:val="both"/>
        <w:rPr>
          <w:rFonts w:eastAsia="Calibri"/>
          <w:szCs w:val="28"/>
        </w:rPr>
      </w:pPr>
      <w:r w:rsidRPr="00D61BBE">
        <w:rPr>
          <w:rFonts w:eastAsia="Calibri"/>
          <w:szCs w:val="28"/>
        </w:rPr>
        <w:t>Привитие любви к систематическим занятиям спортом.</w:t>
      </w:r>
    </w:p>
    <w:p w:rsidR="005E7967" w:rsidRPr="00D61BBE" w:rsidRDefault="005E7967" w:rsidP="005E7967">
      <w:pPr>
        <w:pStyle w:val="a3"/>
        <w:numPr>
          <w:ilvl w:val="0"/>
          <w:numId w:val="3"/>
        </w:numPr>
        <w:spacing w:after="0" w:line="240" w:lineRule="auto"/>
        <w:jc w:val="both"/>
        <w:rPr>
          <w:szCs w:val="28"/>
        </w:rPr>
      </w:pPr>
      <w:r w:rsidRPr="00D61BBE">
        <w:rPr>
          <w:rFonts w:eastAsia="Calibri"/>
          <w:szCs w:val="28"/>
        </w:rPr>
        <w:t>Достижение оптимального для данного этапа уровня технической и тактической подготовленности юных волейболистов.</w:t>
      </w:r>
    </w:p>
    <w:p w:rsidR="005E7967" w:rsidRPr="00D61BBE" w:rsidRDefault="005E7967" w:rsidP="005E7967">
      <w:pPr>
        <w:spacing w:after="0" w:line="240" w:lineRule="auto"/>
        <w:jc w:val="both"/>
        <w:rPr>
          <w:szCs w:val="28"/>
        </w:rPr>
      </w:pPr>
    </w:p>
    <w:p w:rsidR="005E7967" w:rsidRPr="00D61BBE" w:rsidRDefault="005E7967" w:rsidP="005E7967">
      <w:pPr>
        <w:spacing w:after="0" w:line="240" w:lineRule="auto"/>
        <w:jc w:val="both"/>
        <w:rPr>
          <w:b/>
          <w:szCs w:val="28"/>
        </w:rPr>
      </w:pPr>
      <w:r w:rsidRPr="00D61BBE">
        <w:rPr>
          <w:b/>
          <w:szCs w:val="28"/>
        </w:rPr>
        <w:t>Адресат образовательной программы:</w:t>
      </w:r>
    </w:p>
    <w:p w:rsidR="005E7967" w:rsidRPr="00D61BBE" w:rsidRDefault="005E7967" w:rsidP="005E7967">
      <w:pPr>
        <w:spacing w:after="0" w:line="240" w:lineRule="auto"/>
        <w:ind w:firstLine="709"/>
        <w:jc w:val="both"/>
        <w:rPr>
          <w:rFonts w:eastAsia="Calibri"/>
          <w:szCs w:val="28"/>
        </w:rPr>
      </w:pPr>
      <w:r w:rsidRPr="00D61BBE">
        <w:rPr>
          <w:rFonts w:eastAsia="Calibri"/>
          <w:szCs w:val="28"/>
        </w:rPr>
        <w:t>В программу принимаются  дети</w:t>
      </w:r>
      <w:r w:rsidRPr="00D61BBE">
        <w:rPr>
          <w:szCs w:val="28"/>
        </w:rPr>
        <w:t xml:space="preserve"> в возрасте 11</w:t>
      </w:r>
      <w:r>
        <w:rPr>
          <w:szCs w:val="28"/>
        </w:rPr>
        <w:t>-17</w:t>
      </w:r>
      <w:r w:rsidRPr="00D61BBE">
        <w:rPr>
          <w:rFonts w:eastAsia="Calibri"/>
          <w:szCs w:val="28"/>
        </w:rPr>
        <w:t xml:space="preserve"> лет, проявляющие интерес к занятиям по волейболу, допущенные врачом к занятиям физической культурой. В дальнейшем они проходят медицинский контроль 2 раза в год.</w:t>
      </w:r>
    </w:p>
    <w:p w:rsidR="005E7967" w:rsidRPr="00B262CF" w:rsidRDefault="005E7967" w:rsidP="005E7967">
      <w:pPr>
        <w:spacing w:after="0" w:line="240" w:lineRule="auto"/>
        <w:ind w:firstLine="567"/>
        <w:jc w:val="both"/>
        <w:rPr>
          <w:sz w:val="24"/>
          <w:szCs w:val="24"/>
        </w:rPr>
      </w:pPr>
      <w:r w:rsidRPr="00D61BBE">
        <w:rPr>
          <w:rFonts w:eastAsia="Calibri"/>
          <w:szCs w:val="28"/>
        </w:rPr>
        <w:t>Два раза в год (декабрь, май) в учебно-тренировочных группах проводятся контрольные испытания по общей, специальной физической и технической подготовке.</w:t>
      </w:r>
      <w:r w:rsidRPr="00B262CF">
        <w:rPr>
          <w:rFonts w:eastAsia="Calibri"/>
          <w:sz w:val="24"/>
          <w:szCs w:val="24"/>
        </w:rPr>
        <w:t xml:space="preserve">  </w:t>
      </w:r>
    </w:p>
    <w:p w:rsidR="005E7967" w:rsidRDefault="005E7967" w:rsidP="005E7967">
      <w:pPr>
        <w:tabs>
          <w:tab w:val="left" w:pos="3405"/>
        </w:tabs>
        <w:spacing w:after="0" w:line="240" w:lineRule="auto"/>
        <w:ind w:left="567" w:firstLine="567"/>
        <w:jc w:val="both"/>
        <w:rPr>
          <w:szCs w:val="28"/>
        </w:rPr>
      </w:pPr>
      <w:r>
        <w:rPr>
          <w:szCs w:val="28"/>
        </w:rPr>
        <w:t>Состав группы: разновозрастные.</w:t>
      </w:r>
    </w:p>
    <w:p w:rsidR="005E7967" w:rsidRPr="00CB50A1" w:rsidRDefault="005E7967" w:rsidP="005E7967">
      <w:pPr>
        <w:spacing w:after="0" w:line="240" w:lineRule="auto"/>
        <w:ind w:left="567" w:firstLine="567"/>
        <w:jc w:val="both"/>
        <w:rPr>
          <w:b/>
          <w:szCs w:val="28"/>
        </w:rPr>
      </w:pPr>
      <w:r>
        <w:rPr>
          <w:b/>
          <w:szCs w:val="28"/>
        </w:rPr>
        <w:t>Уровень программы,</w:t>
      </w:r>
      <w:r w:rsidRPr="00CB50A1">
        <w:rPr>
          <w:b/>
          <w:szCs w:val="28"/>
        </w:rPr>
        <w:t> объе</w:t>
      </w:r>
      <w:r>
        <w:rPr>
          <w:b/>
          <w:szCs w:val="28"/>
        </w:rPr>
        <w:t>м </w:t>
      </w:r>
      <w:r w:rsidRPr="00CB50A1">
        <w:rPr>
          <w:b/>
          <w:szCs w:val="28"/>
        </w:rPr>
        <w:t>и срок</w:t>
      </w:r>
      <w:r>
        <w:rPr>
          <w:b/>
          <w:szCs w:val="28"/>
        </w:rPr>
        <w:t>и реализации</w:t>
      </w:r>
      <w:r w:rsidRPr="00F61984">
        <w:rPr>
          <w:b/>
          <w:szCs w:val="28"/>
        </w:rPr>
        <w:t>:</w:t>
      </w:r>
      <w:r w:rsidRPr="00CB50A1">
        <w:rPr>
          <w:b/>
          <w:szCs w:val="28"/>
        </w:rPr>
        <w:t> </w:t>
      </w:r>
    </w:p>
    <w:p w:rsidR="005E7967" w:rsidRPr="00D61BBE" w:rsidRDefault="005E7967" w:rsidP="005E7967">
      <w:pPr>
        <w:spacing w:after="0" w:line="240" w:lineRule="auto"/>
        <w:ind w:left="567" w:firstLine="567"/>
        <w:jc w:val="both"/>
        <w:rPr>
          <w:color w:val="C00000"/>
          <w:szCs w:val="28"/>
        </w:rPr>
      </w:pPr>
      <w:r>
        <w:rPr>
          <w:szCs w:val="28"/>
        </w:rPr>
        <w:t>Объем программы: 1</w:t>
      </w:r>
      <w:r w:rsidRPr="00CB50A1">
        <w:rPr>
          <w:szCs w:val="28"/>
        </w:rPr>
        <w:t xml:space="preserve"> год</w:t>
      </w:r>
      <w:r>
        <w:rPr>
          <w:szCs w:val="28"/>
        </w:rPr>
        <w:t xml:space="preserve"> </w:t>
      </w:r>
    </w:p>
    <w:p w:rsidR="005E7967" w:rsidRPr="00CB50A1" w:rsidRDefault="005E7967" w:rsidP="005E7967">
      <w:pPr>
        <w:spacing w:after="0" w:line="240" w:lineRule="auto"/>
        <w:ind w:left="567" w:firstLine="567"/>
        <w:jc w:val="both"/>
        <w:rPr>
          <w:szCs w:val="28"/>
        </w:rPr>
      </w:pPr>
      <w:r w:rsidRPr="00CB50A1">
        <w:rPr>
          <w:szCs w:val="28"/>
        </w:rPr>
        <w:t>Срок освоения программы</w:t>
      </w:r>
      <w:r>
        <w:rPr>
          <w:szCs w:val="28"/>
        </w:rPr>
        <w:t>: 01.09.2024 по 01.07.2025</w:t>
      </w:r>
      <w:r w:rsidRPr="00CB50A1">
        <w:rPr>
          <w:szCs w:val="28"/>
        </w:rPr>
        <w:t xml:space="preserve"> г.</w:t>
      </w:r>
    </w:p>
    <w:p w:rsidR="005E7967" w:rsidRPr="00CB50A1" w:rsidRDefault="005E7967" w:rsidP="005E7967">
      <w:pPr>
        <w:tabs>
          <w:tab w:val="left" w:pos="3405"/>
        </w:tabs>
        <w:spacing w:after="0" w:line="240" w:lineRule="auto"/>
        <w:ind w:left="567" w:firstLine="567"/>
        <w:jc w:val="both"/>
        <w:rPr>
          <w:b/>
          <w:szCs w:val="28"/>
        </w:rPr>
      </w:pPr>
      <w:r w:rsidRPr="00CB50A1">
        <w:rPr>
          <w:b/>
          <w:szCs w:val="28"/>
        </w:rPr>
        <w:lastRenderedPageBreak/>
        <w:t>Форма обучения</w:t>
      </w:r>
    </w:p>
    <w:p w:rsidR="005E7967" w:rsidRPr="00CB50A1" w:rsidRDefault="005E7967" w:rsidP="005E7967">
      <w:pPr>
        <w:tabs>
          <w:tab w:val="left" w:pos="3405"/>
        </w:tabs>
        <w:spacing w:after="0" w:line="240" w:lineRule="auto"/>
        <w:ind w:left="567" w:firstLine="567"/>
        <w:jc w:val="both"/>
        <w:rPr>
          <w:szCs w:val="28"/>
        </w:rPr>
      </w:pPr>
      <w:r>
        <w:rPr>
          <w:szCs w:val="28"/>
        </w:rPr>
        <w:t>Очная</w:t>
      </w:r>
    </w:p>
    <w:p w:rsidR="005E7967" w:rsidRPr="00CB50A1" w:rsidRDefault="005E7967" w:rsidP="005E7967">
      <w:pPr>
        <w:tabs>
          <w:tab w:val="left" w:pos="3405"/>
        </w:tabs>
        <w:spacing w:after="0" w:line="240" w:lineRule="auto"/>
        <w:ind w:left="567" w:firstLine="567"/>
        <w:jc w:val="both"/>
        <w:rPr>
          <w:b/>
          <w:szCs w:val="28"/>
        </w:rPr>
      </w:pPr>
      <w:r w:rsidRPr="00CB50A1">
        <w:rPr>
          <w:b/>
          <w:szCs w:val="28"/>
        </w:rPr>
        <w:t>Режим занятий</w:t>
      </w:r>
    </w:p>
    <w:p w:rsidR="005E7967" w:rsidRPr="000048EC" w:rsidRDefault="005E7967" w:rsidP="005E7967">
      <w:pPr>
        <w:tabs>
          <w:tab w:val="left" w:pos="567"/>
          <w:tab w:val="left" w:pos="3405"/>
        </w:tabs>
        <w:spacing w:after="0" w:line="240" w:lineRule="auto"/>
        <w:ind w:left="567" w:firstLine="567"/>
        <w:jc w:val="both"/>
        <w:rPr>
          <w:szCs w:val="28"/>
        </w:rPr>
      </w:pPr>
      <w:r w:rsidRPr="00CF04C0">
        <w:rPr>
          <w:szCs w:val="28"/>
        </w:rPr>
        <w:t>Обще</w:t>
      </w:r>
      <w:r>
        <w:rPr>
          <w:szCs w:val="28"/>
        </w:rPr>
        <w:t>е количество -  42 недель. Занятия проводятся 1 раз в неделю по 1 часу. Продолжительность занятия - 40</w:t>
      </w:r>
      <w:r w:rsidRPr="00CF04C0">
        <w:rPr>
          <w:szCs w:val="28"/>
        </w:rPr>
        <w:t xml:space="preserve"> минут. Перерыв между занятиями составляет 10 минут. Длительность дистанционного занятия составляет 40 минут.</w:t>
      </w:r>
      <w:r w:rsidRPr="000048EC">
        <w:rPr>
          <w:sz w:val="24"/>
          <w:szCs w:val="24"/>
        </w:rPr>
        <w:t xml:space="preserve"> </w:t>
      </w:r>
      <w:r w:rsidRPr="000048EC">
        <w:rPr>
          <w:szCs w:val="28"/>
        </w:rPr>
        <w:t>Программа предусматривает работу в каникулярное время. Режим занятия по данной программе проводятся в форме урока</w:t>
      </w:r>
      <w:r>
        <w:rPr>
          <w:szCs w:val="28"/>
        </w:rPr>
        <w:t>.</w:t>
      </w:r>
    </w:p>
    <w:p w:rsidR="005E7967" w:rsidRDefault="005E7967" w:rsidP="005E7967">
      <w:pPr>
        <w:spacing w:after="0" w:line="240" w:lineRule="auto"/>
        <w:jc w:val="both"/>
        <w:rPr>
          <w:sz w:val="24"/>
          <w:szCs w:val="24"/>
        </w:rPr>
      </w:pPr>
      <w:r>
        <w:rPr>
          <w:b/>
          <w:szCs w:val="28"/>
        </w:rPr>
        <w:tab/>
      </w:r>
    </w:p>
    <w:p w:rsidR="005E7967" w:rsidRPr="000048EC" w:rsidRDefault="005E7967" w:rsidP="005E7967">
      <w:pPr>
        <w:shd w:val="clear" w:color="auto" w:fill="FFFFFF"/>
        <w:tabs>
          <w:tab w:val="left" w:pos="6058"/>
        </w:tabs>
        <w:spacing w:after="0" w:line="240" w:lineRule="auto"/>
        <w:rPr>
          <w:rFonts w:eastAsia="Calibri"/>
          <w:b/>
          <w:bCs/>
          <w:szCs w:val="28"/>
        </w:rPr>
      </w:pPr>
      <w:r w:rsidRPr="000048EC">
        <w:rPr>
          <w:b/>
          <w:bCs/>
          <w:szCs w:val="28"/>
        </w:rPr>
        <w:t>Особенности организации образовательного процесса:</w:t>
      </w:r>
    </w:p>
    <w:p w:rsidR="005E7967" w:rsidRPr="000048EC" w:rsidRDefault="005E7967" w:rsidP="005E7967">
      <w:pPr>
        <w:spacing w:after="0" w:line="240" w:lineRule="auto"/>
        <w:ind w:firstLine="709"/>
        <w:jc w:val="both"/>
        <w:rPr>
          <w:rFonts w:eastAsia="Calibri"/>
          <w:szCs w:val="28"/>
        </w:rPr>
      </w:pPr>
      <w:r w:rsidRPr="000048EC">
        <w:rPr>
          <w:rFonts w:eastAsia="Calibri"/>
          <w:szCs w:val="28"/>
        </w:rPr>
        <w:t>Основными формами учебно-воспитательного процесс</w:t>
      </w:r>
      <w:r w:rsidRPr="000048EC">
        <w:rPr>
          <w:szCs w:val="28"/>
        </w:rPr>
        <w:t xml:space="preserve">а при реализации программы </w:t>
      </w:r>
      <w:r w:rsidRPr="000048EC">
        <w:rPr>
          <w:rFonts w:eastAsia="Calibri"/>
          <w:szCs w:val="28"/>
        </w:rPr>
        <w:t>являются:</w:t>
      </w:r>
    </w:p>
    <w:p w:rsidR="005E7967" w:rsidRPr="000048EC" w:rsidRDefault="005E7967" w:rsidP="005E7967">
      <w:pPr>
        <w:pStyle w:val="a3"/>
        <w:numPr>
          <w:ilvl w:val="0"/>
          <w:numId w:val="7"/>
        </w:numPr>
        <w:spacing w:after="0" w:line="240" w:lineRule="auto"/>
        <w:jc w:val="both"/>
        <w:rPr>
          <w:rFonts w:eastAsia="Calibri"/>
          <w:szCs w:val="28"/>
        </w:rPr>
      </w:pPr>
      <w:r w:rsidRPr="000048EC">
        <w:rPr>
          <w:rFonts w:eastAsia="Calibri"/>
          <w:szCs w:val="28"/>
        </w:rPr>
        <w:t>Групповые, теорет</w:t>
      </w:r>
      <w:r w:rsidRPr="000048EC">
        <w:rPr>
          <w:szCs w:val="28"/>
        </w:rPr>
        <w:t>ические и практические занятия;</w:t>
      </w:r>
    </w:p>
    <w:p w:rsidR="005E7967" w:rsidRPr="000048EC" w:rsidRDefault="005E7967" w:rsidP="005E7967">
      <w:pPr>
        <w:pStyle w:val="a3"/>
        <w:numPr>
          <w:ilvl w:val="0"/>
          <w:numId w:val="7"/>
        </w:numPr>
        <w:spacing w:after="0" w:line="240" w:lineRule="auto"/>
        <w:jc w:val="both"/>
        <w:rPr>
          <w:rFonts w:eastAsia="Calibri"/>
          <w:szCs w:val="28"/>
        </w:rPr>
      </w:pPr>
      <w:r w:rsidRPr="000048EC">
        <w:rPr>
          <w:rFonts w:eastAsia="Calibri"/>
          <w:szCs w:val="28"/>
        </w:rPr>
        <w:t>Соревнования различного уровня (тре</w:t>
      </w:r>
      <w:r w:rsidRPr="000048EC">
        <w:rPr>
          <w:szCs w:val="28"/>
        </w:rPr>
        <w:t>нировочные, школьные, районные);</w:t>
      </w:r>
    </w:p>
    <w:p w:rsidR="005E7967" w:rsidRPr="000048EC" w:rsidRDefault="005E7967" w:rsidP="005E7967">
      <w:pPr>
        <w:pStyle w:val="a3"/>
        <w:numPr>
          <w:ilvl w:val="0"/>
          <w:numId w:val="7"/>
        </w:numPr>
        <w:spacing w:after="0" w:line="240" w:lineRule="auto"/>
        <w:jc w:val="both"/>
        <w:rPr>
          <w:rFonts w:eastAsia="Calibri"/>
          <w:szCs w:val="28"/>
        </w:rPr>
      </w:pPr>
      <w:r w:rsidRPr="000048EC">
        <w:rPr>
          <w:szCs w:val="28"/>
        </w:rPr>
        <w:t>Подвижные игры;</w:t>
      </w:r>
    </w:p>
    <w:p w:rsidR="005E7967" w:rsidRPr="000048EC" w:rsidRDefault="005E7967" w:rsidP="005E7967">
      <w:pPr>
        <w:pStyle w:val="a3"/>
        <w:numPr>
          <w:ilvl w:val="0"/>
          <w:numId w:val="7"/>
        </w:numPr>
        <w:spacing w:after="0" w:line="240" w:lineRule="auto"/>
        <w:ind w:right="318"/>
        <w:jc w:val="both"/>
        <w:rPr>
          <w:rFonts w:eastAsia="Calibri"/>
          <w:szCs w:val="28"/>
        </w:rPr>
      </w:pPr>
      <w:r w:rsidRPr="000048EC">
        <w:rPr>
          <w:szCs w:val="28"/>
        </w:rPr>
        <w:t>Эстафеты;</w:t>
      </w:r>
    </w:p>
    <w:p w:rsidR="005E7967" w:rsidRPr="000048EC" w:rsidRDefault="005E7967" w:rsidP="005E7967">
      <w:pPr>
        <w:pStyle w:val="a3"/>
        <w:numPr>
          <w:ilvl w:val="0"/>
          <w:numId w:val="7"/>
        </w:numPr>
        <w:spacing w:after="0" w:line="240" w:lineRule="auto"/>
        <w:ind w:right="318"/>
        <w:jc w:val="both"/>
        <w:rPr>
          <w:rFonts w:eastAsia="Calibri"/>
          <w:szCs w:val="28"/>
        </w:rPr>
      </w:pPr>
      <w:r w:rsidRPr="000048EC">
        <w:rPr>
          <w:szCs w:val="28"/>
        </w:rPr>
        <w:t>К</w:t>
      </w:r>
      <w:r w:rsidRPr="000048EC">
        <w:rPr>
          <w:rFonts w:eastAsia="Calibri"/>
          <w:szCs w:val="28"/>
        </w:rPr>
        <w:t>валификационные испытания.</w:t>
      </w:r>
    </w:p>
    <w:p w:rsidR="005E7967" w:rsidRPr="000048EC" w:rsidRDefault="005E7967" w:rsidP="005E7967">
      <w:pPr>
        <w:spacing w:after="0" w:line="240" w:lineRule="auto"/>
        <w:jc w:val="both"/>
        <w:rPr>
          <w:szCs w:val="28"/>
        </w:rPr>
      </w:pPr>
      <w:r w:rsidRPr="000048EC">
        <w:rPr>
          <w:rFonts w:eastAsia="Calibri"/>
          <w:szCs w:val="28"/>
        </w:rPr>
        <w:t>Определяющей формой организации образовательного процесса по данной программе является секционные, практические занятия и соревнован</w:t>
      </w:r>
      <w:r w:rsidRPr="000048EC">
        <w:rPr>
          <w:szCs w:val="28"/>
        </w:rPr>
        <w:t>ия.</w:t>
      </w:r>
    </w:p>
    <w:p w:rsidR="005E7967" w:rsidRPr="000048EC" w:rsidRDefault="005E7967" w:rsidP="005E7967">
      <w:pPr>
        <w:spacing w:after="0" w:line="240" w:lineRule="auto"/>
        <w:jc w:val="both"/>
        <w:rPr>
          <w:szCs w:val="28"/>
        </w:rPr>
      </w:pPr>
    </w:p>
    <w:p w:rsidR="005E7967" w:rsidRPr="000048EC" w:rsidRDefault="005E7967" w:rsidP="005E7967">
      <w:pPr>
        <w:tabs>
          <w:tab w:val="left" w:pos="567"/>
          <w:tab w:val="left" w:pos="1134"/>
        </w:tabs>
        <w:spacing w:after="0" w:line="240" w:lineRule="auto"/>
        <w:ind w:left="567"/>
        <w:jc w:val="both"/>
        <w:rPr>
          <w:color w:val="C00000"/>
          <w:szCs w:val="28"/>
        </w:rPr>
      </w:pPr>
    </w:p>
    <w:p w:rsidR="005E7967" w:rsidRPr="00CF04C0" w:rsidRDefault="005E7967" w:rsidP="005E7967">
      <w:pPr>
        <w:tabs>
          <w:tab w:val="left" w:pos="0"/>
          <w:tab w:val="left" w:pos="567"/>
        </w:tabs>
        <w:spacing w:after="0" w:line="240" w:lineRule="auto"/>
        <w:ind w:left="567" w:firstLine="567"/>
        <w:jc w:val="both"/>
        <w:rPr>
          <w:b/>
          <w:szCs w:val="28"/>
        </w:rPr>
      </w:pPr>
      <w:r w:rsidRPr="00CF04C0">
        <w:rPr>
          <w:szCs w:val="28"/>
        </w:rPr>
        <w:tab/>
      </w:r>
      <w:r w:rsidRPr="00CF04C0">
        <w:rPr>
          <w:b/>
          <w:szCs w:val="28"/>
        </w:rPr>
        <w:t>1.2. Цели и задачи.</w:t>
      </w:r>
    </w:p>
    <w:p w:rsidR="005E7967" w:rsidRPr="000048EC" w:rsidRDefault="005E7967" w:rsidP="005E7967">
      <w:pPr>
        <w:spacing w:after="0" w:line="240" w:lineRule="auto"/>
        <w:jc w:val="both"/>
        <w:rPr>
          <w:b/>
          <w:bCs/>
          <w:szCs w:val="28"/>
          <w:lang w:eastAsia="ru-RU"/>
        </w:rPr>
      </w:pPr>
      <w:r w:rsidRPr="000048EC">
        <w:rPr>
          <w:b/>
          <w:szCs w:val="28"/>
        </w:rPr>
        <w:t>Цель образовательной программы:</w:t>
      </w:r>
      <w:r w:rsidRPr="000048EC">
        <w:rPr>
          <w:b/>
          <w:bCs/>
          <w:szCs w:val="28"/>
          <w:lang w:eastAsia="ru-RU"/>
        </w:rPr>
        <w:t xml:space="preserve"> </w:t>
      </w:r>
    </w:p>
    <w:p w:rsidR="005E7967" w:rsidRPr="000048EC" w:rsidRDefault="005E7967" w:rsidP="005E7967">
      <w:pPr>
        <w:pStyle w:val="a3"/>
        <w:numPr>
          <w:ilvl w:val="0"/>
          <w:numId w:val="1"/>
        </w:numPr>
        <w:spacing w:after="0" w:line="240" w:lineRule="auto"/>
        <w:jc w:val="both"/>
        <w:rPr>
          <w:b/>
          <w:szCs w:val="28"/>
        </w:rPr>
      </w:pPr>
      <w:r w:rsidRPr="000048EC">
        <w:rPr>
          <w:bCs/>
          <w:szCs w:val="28"/>
          <w:lang w:eastAsia="ru-RU"/>
        </w:rPr>
        <w:t>с</w:t>
      </w:r>
      <w:r w:rsidRPr="000048EC">
        <w:rPr>
          <w:szCs w:val="28"/>
          <w:lang w:eastAsia="ru-RU"/>
        </w:rPr>
        <w:t>одействие всестороннему развитию личности школьника посредством дополнительных занятий волейболом.</w:t>
      </w:r>
    </w:p>
    <w:p w:rsidR="005E7967" w:rsidRPr="000048EC" w:rsidRDefault="005E7967" w:rsidP="005E7967">
      <w:pPr>
        <w:spacing w:after="0" w:line="240" w:lineRule="auto"/>
        <w:jc w:val="both"/>
        <w:rPr>
          <w:b/>
          <w:szCs w:val="28"/>
        </w:rPr>
      </w:pPr>
    </w:p>
    <w:p w:rsidR="005E7967" w:rsidRPr="000048EC" w:rsidRDefault="005E7967" w:rsidP="005E7967">
      <w:pPr>
        <w:spacing w:after="0" w:line="240" w:lineRule="auto"/>
        <w:jc w:val="both"/>
        <w:rPr>
          <w:b/>
          <w:szCs w:val="28"/>
        </w:rPr>
      </w:pPr>
      <w:r w:rsidRPr="000048EC">
        <w:rPr>
          <w:b/>
          <w:szCs w:val="28"/>
        </w:rPr>
        <w:t>Задачи образовательной программы:</w:t>
      </w:r>
    </w:p>
    <w:p w:rsidR="005E7967" w:rsidRPr="000048EC" w:rsidRDefault="005E7967" w:rsidP="005E7967">
      <w:pPr>
        <w:numPr>
          <w:ilvl w:val="0"/>
          <w:numId w:val="4"/>
        </w:numPr>
        <w:spacing w:after="0" w:line="240" w:lineRule="auto"/>
        <w:jc w:val="both"/>
        <w:rPr>
          <w:szCs w:val="28"/>
        </w:rPr>
      </w:pPr>
      <w:r w:rsidRPr="000048EC">
        <w:rPr>
          <w:szCs w:val="28"/>
        </w:rPr>
        <w:t>укрепление здоровья;</w:t>
      </w:r>
    </w:p>
    <w:p w:rsidR="005E7967" w:rsidRPr="000048EC" w:rsidRDefault="005E7967" w:rsidP="005E7967">
      <w:pPr>
        <w:numPr>
          <w:ilvl w:val="0"/>
          <w:numId w:val="4"/>
        </w:numPr>
        <w:spacing w:after="0" w:line="240" w:lineRule="auto"/>
        <w:jc w:val="both"/>
        <w:rPr>
          <w:szCs w:val="28"/>
        </w:rPr>
      </w:pPr>
      <w:r w:rsidRPr="000048EC">
        <w:rPr>
          <w:szCs w:val="28"/>
        </w:rPr>
        <w:t>содействие правильному физическому развитию;</w:t>
      </w:r>
    </w:p>
    <w:p w:rsidR="005E7967" w:rsidRPr="000048EC" w:rsidRDefault="005E7967" w:rsidP="005E7967">
      <w:pPr>
        <w:numPr>
          <w:ilvl w:val="0"/>
          <w:numId w:val="4"/>
        </w:numPr>
        <w:spacing w:after="0" w:line="240" w:lineRule="auto"/>
        <w:jc w:val="both"/>
        <w:rPr>
          <w:szCs w:val="28"/>
        </w:rPr>
      </w:pPr>
      <w:r w:rsidRPr="000048EC">
        <w:rPr>
          <w:szCs w:val="28"/>
        </w:rPr>
        <w:t>формирование у занимающихся необходимых теоретических знаний в области физической культуры для самостоятельного использования их в повседневной жизни;</w:t>
      </w:r>
    </w:p>
    <w:p w:rsidR="005E7967" w:rsidRPr="000048EC" w:rsidRDefault="005E7967" w:rsidP="005E7967">
      <w:pPr>
        <w:numPr>
          <w:ilvl w:val="0"/>
          <w:numId w:val="5"/>
        </w:numPr>
        <w:spacing w:after="0" w:line="240" w:lineRule="auto"/>
        <w:jc w:val="both"/>
        <w:rPr>
          <w:szCs w:val="28"/>
        </w:rPr>
      </w:pPr>
      <w:r w:rsidRPr="000048EC">
        <w:rPr>
          <w:szCs w:val="28"/>
        </w:rPr>
        <w:t>овладение основными приемами техники и тактики игры волейбол;</w:t>
      </w:r>
    </w:p>
    <w:p w:rsidR="005E7967" w:rsidRPr="000048EC" w:rsidRDefault="005E7967" w:rsidP="005E7967">
      <w:pPr>
        <w:numPr>
          <w:ilvl w:val="0"/>
          <w:numId w:val="5"/>
        </w:numPr>
        <w:spacing w:after="0" w:line="240" w:lineRule="auto"/>
        <w:jc w:val="both"/>
        <w:rPr>
          <w:szCs w:val="28"/>
        </w:rPr>
      </w:pPr>
      <w:r w:rsidRPr="000048EC">
        <w:rPr>
          <w:szCs w:val="28"/>
        </w:rPr>
        <w:t>развитие основных физических качеств: силы, быстроты, выносливости, координации и гибкости;</w:t>
      </w:r>
    </w:p>
    <w:p w:rsidR="005E7967" w:rsidRPr="000048EC" w:rsidRDefault="005E7967" w:rsidP="005E7967">
      <w:pPr>
        <w:numPr>
          <w:ilvl w:val="0"/>
          <w:numId w:val="5"/>
        </w:numPr>
        <w:spacing w:after="0" w:line="240" w:lineRule="auto"/>
        <w:jc w:val="both"/>
        <w:rPr>
          <w:szCs w:val="28"/>
        </w:rPr>
      </w:pPr>
      <w:r w:rsidRPr="000048EC">
        <w:rPr>
          <w:szCs w:val="28"/>
        </w:rPr>
        <w:t>привитие организаторских навыков;</w:t>
      </w:r>
    </w:p>
    <w:p w:rsidR="005E7967" w:rsidRPr="000048EC" w:rsidRDefault="005E7967" w:rsidP="005E7967">
      <w:pPr>
        <w:numPr>
          <w:ilvl w:val="0"/>
          <w:numId w:val="5"/>
        </w:numPr>
        <w:spacing w:after="0" w:line="240" w:lineRule="auto"/>
        <w:jc w:val="both"/>
        <w:rPr>
          <w:szCs w:val="28"/>
        </w:rPr>
      </w:pPr>
      <w:r w:rsidRPr="000048EC">
        <w:rPr>
          <w:szCs w:val="28"/>
        </w:rPr>
        <w:t>подготовка учащихся к соревнованиям по волейболу;</w:t>
      </w:r>
    </w:p>
    <w:p w:rsidR="005E7967" w:rsidRDefault="005E7967" w:rsidP="005E7967">
      <w:pPr>
        <w:numPr>
          <w:ilvl w:val="0"/>
          <w:numId w:val="6"/>
        </w:numPr>
        <w:spacing w:after="0" w:line="240" w:lineRule="auto"/>
        <w:jc w:val="both"/>
        <w:rPr>
          <w:sz w:val="24"/>
          <w:szCs w:val="24"/>
        </w:rPr>
      </w:pPr>
      <w:r w:rsidRPr="000048EC">
        <w:rPr>
          <w:szCs w:val="28"/>
        </w:rPr>
        <w:t>воспитание моральных и волевых качеств, смелости, настойчивости, дисциплинированности, коллективизма, чувства дружбы</w:t>
      </w:r>
      <w:r>
        <w:rPr>
          <w:sz w:val="24"/>
          <w:szCs w:val="24"/>
        </w:rPr>
        <w:t>;</w:t>
      </w:r>
    </w:p>
    <w:p w:rsidR="005E7967" w:rsidRPr="00932807" w:rsidRDefault="005E7967" w:rsidP="005E7967">
      <w:pPr>
        <w:shd w:val="clear" w:color="auto" w:fill="FFFFFF"/>
        <w:jc w:val="both"/>
        <w:rPr>
          <w:szCs w:val="28"/>
          <w:u w:val="single"/>
          <w:lang w:eastAsia="ru-RU"/>
        </w:rPr>
      </w:pPr>
      <w:r w:rsidRPr="00932807">
        <w:rPr>
          <w:b/>
          <w:bCs/>
          <w:szCs w:val="28"/>
          <w:u w:val="single"/>
          <w:lang w:eastAsia="ru-RU"/>
        </w:rPr>
        <w:t>Образовательные:</w:t>
      </w:r>
    </w:p>
    <w:p w:rsidR="005E7967" w:rsidRPr="00932807" w:rsidRDefault="005E7967" w:rsidP="005E7967">
      <w:pPr>
        <w:numPr>
          <w:ilvl w:val="0"/>
          <w:numId w:val="16"/>
        </w:numPr>
        <w:shd w:val="clear" w:color="auto" w:fill="FFFFFF"/>
        <w:spacing w:after="0" w:line="240" w:lineRule="auto"/>
        <w:ind w:left="360"/>
        <w:jc w:val="both"/>
        <w:rPr>
          <w:szCs w:val="28"/>
          <w:lang w:eastAsia="ru-RU"/>
        </w:rPr>
      </w:pPr>
      <w:r w:rsidRPr="00932807">
        <w:rPr>
          <w:szCs w:val="28"/>
          <w:lang w:eastAsia="ru-RU"/>
        </w:rPr>
        <w:t>ознакомить учащихся с правилами самоконтроля состояния здоровья на занятиях и дома;</w:t>
      </w:r>
    </w:p>
    <w:p w:rsidR="005E7967" w:rsidRPr="00932807" w:rsidRDefault="005E7967" w:rsidP="005E7967">
      <w:pPr>
        <w:numPr>
          <w:ilvl w:val="0"/>
          <w:numId w:val="16"/>
        </w:numPr>
        <w:shd w:val="clear" w:color="auto" w:fill="FFFFFF"/>
        <w:spacing w:after="0" w:line="240" w:lineRule="auto"/>
        <w:ind w:left="360"/>
        <w:jc w:val="both"/>
        <w:rPr>
          <w:szCs w:val="28"/>
          <w:lang w:eastAsia="ru-RU"/>
        </w:rPr>
      </w:pPr>
      <w:r w:rsidRPr="00932807">
        <w:rPr>
          <w:szCs w:val="28"/>
          <w:lang w:eastAsia="ru-RU"/>
        </w:rPr>
        <w:t>формировать правильную осанку;</w:t>
      </w:r>
    </w:p>
    <w:p w:rsidR="005E7967" w:rsidRPr="00932807" w:rsidRDefault="005E7967" w:rsidP="005E7967">
      <w:pPr>
        <w:numPr>
          <w:ilvl w:val="0"/>
          <w:numId w:val="16"/>
        </w:numPr>
        <w:shd w:val="clear" w:color="auto" w:fill="FFFFFF"/>
        <w:spacing w:after="0" w:line="240" w:lineRule="auto"/>
        <w:ind w:left="360"/>
        <w:jc w:val="both"/>
        <w:rPr>
          <w:szCs w:val="28"/>
          <w:lang w:eastAsia="ru-RU"/>
        </w:rPr>
      </w:pPr>
      <w:r w:rsidRPr="00932807">
        <w:rPr>
          <w:szCs w:val="28"/>
          <w:lang w:eastAsia="ru-RU"/>
        </w:rPr>
        <w:t>обучать диафрагмально-релаксационному дыханию;</w:t>
      </w:r>
    </w:p>
    <w:p w:rsidR="005E7967" w:rsidRPr="00932807" w:rsidRDefault="005E7967" w:rsidP="005E7967">
      <w:pPr>
        <w:numPr>
          <w:ilvl w:val="0"/>
          <w:numId w:val="16"/>
        </w:numPr>
        <w:shd w:val="clear" w:color="auto" w:fill="FFFFFF"/>
        <w:spacing w:after="0" w:line="240" w:lineRule="auto"/>
        <w:ind w:left="360"/>
        <w:jc w:val="both"/>
        <w:rPr>
          <w:szCs w:val="28"/>
          <w:lang w:eastAsia="ru-RU"/>
        </w:rPr>
      </w:pPr>
      <w:r w:rsidRPr="00932807">
        <w:rPr>
          <w:szCs w:val="28"/>
          <w:lang w:eastAsia="ru-RU"/>
        </w:rPr>
        <w:t>изучать комплексы физических упражнений с оздоровительной направленностью;</w:t>
      </w:r>
    </w:p>
    <w:p w:rsidR="005E7967" w:rsidRPr="00932807" w:rsidRDefault="005E7967" w:rsidP="005E7967">
      <w:pPr>
        <w:numPr>
          <w:ilvl w:val="0"/>
          <w:numId w:val="16"/>
        </w:numPr>
        <w:shd w:val="clear" w:color="auto" w:fill="FFFFFF"/>
        <w:spacing w:after="0" w:line="240" w:lineRule="auto"/>
        <w:ind w:left="360"/>
        <w:jc w:val="both"/>
        <w:rPr>
          <w:szCs w:val="28"/>
          <w:lang w:eastAsia="ru-RU"/>
        </w:rPr>
      </w:pPr>
      <w:r w:rsidRPr="00932807">
        <w:rPr>
          <w:szCs w:val="28"/>
          <w:lang w:eastAsia="ru-RU"/>
        </w:rPr>
        <w:t>формировать у обучающихся навыки здорового образа жизни.</w:t>
      </w:r>
    </w:p>
    <w:p w:rsidR="005E7967" w:rsidRPr="00932807" w:rsidRDefault="005E7967" w:rsidP="005E7967">
      <w:pPr>
        <w:shd w:val="clear" w:color="auto" w:fill="FFFFFF"/>
        <w:jc w:val="both"/>
        <w:rPr>
          <w:szCs w:val="28"/>
          <w:u w:val="single"/>
          <w:lang w:eastAsia="ru-RU"/>
        </w:rPr>
      </w:pPr>
      <w:r w:rsidRPr="00932807">
        <w:rPr>
          <w:b/>
          <w:bCs/>
          <w:szCs w:val="28"/>
          <w:u w:val="single"/>
          <w:lang w:eastAsia="ru-RU"/>
        </w:rPr>
        <w:t>Развивающие:</w:t>
      </w:r>
    </w:p>
    <w:p w:rsidR="005E7967" w:rsidRPr="00932807" w:rsidRDefault="005E7967" w:rsidP="005E7967">
      <w:pPr>
        <w:numPr>
          <w:ilvl w:val="0"/>
          <w:numId w:val="17"/>
        </w:numPr>
        <w:shd w:val="clear" w:color="auto" w:fill="FFFFFF"/>
        <w:spacing w:after="0" w:line="240" w:lineRule="auto"/>
        <w:ind w:left="360"/>
        <w:jc w:val="both"/>
        <w:rPr>
          <w:szCs w:val="28"/>
          <w:lang w:eastAsia="ru-RU"/>
        </w:rPr>
      </w:pPr>
      <w:r w:rsidRPr="00932807">
        <w:rPr>
          <w:szCs w:val="28"/>
          <w:lang w:eastAsia="ru-RU"/>
        </w:rPr>
        <w:lastRenderedPageBreak/>
        <w:t>развивать и совершенствовать его физические и психомоторные качества, обеспечивающие высокую дееспособность;</w:t>
      </w:r>
    </w:p>
    <w:p w:rsidR="005E7967" w:rsidRPr="00932807" w:rsidRDefault="005E7967" w:rsidP="005E7967">
      <w:pPr>
        <w:numPr>
          <w:ilvl w:val="0"/>
          <w:numId w:val="17"/>
        </w:numPr>
        <w:shd w:val="clear" w:color="auto" w:fill="FFFFFF"/>
        <w:spacing w:after="0" w:line="240" w:lineRule="auto"/>
        <w:ind w:left="360"/>
        <w:jc w:val="both"/>
        <w:rPr>
          <w:szCs w:val="28"/>
          <w:lang w:eastAsia="ru-RU"/>
        </w:rPr>
      </w:pPr>
      <w:r w:rsidRPr="00932807">
        <w:rPr>
          <w:szCs w:val="28"/>
          <w:lang w:eastAsia="ru-RU"/>
        </w:rPr>
        <w:t>совершенствовать прикладные жизненно важные навыки и умения в ходьбе, прыжках, лазании, обогащение двигательного опыта физическими упражнениями.</w:t>
      </w:r>
    </w:p>
    <w:p w:rsidR="005E7967" w:rsidRPr="00932807" w:rsidRDefault="005E7967" w:rsidP="005E7967">
      <w:pPr>
        <w:shd w:val="clear" w:color="auto" w:fill="FFFFFF"/>
        <w:jc w:val="both"/>
        <w:rPr>
          <w:szCs w:val="28"/>
          <w:u w:val="single"/>
          <w:lang w:eastAsia="ru-RU"/>
        </w:rPr>
      </w:pPr>
      <w:r w:rsidRPr="00932807">
        <w:rPr>
          <w:b/>
          <w:bCs/>
          <w:szCs w:val="28"/>
          <w:u w:val="single"/>
          <w:lang w:eastAsia="ru-RU"/>
        </w:rPr>
        <w:t>Воспитательные:</w:t>
      </w:r>
    </w:p>
    <w:p w:rsidR="005E7967" w:rsidRPr="00932807" w:rsidRDefault="005E7967" w:rsidP="005E7967">
      <w:pPr>
        <w:numPr>
          <w:ilvl w:val="0"/>
          <w:numId w:val="18"/>
        </w:numPr>
        <w:shd w:val="clear" w:color="auto" w:fill="FFFFFF"/>
        <w:spacing w:after="0" w:line="240" w:lineRule="auto"/>
        <w:ind w:left="360"/>
        <w:jc w:val="both"/>
        <w:rPr>
          <w:szCs w:val="28"/>
          <w:lang w:eastAsia="ru-RU"/>
        </w:rPr>
      </w:pPr>
      <w:r w:rsidRPr="00932807">
        <w:rPr>
          <w:szCs w:val="28"/>
          <w:lang w:eastAsia="ru-RU"/>
        </w:rPr>
        <w:t>прививать жизненно важные гигиенические навыки;</w:t>
      </w:r>
    </w:p>
    <w:p w:rsidR="005E7967" w:rsidRPr="00932807" w:rsidRDefault="005E7967" w:rsidP="005E7967">
      <w:pPr>
        <w:numPr>
          <w:ilvl w:val="0"/>
          <w:numId w:val="18"/>
        </w:numPr>
        <w:shd w:val="clear" w:color="auto" w:fill="FFFFFF"/>
        <w:spacing w:after="0" w:line="240" w:lineRule="auto"/>
        <w:ind w:left="360"/>
        <w:jc w:val="both"/>
        <w:rPr>
          <w:szCs w:val="28"/>
          <w:lang w:eastAsia="ru-RU"/>
        </w:rPr>
      </w:pPr>
      <w:r w:rsidRPr="00932807">
        <w:rPr>
          <w:szCs w:val="28"/>
          <w:lang w:eastAsia="ru-RU"/>
        </w:rPr>
        <w:t>содействовать развитию познавательных интересов, творческой активности и инициативы;</w:t>
      </w:r>
    </w:p>
    <w:p w:rsidR="005E7967" w:rsidRPr="00932807" w:rsidRDefault="005E7967" w:rsidP="005E7967">
      <w:pPr>
        <w:numPr>
          <w:ilvl w:val="0"/>
          <w:numId w:val="18"/>
        </w:numPr>
        <w:shd w:val="clear" w:color="auto" w:fill="FFFFFF"/>
        <w:spacing w:after="0" w:line="240" w:lineRule="auto"/>
        <w:ind w:left="360"/>
        <w:jc w:val="both"/>
        <w:rPr>
          <w:szCs w:val="28"/>
          <w:lang w:eastAsia="ru-RU"/>
        </w:rPr>
      </w:pPr>
      <w:r w:rsidRPr="00932807">
        <w:rPr>
          <w:szCs w:val="28"/>
          <w:lang w:eastAsia="ru-RU"/>
        </w:rPr>
        <w:t>стимулировать развитие волевых и нравственных качеств, определяющих формирование личности ребёнка;</w:t>
      </w:r>
    </w:p>
    <w:p w:rsidR="005E7967" w:rsidRPr="00932807" w:rsidRDefault="005E7967" w:rsidP="005E7967">
      <w:pPr>
        <w:numPr>
          <w:ilvl w:val="0"/>
          <w:numId w:val="18"/>
        </w:numPr>
        <w:shd w:val="clear" w:color="auto" w:fill="FFFFFF"/>
        <w:spacing w:after="0" w:line="240" w:lineRule="auto"/>
        <w:ind w:left="360"/>
        <w:jc w:val="both"/>
        <w:rPr>
          <w:szCs w:val="28"/>
          <w:lang w:eastAsia="ru-RU"/>
        </w:rPr>
      </w:pPr>
      <w:r w:rsidRPr="00932807">
        <w:rPr>
          <w:szCs w:val="28"/>
          <w:lang w:eastAsia="ru-RU"/>
        </w:rPr>
        <w:t>формировать умения самостоятельно заниматься физическими упражнениями.</w:t>
      </w:r>
    </w:p>
    <w:p w:rsidR="005E7967" w:rsidRPr="00932807" w:rsidRDefault="005E7967" w:rsidP="005E7967">
      <w:pPr>
        <w:shd w:val="clear" w:color="auto" w:fill="FFFFFF"/>
        <w:jc w:val="both"/>
        <w:rPr>
          <w:szCs w:val="28"/>
          <w:u w:val="single"/>
          <w:lang w:eastAsia="ru-RU"/>
        </w:rPr>
      </w:pPr>
      <w:r w:rsidRPr="00932807">
        <w:rPr>
          <w:b/>
          <w:bCs/>
          <w:szCs w:val="28"/>
          <w:u w:val="single"/>
          <w:lang w:eastAsia="ru-RU"/>
        </w:rPr>
        <w:t>Оздоровительные:</w:t>
      </w:r>
    </w:p>
    <w:p w:rsidR="005E7967" w:rsidRPr="00932807" w:rsidRDefault="005E7967" w:rsidP="005E7967">
      <w:pPr>
        <w:numPr>
          <w:ilvl w:val="0"/>
          <w:numId w:val="19"/>
        </w:numPr>
        <w:shd w:val="clear" w:color="auto" w:fill="FFFFFF"/>
        <w:spacing w:after="0" w:line="240" w:lineRule="auto"/>
        <w:ind w:left="360"/>
        <w:jc w:val="both"/>
        <w:rPr>
          <w:szCs w:val="28"/>
          <w:lang w:eastAsia="ru-RU"/>
        </w:rPr>
      </w:pPr>
      <w:r w:rsidRPr="00932807">
        <w:rPr>
          <w:szCs w:val="28"/>
          <w:lang w:eastAsia="ru-RU"/>
        </w:rPr>
        <w:t>улучшать функциональное состояние организма;</w:t>
      </w:r>
    </w:p>
    <w:p w:rsidR="005E7967" w:rsidRPr="00932807" w:rsidRDefault="005E7967" w:rsidP="005E7967">
      <w:pPr>
        <w:numPr>
          <w:ilvl w:val="0"/>
          <w:numId w:val="19"/>
        </w:numPr>
        <w:shd w:val="clear" w:color="auto" w:fill="FFFFFF"/>
        <w:spacing w:after="0" w:line="240" w:lineRule="auto"/>
        <w:ind w:left="360"/>
        <w:jc w:val="both"/>
        <w:rPr>
          <w:szCs w:val="28"/>
          <w:lang w:eastAsia="ru-RU"/>
        </w:rPr>
      </w:pPr>
      <w:r w:rsidRPr="00932807">
        <w:rPr>
          <w:szCs w:val="28"/>
          <w:lang w:eastAsia="ru-RU"/>
        </w:rPr>
        <w:t>повышать физическую и умственную работоспособность;</w:t>
      </w:r>
    </w:p>
    <w:p w:rsidR="005E7967" w:rsidRPr="00932807" w:rsidRDefault="005E7967" w:rsidP="005E7967">
      <w:pPr>
        <w:numPr>
          <w:ilvl w:val="0"/>
          <w:numId w:val="19"/>
        </w:numPr>
        <w:shd w:val="clear" w:color="auto" w:fill="FFFFFF"/>
        <w:spacing w:after="0" w:line="240" w:lineRule="auto"/>
        <w:ind w:left="360"/>
        <w:jc w:val="both"/>
        <w:rPr>
          <w:szCs w:val="28"/>
          <w:lang w:eastAsia="ru-RU"/>
        </w:rPr>
      </w:pPr>
      <w:r w:rsidRPr="00932807">
        <w:rPr>
          <w:szCs w:val="28"/>
          <w:lang w:eastAsia="ru-RU"/>
        </w:rPr>
        <w:t xml:space="preserve">способствовать снижению заболеваемости.    </w:t>
      </w:r>
    </w:p>
    <w:p w:rsidR="005E7967" w:rsidRPr="00932807" w:rsidRDefault="005E7967" w:rsidP="005E7967">
      <w:pPr>
        <w:tabs>
          <w:tab w:val="left" w:pos="3405"/>
        </w:tabs>
        <w:spacing w:after="0" w:line="360" w:lineRule="auto"/>
        <w:rPr>
          <w:i/>
          <w:szCs w:val="28"/>
        </w:rPr>
      </w:pPr>
    </w:p>
    <w:p w:rsidR="005E7967" w:rsidRDefault="005E7967" w:rsidP="005E7967">
      <w:pPr>
        <w:tabs>
          <w:tab w:val="left" w:pos="3405"/>
        </w:tabs>
        <w:spacing w:after="0" w:line="240" w:lineRule="auto"/>
        <w:ind w:left="567" w:hanging="567"/>
        <w:jc w:val="center"/>
        <w:rPr>
          <w:b/>
          <w:szCs w:val="28"/>
        </w:rPr>
      </w:pPr>
      <w:r>
        <w:rPr>
          <w:b/>
          <w:szCs w:val="28"/>
        </w:rPr>
        <w:t xml:space="preserve">1.3. </w:t>
      </w:r>
      <w:r w:rsidRPr="00125F5D">
        <w:rPr>
          <w:b/>
          <w:szCs w:val="28"/>
        </w:rPr>
        <w:t xml:space="preserve">Содержание программы </w:t>
      </w:r>
    </w:p>
    <w:p w:rsidR="005E7967" w:rsidRPr="000048EC" w:rsidRDefault="005E7967" w:rsidP="005E7967">
      <w:pPr>
        <w:pStyle w:val="a3"/>
        <w:spacing w:after="0" w:line="240" w:lineRule="auto"/>
        <w:ind w:left="0"/>
        <w:rPr>
          <w:b/>
          <w:sz w:val="24"/>
          <w:szCs w:val="24"/>
        </w:rPr>
      </w:pPr>
    </w:p>
    <w:p w:rsidR="005E7967" w:rsidRDefault="005E7967" w:rsidP="005E7967">
      <w:pPr>
        <w:pStyle w:val="a3"/>
        <w:spacing w:after="0" w:line="240" w:lineRule="auto"/>
        <w:ind w:left="0"/>
        <w:rPr>
          <w:b/>
          <w:sz w:val="24"/>
          <w:szCs w:val="24"/>
        </w:rPr>
      </w:pPr>
    </w:p>
    <w:tbl>
      <w:tblPr>
        <w:tblW w:w="999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452"/>
        <w:gridCol w:w="1499"/>
        <w:gridCol w:w="1500"/>
        <w:gridCol w:w="1499"/>
        <w:gridCol w:w="1500"/>
      </w:tblGrid>
      <w:tr w:rsidR="005E7967" w:rsidRPr="0090025F" w:rsidTr="00AF78FC">
        <w:tc>
          <w:tcPr>
            <w:tcW w:w="541" w:type="dxa"/>
            <w:vMerge w:val="restart"/>
            <w:shd w:val="clear" w:color="auto" w:fill="auto"/>
          </w:tcPr>
          <w:p w:rsidR="005E7967" w:rsidRPr="004B4748" w:rsidRDefault="005E7967" w:rsidP="00AF78FC">
            <w:pPr>
              <w:pStyle w:val="a3"/>
              <w:ind w:left="0"/>
              <w:jc w:val="center"/>
              <w:rPr>
                <w:sz w:val="24"/>
                <w:szCs w:val="24"/>
              </w:rPr>
            </w:pPr>
            <w:r w:rsidRPr="004B4748">
              <w:rPr>
                <w:sz w:val="24"/>
                <w:szCs w:val="24"/>
              </w:rPr>
              <w:t>№</w:t>
            </w:r>
          </w:p>
          <w:p w:rsidR="005E7967" w:rsidRPr="004B4748" w:rsidRDefault="005E7967" w:rsidP="00AF78FC">
            <w:pPr>
              <w:pStyle w:val="a3"/>
              <w:ind w:left="0"/>
              <w:jc w:val="center"/>
              <w:rPr>
                <w:sz w:val="24"/>
                <w:szCs w:val="24"/>
              </w:rPr>
            </w:pPr>
            <w:r w:rsidRPr="004B4748">
              <w:rPr>
                <w:sz w:val="24"/>
                <w:szCs w:val="24"/>
              </w:rPr>
              <w:t>п/п</w:t>
            </w:r>
          </w:p>
        </w:tc>
        <w:tc>
          <w:tcPr>
            <w:tcW w:w="3452" w:type="dxa"/>
            <w:vMerge w:val="restart"/>
            <w:shd w:val="clear" w:color="auto" w:fill="auto"/>
          </w:tcPr>
          <w:p w:rsidR="005E7967" w:rsidRPr="004B4748" w:rsidRDefault="005E7967" w:rsidP="00AF78FC">
            <w:pPr>
              <w:pStyle w:val="a3"/>
              <w:ind w:left="0"/>
              <w:jc w:val="center"/>
              <w:rPr>
                <w:b/>
                <w:sz w:val="24"/>
                <w:szCs w:val="24"/>
              </w:rPr>
            </w:pPr>
            <w:r w:rsidRPr="004B4748">
              <w:rPr>
                <w:b/>
                <w:sz w:val="24"/>
                <w:szCs w:val="24"/>
              </w:rPr>
              <w:t>Содержание</w:t>
            </w:r>
          </w:p>
        </w:tc>
        <w:tc>
          <w:tcPr>
            <w:tcW w:w="5998" w:type="dxa"/>
            <w:gridSpan w:val="4"/>
            <w:shd w:val="clear" w:color="auto" w:fill="auto"/>
          </w:tcPr>
          <w:p w:rsidR="005E7967" w:rsidRPr="004B4748" w:rsidRDefault="005E7967" w:rsidP="00AF78FC">
            <w:pPr>
              <w:pStyle w:val="a3"/>
              <w:ind w:left="0"/>
              <w:jc w:val="center"/>
              <w:rPr>
                <w:b/>
                <w:sz w:val="24"/>
                <w:szCs w:val="24"/>
              </w:rPr>
            </w:pPr>
            <w:r w:rsidRPr="004B4748">
              <w:rPr>
                <w:b/>
                <w:sz w:val="24"/>
                <w:szCs w:val="24"/>
              </w:rPr>
              <w:t>Группы (количество часов)</w:t>
            </w:r>
          </w:p>
        </w:tc>
      </w:tr>
      <w:tr w:rsidR="005E7967" w:rsidRPr="0090025F" w:rsidTr="00AF78FC">
        <w:tc>
          <w:tcPr>
            <w:tcW w:w="541" w:type="dxa"/>
            <w:vMerge/>
            <w:shd w:val="clear" w:color="auto" w:fill="auto"/>
          </w:tcPr>
          <w:p w:rsidR="005E7967" w:rsidRPr="004B4748" w:rsidRDefault="005E7967" w:rsidP="00AF78FC">
            <w:pPr>
              <w:pStyle w:val="a3"/>
              <w:ind w:left="0"/>
              <w:jc w:val="center"/>
              <w:rPr>
                <w:sz w:val="24"/>
                <w:szCs w:val="24"/>
              </w:rPr>
            </w:pPr>
          </w:p>
        </w:tc>
        <w:tc>
          <w:tcPr>
            <w:tcW w:w="3452" w:type="dxa"/>
            <w:vMerge/>
            <w:shd w:val="clear" w:color="auto" w:fill="auto"/>
          </w:tcPr>
          <w:p w:rsidR="005E7967" w:rsidRPr="004B4748" w:rsidRDefault="005E7967" w:rsidP="00AF78FC">
            <w:pPr>
              <w:pStyle w:val="a3"/>
              <w:ind w:left="0"/>
              <w:jc w:val="center"/>
              <w:rPr>
                <w:sz w:val="24"/>
                <w:szCs w:val="24"/>
              </w:rPr>
            </w:pPr>
          </w:p>
        </w:tc>
        <w:tc>
          <w:tcPr>
            <w:tcW w:w="1499" w:type="dxa"/>
            <w:shd w:val="clear" w:color="auto" w:fill="auto"/>
          </w:tcPr>
          <w:p w:rsidR="005E7967" w:rsidRPr="004B4748" w:rsidRDefault="005E7967" w:rsidP="00AF78FC">
            <w:pPr>
              <w:pStyle w:val="a3"/>
              <w:ind w:left="0"/>
              <w:jc w:val="center"/>
              <w:rPr>
                <w:b/>
                <w:sz w:val="24"/>
                <w:szCs w:val="24"/>
              </w:rPr>
            </w:pPr>
            <w:r w:rsidRPr="004B4748">
              <w:rPr>
                <w:b/>
                <w:sz w:val="24"/>
                <w:szCs w:val="24"/>
              </w:rPr>
              <w:t>1-й год обучения</w:t>
            </w:r>
          </w:p>
        </w:tc>
        <w:tc>
          <w:tcPr>
            <w:tcW w:w="1500" w:type="dxa"/>
            <w:shd w:val="clear" w:color="auto" w:fill="auto"/>
          </w:tcPr>
          <w:p w:rsidR="005E7967" w:rsidRPr="004B4748" w:rsidRDefault="005E7967" w:rsidP="00AF78FC">
            <w:pPr>
              <w:pStyle w:val="a3"/>
              <w:ind w:left="0"/>
              <w:jc w:val="center"/>
              <w:rPr>
                <w:b/>
                <w:sz w:val="24"/>
                <w:szCs w:val="24"/>
              </w:rPr>
            </w:pPr>
            <w:r w:rsidRPr="004B4748">
              <w:rPr>
                <w:b/>
                <w:sz w:val="24"/>
                <w:szCs w:val="24"/>
              </w:rPr>
              <w:t>2-й год обучения</w:t>
            </w:r>
          </w:p>
        </w:tc>
        <w:tc>
          <w:tcPr>
            <w:tcW w:w="1499" w:type="dxa"/>
            <w:shd w:val="clear" w:color="auto" w:fill="auto"/>
          </w:tcPr>
          <w:p w:rsidR="005E7967" w:rsidRPr="004B4748" w:rsidRDefault="005E7967" w:rsidP="00AF78FC">
            <w:pPr>
              <w:pStyle w:val="a3"/>
              <w:ind w:left="0"/>
              <w:jc w:val="center"/>
              <w:rPr>
                <w:b/>
                <w:sz w:val="24"/>
                <w:szCs w:val="24"/>
              </w:rPr>
            </w:pPr>
            <w:r w:rsidRPr="004B4748">
              <w:rPr>
                <w:b/>
                <w:sz w:val="24"/>
                <w:szCs w:val="24"/>
              </w:rPr>
              <w:t>3-й год обучения</w:t>
            </w:r>
          </w:p>
        </w:tc>
        <w:tc>
          <w:tcPr>
            <w:tcW w:w="1500" w:type="dxa"/>
            <w:shd w:val="clear" w:color="auto" w:fill="auto"/>
          </w:tcPr>
          <w:p w:rsidR="005E7967" w:rsidRPr="004B4748" w:rsidRDefault="005E7967" w:rsidP="00AF78FC">
            <w:pPr>
              <w:pStyle w:val="a3"/>
              <w:ind w:left="0"/>
              <w:jc w:val="center"/>
              <w:rPr>
                <w:b/>
                <w:sz w:val="24"/>
                <w:szCs w:val="24"/>
              </w:rPr>
            </w:pPr>
            <w:r w:rsidRPr="004B4748">
              <w:rPr>
                <w:b/>
                <w:sz w:val="24"/>
                <w:szCs w:val="24"/>
              </w:rPr>
              <w:t>4-й год обучения</w:t>
            </w:r>
          </w:p>
        </w:tc>
      </w:tr>
      <w:tr w:rsidR="005E7967" w:rsidRPr="0090025F" w:rsidTr="00AF78FC">
        <w:tc>
          <w:tcPr>
            <w:tcW w:w="541" w:type="dxa"/>
            <w:shd w:val="clear" w:color="auto" w:fill="auto"/>
          </w:tcPr>
          <w:p w:rsidR="005E7967" w:rsidRPr="004B4748" w:rsidRDefault="005E7967" w:rsidP="00AF78FC">
            <w:pPr>
              <w:pStyle w:val="a3"/>
              <w:ind w:left="0"/>
              <w:jc w:val="center"/>
              <w:rPr>
                <w:sz w:val="24"/>
                <w:szCs w:val="24"/>
              </w:rPr>
            </w:pPr>
            <w:r w:rsidRPr="004B4748">
              <w:rPr>
                <w:sz w:val="24"/>
                <w:szCs w:val="24"/>
              </w:rPr>
              <w:t>1.</w:t>
            </w:r>
          </w:p>
        </w:tc>
        <w:tc>
          <w:tcPr>
            <w:tcW w:w="3452" w:type="dxa"/>
            <w:shd w:val="clear" w:color="auto" w:fill="auto"/>
          </w:tcPr>
          <w:p w:rsidR="005E7967" w:rsidRPr="004B4748" w:rsidRDefault="005E7967" w:rsidP="00AF78FC">
            <w:pPr>
              <w:pStyle w:val="a3"/>
              <w:ind w:left="0"/>
              <w:jc w:val="both"/>
              <w:rPr>
                <w:sz w:val="24"/>
                <w:szCs w:val="24"/>
              </w:rPr>
            </w:pPr>
            <w:r w:rsidRPr="004B4748">
              <w:rPr>
                <w:sz w:val="24"/>
                <w:szCs w:val="24"/>
              </w:rPr>
              <w:t>Основы знаний</w:t>
            </w:r>
          </w:p>
        </w:tc>
        <w:tc>
          <w:tcPr>
            <w:tcW w:w="1499" w:type="dxa"/>
            <w:shd w:val="clear" w:color="auto" w:fill="auto"/>
          </w:tcPr>
          <w:p w:rsidR="005E7967" w:rsidRPr="004B4748" w:rsidRDefault="005E7967" w:rsidP="00AF78FC">
            <w:pPr>
              <w:pStyle w:val="a3"/>
              <w:ind w:left="0"/>
              <w:jc w:val="center"/>
              <w:rPr>
                <w:sz w:val="24"/>
                <w:szCs w:val="24"/>
              </w:rPr>
            </w:pPr>
            <w:r>
              <w:rPr>
                <w:sz w:val="24"/>
                <w:szCs w:val="24"/>
              </w:rPr>
              <w:t>4</w:t>
            </w:r>
          </w:p>
        </w:tc>
        <w:tc>
          <w:tcPr>
            <w:tcW w:w="1500" w:type="dxa"/>
            <w:shd w:val="clear" w:color="auto" w:fill="auto"/>
          </w:tcPr>
          <w:p w:rsidR="005E7967" w:rsidRPr="004B4748" w:rsidRDefault="005E7967" w:rsidP="00AF78FC">
            <w:pPr>
              <w:pStyle w:val="a3"/>
              <w:ind w:left="0"/>
              <w:jc w:val="center"/>
              <w:rPr>
                <w:sz w:val="24"/>
                <w:szCs w:val="24"/>
              </w:rPr>
            </w:pPr>
            <w:r>
              <w:rPr>
                <w:sz w:val="24"/>
                <w:szCs w:val="24"/>
              </w:rPr>
              <w:t>4</w:t>
            </w:r>
          </w:p>
        </w:tc>
        <w:tc>
          <w:tcPr>
            <w:tcW w:w="1499" w:type="dxa"/>
            <w:shd w:val="clear" w:color="auto" w:fill="auto"/>
          </w:tcPr>
          <w:p w:rsidR="005E7967" w:rsidRPr="004B4748" w:rsidRDefault="005E7967" w:rsidP="00AF78FC">
            <w:pPr>
              <w:pStyle w:val="a3"/>
              <w:ind w:left="0"/>
              <w:jc w:val="center"/>
              <w:rPr>
                <w:sz w:val="24"/>
                <w:szCs w:val="24"/>
              </w:rPr>
            </w:pPr>
            <w:r>
              <w:rPr>
                <w:sz w:val="24"/>
                <w:szCs w:val="24"/>
              </w:rPr>
              <w:t>4</w:t>
            </w:r>
          </w:p>
        </w:tc>
        <w:tc>
          <w:tcPr>
            <w:tcW w:w="1500" w:type="dxa"/>
            <w:shd w:val="clear" w:color="auto" w:fill="auto"/>
          </w:tcPr>
          <w:p w:rsidR="005E7967" w:rsidRPr="004B4748" w:rsidRDefault="005E7967" w:rsidP="00AF78FC">
            <w:pPr>
              <w:pStyle w:val="a3"/>
              <w:ind w:left="0"/>
              <w:jc w:val="center"/>
              <w:rPr>
                <w:sz w:val="24"/>
                <w:szCs w:val="24"/>
              </w:rPr>
            </w:pPr>
            <w:r>
              <w:rPr>
                <w:sz w:val="24"/>
                <w:szCs w:val="24"/>
              </w:rPr>
              <w:t>4</w:t>
            </w:r>
          </w:p>
        </w:tc>
      </w:tr>
      <w:tr w:rsidR="005E7967" w:rsidRPr="0090025F" w:rsidTr="00AF78FC">
        <w:tc>
          <w:tcPr>
            <w:tcW w:w="541" w:type="dxa"/>
            <w:shd w:val="clear" w:color="auto" w:fill="auto"/>
          </w:tcPr>
          <w:p w:rsidR="005E7967" w:rsidRPr="004B4748" w:rsidRDefault="005E7967" w:rsidP="00AF78FC">
            <w:pPr>
              <w:pStyle w:val="a3"/>
              <w:ind w:left="0"/>
              <w:jc w:val="center"/>
              <w:rPr>
                <w:sz w:val="24"/>
                <w:szCs w:val="24"/>
              </w:rPr>
            </w:pPr>
            <w:r w:rsidRPr="004B4748">
              <w:rPr>
                <w:sz w:val="24"/>
                <w:szCs w:val="24"/>
              </w:rPr>
              <w:t>2.</w:t>
            </w:r>
          </w:p>
        </w:tc>
        <w:tc>
          <w:tcPr>
            <w:tcW w:w="3452" w:type="dxa"/>
            <w:shd w:val="clear" w:color="auto" w:fill="auto"/>
          </w:tcPr>
          <w:p w:rsidR="005E7967" w:rsidRPr="004B4748" w:rsidRDefault="005E7967" w:rsidP="00AF78FC">
            <w:pPr>
              <w:pStyle w:val="a3"/>
              <w:ind w:left="0"/>
              <w:jc w:val="both"/>
              <w:rPr>
                <w:sz w:val="24"/>
                <w:szCs w:val="24"/>
              </w:rPr>
            </w:pPr>
            <w:r w:rsidRPr="004B4748">
              <w:rPr>
                <w:sz w:val="24"/>
                <w:szCs w:val="24"/>
              </w:rPr>
              <w:t>Общая физическая подготовка</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6</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6</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8</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8</w:t>
            </w:r>
          </w:p>
        </w:tc>
      </w:tr>
      <w:tr w:rsidR="005E7967" w:rsidRPr="0090025F" w:rsidTr="00AF78FC">
        <w:tc>
          <w:tcPr>
            <w:tcW w:w="541" w:type="dxa"/>
            <w:shd w:val="clear" w:color="auto" w:fill="auto"/>
          </w:tcPr>
          <w:p w:rsidR="005E7967" w:rsidRPr="004B4748" w:rsidRDefault="005E7967" w:rsidP="00AF78FC">
            <w:pPr>
              <w:pStyle w:val="a3"/>
              <w:ind w:left="0"/>
              <w:jc w:val="center"/>
              <w:rPr>
                <w:sz w:val="24"/>
                <w:szCs w:val="24"/>
              </w:rPr>
            </w:pPr>
            <w:r w:rsidRPr="004B4748">
              <w:rPr>
                <w:sz w:val="24"/>
                <w:szCs w:val="24"/>
              </w:rPr>
              <w:t>3.</w:t>
            </w:r>
          </w:p>
        </w:tc>
        <w:tc>
          <w:tcPr>
            <w:tcW w:w="3452" w:type="dxa"/>
            <w:shd w:val="clear" w:color="auto" w:fill="auto"/>
          </w:tcPr>
          <w:p w:rsidR="005E7967" w:rsidRPr="004B4748" w:rsidRDefault="005E7967" w:rsidP="00AF78FC">
            <w:pPr>
              <w:pStyle w:val="a3"/>
              <w:ind w:left="0"/>
              <w:jc w:val="both"/>
              <w:rPr>
                <w:sz w:val="24"/>
                <w:szCs w:val="24"/>
              </w:rPr>
            </w:pPr>
            <w:r w:rsidRPr="004B4748">
              <w:rPr>
                <w:sz w:val="24"/>
                <w:szCs w:val="24"/>
              </w:rPr>
              <w:t>Техническая подготовка</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20</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18</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16</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16</w:t>
            </w:r>
          </w:p>
        </w:tc>
      </w:tr>
      <w:tr w:rsidR="005E7967" w:rsidRPr="0090025F" w:rsidTr="00AF78FC">
        <w:tc>
          <w:tcPr>
            <w:tcW w:w="541" w:type="dxa"/>
            <w:shd w:val="clear" w:color="auto" w:fill="auto"/>
          </w:tcPr>
          <w:p w:rsidR="005E7967" w:rsidRPr="004B4748" w:rsidRDefault="005E7967" w:rsidP="00AF78FC">
            <w:pPr>
              <w:pStyle w:val="a3"/>
              <w:ind w:left="0"/>
              <w:jc w:val="center"/>
              <w:rPr>
                <w:sz w:val="24"/>
                <w:szCs w:val="24"/>
              </w:rPr>
            </w:pPr>
            <w:r w:rsidRPr="004B4748">
              <w:rPr>
                <w:sz w:val="24"/>
                <w:szCs w:val="24"/>
              </w:rPr>
              <w:t>4.</w:t>
            </w:r>
          </w:p>
        </w:tc>
        <w:tc>
          <w:tcPr>
            <w:tcW w:w="3452" w:type="dxa"/>
            <w:shd w:val="clear" w:color="auto" w:fill="auto"/>
          </w:tcPr>
          <w:p w:rsidR="005E7967" w:rsidRPr="004B4748" w:rsidRDefault="005E7967" w:rsidP="00AF78FC">
            <w:pPr>
              <w:pStyle w:val="a3"/>
              <w:ind w:left="0"/>
              <w:jc w:val="both"/>
              <w:rPr>
                <w:sz w:val="24"/>
                <w:szCs w:val="24"/>
              </w:rPr>
            </w:pPr>
            <w:r w:rsidRPr="004B4748">
              <w:rPr>
                <w:sz w:val="24"/>
                <w:szCs w:val="24"/>
              </w:rPr>
              <w:t>Тактическая подготовка</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8</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10</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10</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10</w:t>
            </w:r>
          </w:p>
        </w:tc>
      </w:tr>
      <w:tr w:rsidR="005E7967" w:rsidRPr="0090025F" w:rsidTr="00AF78FC">
        <w:tc>
          <w:tcPr>
            <w:tcW w:w="541" w:type="dxa"/>
            <w:shd w:val="clear" w:color="auto" w:fill="auto"/>
          </w:tcPr>
          <w:p w:rsidR="005E7967" w:rsidRPr="004B4748" w:rsidRDefault="005E7967" w:rsidP="00AF78FC">
            <w:pPr>
              <w:pStyle w:val="a3"/>
              <w:ind w:left="0"/>
              <w:jc w:val="center"/>
              <w:rPr>
                <w:sz w:val="24"/>
                <w:szCs w:val="24"/>
              </w:rPr>
            </w:pPr>
            <w:r w:rsidRPr="004B4748">
              <w:rPr>
                <w:sz w:val="24"/>
                <w:szCs w:val="24"/>
              </w:rPr>
              <w:t>5.</w:t>
            </w:r>
          </w:p>
        </w:tc>
        <w:tc>
          <w:tcPr>
            <w:tcW w:w="3452" w:type="dxa"/>
            <w:shd w:val="clear" w:color="auto" w:fill="auto"/>
          </w:tcPr>
          <w:p w:rsidR="005E7967" w:rsidRPr="004B4748" w:rsidRDefault="005E7967" w:rsidP="00AF78FC">
            <w:pPr>
              <w:pStyle w:val="a3"/>
              <w:ind w:left="0"/>
              <w:jc w:val="both"/>
              <w:rPr>
                <w:sz w:val="24"/>
                <w:szCs w:val="24"/>
              </w:rPr>
            </w:pPr>
            <w:r w:rsidRPr="004B4748">
              <w:rPr>
                <w:sz w:val="24"/>
                <w:szCs w:val="24"/>
              </w:rPr>
              <w:t>Соревнования</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4</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4</w:t>
            </w:r>
          </w:p>
        </w:tc>
        <w:tc>
          <w:tcPr>
            <w:tcW w:w="1499" w:type="dxa"/>
            <w:shd w:val="clear" w:color="auto" w:fill="auto"/>
          </w:tcPr>
          <w:p w:rsidR="005E7967" w:rsidRPr="004B4748" w:rsidRDefault="005E7967" w:rsidP="00AF78FC">
            <w:pPr>
              <w:pStyle w:val="a3"/>
              <w:ind w:left="0"/>
              <w:jc w:val="center"/>
              <w:rPr>
                <w:sz w:val="24"/>
                <w:szCs w:val="24"/>
              </w:rPr>
            </w:pPr>
            <w:r w:rsidRPr="004B4748">
              <w:rPr>
                <w:sz w:val="24"/>
                <w:szCs w:val="24"/>
              </w:rPr>
              <w:t>4</w:t>
            </w:r>
          </w:p>
        </w:tc>
        <w:tc>
          <w:tcPr>
            <w:tcW w:w="1500" w:type="dxa"/>
            <w:shd w:val="clear" w:color="auto" w:fill="auto"/>
          </w:tcPr>
          <w:p w:rsidR="005E7967" w:rsidRPr="004B4748" w:rsidRDefault="005E7967" w:rsidP="00AF78FC">
            <w:pPr>
              <w:pStyle w:val="a3"/>
              <w:ind w:left="0"/>
              <w:jc w:val="center"/>
              <w:rPr>
                <w:sz w:val="24"/>
                <w:szCs w:val="24"/>
              </w:rPr>
            </w:pPr>
            <w:r w:rsidRPr="004B4748">
              <w:rPr>
                <w:sz w:val="24"/>
                <w:szCs w:val="24"/>
              </w:rPr>
              <w:t>4</w:t>
            </w:r>
          </w:p>
        </w:tc>
      </w:tr>
      <w:tr w:rsidR="005E7967" w:rsidRPr="0090025F" w:rsidTr="00AF78FC">
        <w:tc>
          <w:tcPr>
            <w:tcW w:w="541" w:type="dxa"/>
            <w:shd w:val="clear" w:color="auto" w:fill="auto"/>
          </w:tcPr>
          <w:p w:rsidR="005E7967" w:rsidRPr="004B4748" w:rsidRDefault="005E7967" w:rsidP="00AF78FC">
            <w:pPr>
              <w:pStyle w:val="a3"/>
              <w:ind w:left="0"/>
              <w:jc w:val="center"/>
              <w:rPr>
                <w:sz w:val="24"/>
                <w:szCs w:val="24"/>
              </w:rPr>
            </w:pPr>
            <w:r w:rsidRPr="004B4748">
              <w:rPr>
                <w:sz w:val="24"/>
                <w:szCs w:val="24"/>
              </w:rPr>
              <w:t>6.</w:t>
            </w:r>
          </w:p>
        </w:tc>
        <w:tc>
          <w:tcPr>
            <w:tcW w:w="3452" w:type="dxa"/>
            <w:shd w:val="clear" w:color="auto" w:fill="auto"/>
          </w:tcPr>
          <w:p w:rsidR="005E7967" w:rsidRPr="004B4748" w:rsidRDefault="005E7967" w:rsidP="00AF78FC">
            <w:pPr>
              <w:pStyle w:val="a3"/>
              <w:ind w:left="0"/>
              <w:jc w:val="both"/>
              <w:rPr>
                <w:sz w:val="24"/>
                <w:szCs w:val="24"/>
              </w:rPr>
            </w:pPr>
            <w:r w:rsidRPr="004B4748">
              <w:rPr>
                <w:sz w:val="24"/>
                <w:szCs w:val="24"/>
              </w:rPr>
              <w:t>Контрольные испытания</w:t>
            </w:r>
          </w:p>
        </w:tc>
        <w:tc>
          <w:tcPr>
            <w:tcW w:w="5998" w:type="dxa"/>
            <w:gridSpan w:val="4"/>
            <w:shd w:val="clear" w:color="auto" w:fill="auto"/>
          </w:tcPr>
          <w:p w:rsidR="005E7967" w:rsidRPr="004B4748" w:rsidRDefault="005E7967" w:rsidP="00AF78FC">
            <w:pPr>
              <w:pStyle w:val="a3"/>
              <w:ind w:left="0"/>
              <w:jc w:val="center"/>
              <w:rPr>
                <w:sz w:val="24"/>
                <w:szCs w:val="24"/>
              </w:rPr>
            </w:pPr>
            <w:r w:rsidRPr="004B4748">
              <w:rPr>
                <w:sz w:val="24"/>
                <w:szCs w:val="24"/>
              </w:rPr>
              <w:t>2 раза в год в процессе занятий</w:t>
            </w:r>
          </w:p>
        </w:tc>
      </w:tr>
      <w:tr w:rsidR="005E7967" w:rsidRPr="0090025F" w:rsidTr="00AF78FC">
        <w:tc>
          <w:tcPr>
            <w:tcW w:w="3993" w:type="dxa"/>
            <w:gridSpan w:val="2"/>
            <w:shd w:val="clear" w:color="auto" w:fill="auto"/>
          </w:tcPr>
          <w:p w:rsidR="005E7967" w:rsidRPr="004B4748" w:rsidRDefault="005E7967" w:rsidP="00AF78FC">
            <w:pPr>
              <w:pStyle w:val="a3"/>
              <w:ind w:left="0"/>
              <w:jc w:val="both"/>
              <w:rPr>
                <w:b/>
                <w:sz w:val="24"/>
                <w:szCs w:val="24"/>
              </w:rPr>
            </w:pPr>
            <w:r w:rsidRPr="004B4748">
              <w:rPr>
                <w:b/>
                <w:sz w:val="24"/>
                <w:szCs w:val="24"/>
              </w:rPr>
              <w:t>ИТОГО</w:t>
            </w:r>
          </w:p>
        </w:tc>
        <w:tc>
          <w:tcPr>
            <w:tcW w:w="1499" w:type="dxa"/>
            <w:shd w:val="clear" w:color="auto" w:fill="auto"/>
          </w:tcPr>
          <w:p w:rsidR="005E7967" w:rsidRPr="004B4748" w:rsidRDefault="005E7967" w:rsidP="00AF78FC">
            <w:pPr>
              <w:pStyle w:val="a3"/>
              <w:ind w:left="0"/>
              <w:jc w:val="center"/>
              <w:rPr>
                <w:b/>
                <w:sz w:val="24"/>
                <w:szCs w:val="24"/>
              </w:rPr>
            </w:pPr>
            <w:r>
              <w:rPr>
                <w:b/>
                <w:sz w:val="24"/>
                <w:szCs w:val="24"/>
              </w:rPr>
              <w:t>42</w:t>
            </w:r>
          </w:p>
        </w:tc>
        <w:tc>
          <w:tcPr>
            <w:tcW w:w="1500" w:type="dxa"/>
            <w:shd w:val="clear" w:color="auto" w:fill="auto"/>
          </w:tcPr>
          <w:p w:rsidR="005E7967" w:rsidRPr="004B4748" w:rsidRDefault="005E7967" w:rsidP="00AF78FC">
            <w:pPr>
              <w:pStyle w:val="a3"/>
              <w:ind w:left="0"/>
              <w:jc w:val="center"/>
              <w:rPr>
                <w:b/>
                <w:sz w:val="24"/>
                <w:szCs w:val="24"/>
              </w:rPr>
            </w:pPr>
            <w:r>
              <w:rPr>
                <w:b/>
                <w:sz w:val="24"/>
                <w:szCs w:val="24"/>
              </w:rPr>
              <w:t>42</w:t>
            </w:r>
          </w:p>
        </w:tc>
        <w:tc>
          <w:tcPr>
            <w:tcW w:w="1499" w:type="dxa"/>
            <w:shd w:val="clear" w:color="auto" w:fill="auto"/>
          </w:tcPr>
          <w:p w:rsidR="005E7967" w:rsidRPr="004B4748" w:rsidRDefault="005E7967" w:rsidP="00AF78FC">
            <w:pPr>
              <w:pStyle w:val="a3"/>
              <w:ind w:left="0"/>
              <w:jc w:val="center"/>
              <w:rPr>
                <w:b/>
                <w:sz w:val="24"/>
                <w:szCs w:val="24"/>
              </w:rPr>
            </w:pPr>
            <w:r>
              <w:rPr>
                <w:b/>
                <w:sz w:val="24"/>
                <w:szCs w:val="24"/>
              </w:rPr>
              <w:t>42</w:t>
            </w:r>
          </w:p>
        </w:tc>
        <w:tc>
          <w:tcPr>
            <w:tcW w:w="1500" w:type="dxa"/>
            <w:shd w:val="clear" w:color="auto" w:fill="auto"/>
          </w:tcPr>
          <w:p w:rsidR="005E7967" w:rsidRPr="004B4748" w:rsidRDefault="005E7967" w:rsidP="00AF78FC">
            <w:pPr>
              <w:pStyle w:val="a3"/>
              <w:ind w:left="0"/>
              <w:jc w:val="center"/>
              <w:rPr>
                <w:b/>
                <w:sz w:val="24"/>
                <w:szCs w:val="24"/>
              </w:rPr>
            </w:pPr>
            <w:r>
              <w:rPr>
                <w:b/>
                <w:sz w:val="24"/>
                <w:szCs w:val="24"/>
              </w:rPr>
              <w:t>42</w:t>
            </w:r>
          </w:p>
        </w:tc>
      </w:tr>
    </w:tbl>
    <w:p w:rsidR="005E7967" w:rsidRDefault="005E7967" w:rsidP="005E7967">
      <w:pPr>
        <w:pStyle w:val="a3"/>
        <w:shd w:val="clear" w:color="auto" w:fill="FFFFFF"/>
        <w:autoSpaceDE w:val="0"/>
        <w:autoSpaceDN w:val="0"/>
        <w:adjustRightInd w:val="0"/>
        <w:spacing w:after="0" w:line="240" w:lineRule="auto"/>
        <w:ind w:left="0"/>
        <w:rPr>
          <w:b/>
          <w:color w:val="000000"/>
          <w:sz w:val="24"/>
        </w:rPr>
      </w:pPr>
    </w:p>
    <w:p w:rsidR="005E7967" w:rsidRDefault="005E7967" w:rsidP="005E7967">
      <w:pPr>
        <w:tabs>
          <w:tab w:val="left" w:pos="3405"/>
        </w:tabs>
        <w:spacing w:after="0" w:line="240" w:lineRule="auto"/>
        <w:ind w:left="284" w:firstLine="425"/>
        <w:jc w:val="center"/>
        <w:rPr>
          <w:b/>
          <w:szCs w:val="28"/>
        </w:rPr>
      </w:pPr>
    </w:p>
    <w:p w:rsidR="005E7967" w:rsidRPr="00932807" w:rsidRDefault="005E7967" w:rsidP="005E7967">
      <w:pPr>
        <w:pStyle w:val="a3"/>
        <w:numPr>
          <w:ilvl w:val="0"/>
          <w:numId w:val="9"/>
        </w:numPr>
        <w:spacing w:after="0" w:line="240" w:lineRule="auto"/>
        <w:jc w:val="both"/>
        <w:rPr>
          <w:b/>
          <w:szCs w:val="28"/>
          <w:u w:val="single"/>
        </w:rPr>
      </w:pPr>
      <w:r w:rsidRPr="00932807">
        <w:rPr>
          <w:b/>
          <w:szCs w:val="28"/>
          <w:u w:val="single"/>
        </w:rPr>
        <w:t>Основы знаний (теоретическая часть):</w:t>
      </w:r>
    </w:p>
    <w:p w:rsidR="005E7967" w:rsidRPr="00932807" w:rsidRDefault="005E7967" w:rsidP="005E7967">
      <w:pPr>
        <w:pStyle w:val="a3"/>
        <w:numPr>
          <w:ilvl w:val="0"/>
          <w:numId w:val="8"/>
        </w:numPr>
        <w:spacing w:after="0" w:line="240" w:lineRule="auto"/>
        <w:jc w:val="both"/>
        <w:rPr>
          <w:szCs w:val="28"/>
        </w:rPr>
      </w:pPr>
      <w:r w:rsidRPr="00932807">
        <w:rPr>
          <w:szCs w:val="28"/>
        </w:rPr>
        <w:t>история возникновения и развитие волейбола;</w:t>
      </w:r>
    </w:p>
    <w:p w:rsidR="005E7967" w:rsidRPr="00932807" w:rsidRDefault="005E7967" w:rsidP="005E7967">
      <w:pPr>
        <w:pStyle w:val="a3"/>
        <w:numPr>
          <w:ilvl w:val="0"/>
          <w:numId w:val="8"/>
        </w:numPr>
        <w:spacing w:after="0" w:line="240" w:lineRule="auto"/>
        <w:jc w:val="both"/>
        <w:rPr>
          <w:szCs w:val="28"/>
        </w:rPr>
      </w:pPr>
      <w:r w:rsidRPr="00932807">
        <w:rPr>
          <w:szCs w:val="28"/>
        </w:rPr>
        <w:t>сведения о строении и функциях организма человека;</w:t>
      </w:r>
    </w:p>
    <w:p w:rsidR="005E7967" w:rsidRPr="00932807" w:rsidRDefault="005E7967" w:rsidP="005E7967">
      <w:pPr>
        <w:pStyle w:val="a3"/>
        <w:numPr>
          <w:ilvl w:val="0"/>
          <w:numId w:val="8"/>
        </w:numPr>
        <w:spacing w:after="0" w:line="240" w:lineRule="auto"/>
        <w:jc w:val="both"/>
        <w:rPr>
          <w:szCs w:val="28"/>
        </w:rPr>
      </w:pPr>
      <w:r w:rsidRPr="00932807">
        <w:rPr>
          <w:szCs w:val="28"/>
        </w:rPr>
        <w:t>правила игры в волейбол, понятие о методике судейства, жесты судей;</w:t>
      </w:r>
    </w:p>
    <w:p w:rsidR="005E7967" w:rsidRPr="00932807" w:rsidRDefault="005E7967" w:rsidP="005E7967">
      <w:pPr>
        <w:pStyle w:val="a3"/>
        <w:numPr>
          <w:ilvl w:val="0"/>
          <w:numId w:val="8"/>
        </w:numPr>
        <w:spacing w:after="0" w:line="240" w:lineRule="auto"/>
        <w:jc w:val="both"/>
        <w:rPr>
          <w:szCs w:val="28"/>
        </w:rPr>
      </w:pPr>
      <w:r w:rsidRPr="00932807">
        <w:rPr>
          <w:szCs w:val="28"/>
        </w:rPr>
        <w:t>роль соревнований в спортивной подготовке юных волейболистов;</w:t>
      </w:r>
    </w:p>
    <w:p w:rsidR="005E7967" w:rsidRPr="00932807" w:rsidRDefault="005E7967" w:rsidP="005E7967">
      <w:pPr>
        <w:pStyle w:val="a3"/>
        <w:numPr>
          <w:ilvl w:val="0"/>
          <w:numId w:val="8"/>
        </w:numPr>
        <w:spacing w:after="0" w:line="240" w:lineRule="auto"/>
        <w:jc w:val="both"/>
        <w:rPr>
          <w:szCs w:val="28"/>
        </w:rPr>
      </w:pPr>
      <w:r w:rsidRPr="00932807">
        <w:rPr>
          <w:szCs w:val="28"/>
        </w:rPr>
        <w:t>места занятий, инвентарь.</w:t>
      </w:r>
    </w:p>
    <w:p w:rsidR="005E7967" w:rsidRPr="00932807" w:rsidRDefault="005E7967" w:rsidP="005E7967">
      <w:pPr>
        <w:pStyle w:val="a3"/>
        <w:numPr>
          <w:ilvl w:val="0"/>
          <w:numId w:val="9"/>
        </w:numPr>
        <w:spacing w:after="0" w:line="240" w:lineRule="auto"/>
        <w:jc w:val="both"/>
        <w:rPr>
          <w:b/>
          <w:szCs w:val="28"/>
          <w:u w:val="single"/>
        </w:rPr>
      </w:pPr>
      <w:r w:rsidRPr="00932807">
        <w:rPr>
          <w:b/>
          <w:szCs w:val="28"/>
          <w:u w:val="single"/>
        </w:rPr>
        <w:t>Общефизическая подготовка (практическая часть):</w:t>
      </w:r>
    </w:p>
    <w:p w:rsidR="005E7967" w:rsidRPr="00932807" w:rsidRDefault="005E7967" w:rsidP="005E7967">
      <w:pPr>
        <w:pStyle w:val="a3"/>
        <w:numPr>
          <w:ilvl w:val="0"/>
          <w:numId w:val="10"/>
        </w:numPr>
        <w:spacing w:after="0" w:line="240" w:lineRule="auto"/>
        <w:jc w:val="both"/>
        <w:rPr>
          <w:szCs w:val="28"/>
        </w:rPr>
      </w:pPr>
      <w:r w:rsidRPr="00932807">
        <w:rPr>
          <w:szCs w:val="28"/>
        </w:rPr>
        <w:t>строевые упражнения;</w:t>
      </w:r>
    </w:p>
    <w:p w:rsidR="005E7967" w:rsidRPr="00932807" w:rsidRDefault="005E7967" w:rsidP="005E7967">
      <w:pPr>
        <w:pStyle w:val="a3"/>
        <w:numPr>
          <w:ilvl w:val="0"/>
          <w:numId w:val="10"/>
        </w:numPr>
        <w:spacing w:after="0" w:line="240" w:lineRule="auto"/>
        <w:jc w:val="both"/>
        <w:rPr>
          <w:szCs w:val="28"/>
        </w:rPr>
      </w:pPr>
      <w:r w:rsidRPr="00932807">
        <w:rPr>
          <w:szCs w:val="28"/>
        </w:rPr>
        <w:t>гимнастические упражнения;</w:t>
      </w:r>
    </w:p>
    <w:p w:rsidR="005E7967" w:rsidRPr="00932807" w:rsidRDefault="005E7967" w:rsidP="005E7967">
      <w:pPr>
        <w:pStyle w:val="a3"/>
        <w:numPr>
          <w:ilvl w:val="0"/>
          <w:numId w:val="10"/>
        </w:numPr>
        <w:spacing w:after="0" w:line="240" w:lineRule="auto"/>
        <w:jc w:val="both"/>
        <w:rPr>
          <w:szCs w:val="28"/>
        </w:rPr>
      </w:pPr>
      <w:r w:rsidRPr="00932807">
        <w:rPr>
          <w:szCs w:val="28"/>
        </w:rPr>
        <w:t>легкоатлетические упражнения;</w:t>
      </w:r>
    </w:p>
    <w:p w:rsidR="005E7967" w:rsidRPr="00932807" w:rsidRDefault="005E7967" w:rsidP="005E7967">
      <w:pPr>
        <w:pStyle w:val="a3"/>
        <w:numPr>
          <w:ilvl w:val="0"/>
          <w:numId w:val="10"/>
        </w:numPr>
        <w:spacing w:after="0" w:line="240" w:lineRule="auto"/>
        <w:jc w:val="both"/>
        <w:rPr>
          <w:szCs w:val="28"/>
        </w:rPr>
      </w:pPr>
      <w:r w:rsidRPr="00932807">
        <w:rPr>
          <w:szCs w:val="28"/>
        </w:rPr>
        <w:lastRenderedPageBreak/>
        <w:t>подвижные и спортивные игры.</w:t>
      </w:r>
    </w:p>
    <w:p w:rsidR="005E7967" w:rsidRPr="00932807" w:rsidRDefault="005E7967" w:rsidP="005E7967">
      <w:pPr>
        <w:pStyle w:val="a3"/>
        <w:numPr>
          <w:ilvl w:val="0"/>
          <w:numId w:val="9"/>
        </w:numPr>
        <w:spacing w:after="0" w:line="240" w:lineRule="auto"/>
        <w:jc w:val="both"/>
        <w:rPr>
          <w:b/>
          <w:szCs w:val="28"/>
          <w:u w:val="single"/>
        </w:rPr>
      </w:pPr>
      <w:r w:rsidRPr="00932807">
        <w:rPr>
          <w:b/>
          <w:szCs w:val="28"/>
          <w:u w:val="single"/>
        </w:rPr>
        <w:t>Специальная физическая подготовка (практическая часть):</w:t>
      </w:r>
    </w:p>
    <w:p w:rsidR="005E7967" w:rsidRPr="00932807" w:rsidRDefault="005E7967" w:rsidP="005E7967">
      <w:pPr>
        <w:pStyle w:val="a3"/>
        <w:numPr>
          <w:ilvl w:val="0"/>
          <w:numId w:val="13"/>
        </w:numPr>
        <w:spacing w:after="0" w:line="240" w:lineRule="auto"/>
        <w:jc w:val="both"/>
        <w:rPr>
          <w:szCs w:val="28"/>
        </w:rPr>
      </w:pPr>
      <w:r w:rsidRPr="00932807">
        <w:rPr>
          <w:szCs w:val="28"/>
        </w:rPr>
        <w:t>упражнения для привития навыков быстроты ответных действий;</w:t>
      </w:r>
    </w:p>
    <w:p w:rsidR="005E7967" w:rsidRPr="00932807" w:rsidRDefault="005E7967" w:rsidP="005E7967">
      <w:pPr>
        <w:pStyle w:val="a3"/>
        <w:numPr>
          <w:ilvl w:val="0"/>
          <w:numId w:val="13"/>
        </w:numPr>
        <w:spacing w:after="0" w:line="240" w:lineRule="auto"/>
        <w:jc w:val="both"/>
        <w:rPr>
          <w:szCs w:val="28"/>
        </w:rPr>
      </w:pPr>
      <w:r w:rsidRPr="00932807">
        <w:rPr>
          <w:szCs w:val="28"/>
        </w:rPr>
        <w:t>подвижные игры;</w:t>
      </w:r>
    </w:p>
    <w:p w:rsidR="005E7967" w:rsidRPr="00932807" w:rsidRDefault="005E7967" w:rsidP="005E7967">
      <w:pPr>
        <w:pStyle w:val="a3"/>
        <w:numPr>
          <w:ilvl w:val="0"/>
          <w:numId w:val="13"/>
        </w:numPr>
        <w:spacing w:after="0" w:line="240" w:lineRule="auto"/>
        <w:jc w:val="both"/>
        <w:rPr>
          <w:szCs w:val="28"/>
        </w:rPr>
      </w:pPr>
      <w:r w:rsidRPr="00932807">
        <w:rPr>
          <w:szCs w:val="28"/>
        </w:rPr>
        <w:t>упражнения для развития прыгучести;</w:t>
      </w:r>
    </w:p>
    <w:p w:rsidR="005E7967" w:rsidRPr="00932807" w:rsidRDefault="005E7967" w:rsidP="005E7967">
      <w:pPr>
        <w:pStyle w:val="a3"/>
        <w:numPr>
          <w:ilvl w:val="0"/>
          <w:numId w:val="13"/>
        </w:numPr>
        <w:spacing w:after="0" w:line="240" w:lineRule="auto"/>
        <w:jc w:val="both"/>
        <w:rPr>
          <w:szCs w:val="28"/>
        </w:rPr>
      </w:pPr>
      <w:r w:rsidRPr="00932807">
        <w:rPr>
          <w:szCs w:val="28"/>
        </w:rPr>
        <w:t>упражнения для развития качеств, необходимых при приемах и передачах мяча;</w:t>
      </w:r>
    </w:p>
    <w:p w:rsidR="005E7967" w:rsidRPr="00932807" w:rsidRDefault="005E7967" w:rsidP="005E7967">
      <w:pPr>
        <w:pStyle w:val="a3"/>
        <w:numPr>
          <w:ilvl w:val="0"/>
          <w:numId w:val="13"/>
        </w:numPr>
        <w:spacing w:after="0" w:line="240" w:lineRule="auto"/>
        <w:jc w:val="both"/>
        <w:rPr>
          <w:szCs w:val="28"/>
        </w:rPr>
      </w:pPr>
      <w:r w:rsidRPr="00932807">
        <w:rPr>
          <w:szCs w:val="28"/>
        </w:rPr>
        <w:t>упражнения для развития качеств, необходимых при выполнении подач мяча;</w:t>
      </w:r>
    </w:p>
    <w:p w:rsidR="005E7967" w:rsidRPr="00932807" w:rsidRDefault="005E7967" w:rsidP="005E7967">
      <w:pPr>
        <w:pStyle w:val="a3"/>
        <w:numPr>
          <w:ilvl w:val="0"/>
          <w:numId w:val="9"/>
        </w:numPr>
        <w:spacing w:after="0" w:line="240" w:lineRule="auto"/>
        <w:jc w:val="both"/>
        <w:rPr>
          <w:b/>
          <w:szCs w:val="28"/>
          <w:u w:val="single"/>
        </w:rPr>
      </w:pPr>
      <w:r w:rsidRPr="00932807">
        <w:rPr>
          <w:b/>
          <w:szCs w:val="28"/>
          <w:u w:val="single"/>
        </w:rPr>
        <w:t>Техническая подготовка (практическая часть):</w:t>
      </w:r>
    </w:p>
    <w:p w:rsidR="005E7967" w:rsidRPr="00932807" w:rsidRDefault="005E7967" w:rsidP="005E7967">
      <w:pPr>
        <w:pStyle w:val="a3"/>
        <w:spacing w:after="0" w:line="240" w:lineRule="auto"/>
        <w:ind w:left="786"/>
        <w:jc w:val="both"/>
        <w:rPr>
          <w:b/>
          <w:szCs w:val="28"/>
        </w:rPr>
      </w:pPr>
      <w:r w:rsidRPr="00932807">
        <w:rPr>
          <w:b/>
          <w:szCs w:val="28"/>
        </w:rPr>
        <w:t>Техника нападения</w:t>
      </w:r>
    </w:p>
    <w:p w:rsidR="005E7967" w:rsidRPr="00932807" w:rsidRDefault="005E7967" w:rsidP="005E7967">
      <w:pPr>
        <w:pStyle w:val="a3"/>
        <w:numPr>
          <w:ilvl w:val="0"/>
          <w:numId w:val="14"/>
        </w:numPr>
        <w:spacing w:after="0" w:line="240" w:lineRule="auto"/>
        <w:jc w:val="both"/>
        <w:rPr>
          <w:szCs w:val="28"/>
        </w:rPr>
      </w:pPr>
      <w:r w:rsidRPr="00932807">
        <w:rPr>
          <w:szCs w:val="28"/>
        </w:rPr>
        <w:t>перемещения и стойки;</w:t>
      </w:r>
    </w:p>
    <w:p w:rsidR="005E7967" w:rsidRPr="00932807" w:rsidRDefault="005E7967" w:rsidP="005E7967">
      <w:pPr>
        <w:pStyle w:val="a3"/>
        <w:numPr>
          <w:ilvl w:val="0"/>
          <w:numId w:val="14"/>
        </w:numPr>
        <w:spacing w:after="0" w:line="240" w:lineRule="auto"/>
        <w:jc w:val="both"/>
        <w:rPr>
          <w:szCs w:val="28"/>
        </w:rPr>
      </w:pPr>
      <w:r w:rsidRPr="00932807">
        <w:rPr>
          <w:szCs w:val="28"/>
        </w:rPr>
        <w:t>действия с мячом, передачи мяча;</w:t>
      </w:r>
    </w:p>
    <w:p w:rsidR="005E7967" w:rsidRPr="00932807" w:rsidRDefault="005E7967" w:rsidP="005E7967">
      <w:pPr>
        <w:pStyle w:val="a3"/>
        <w:spacing w:after="0" w:line="240" w:lineRule="auto"/>
        <w:ind w:left="786"/>
        <w:jc w:val="both"/>
        <w:rPr>
          <w:b/>
          <w:szCs w:val="28"/>
        </w:rPr>
      </w:pPr>
      <w:r w:rsidRPr="00932807">
        <w:rPr>
          <w:b/>
          <w:szCs w:val="28"/>
        </w:rPr>
        <w:t>Техника защиты:</w:t>
      </w:r>
    </w:p>
    <w:p w:rsidR="005E7967" w:rsidRPr="00932807" w:rsidRDefault="005E7967" w:rsidP="005E7967">
      <w:pPr>
        <w:pStyle w:val="a3"/>
        <w:numPr>
          <w:ilvl w:val="0"/>
          <w:numId w:val="15"/>
        </w:numPr>
        <w:spacing w:after="0" w:line="240" w:lineRule="auto"/>
        <w:jc w:val="both"/>
        <w:rPr>
          <w:szCs w:val="28"/>
        </w:rPr>
      </w:pPr>
      <w:r w:rsidRPr="00932807">
        <w:rPr>
          <w:szCs w:val="28"/>
        </w:rPr>
        <w:t>действия без мяча: скачек вперед, остановка прыжком;</w:t>
      </w:r>
    </w:p>
    <w:p w:rsidR="005E7967" w:rsidRPr="00932807" w:rsidRDefault="005E7967" w:rsidP="005E7967">
      <w:pPr>
        <w:pStyle w:val="a3"/>
        <w:numPr>
          <w:ilvl w:val="0"/>
          <w:numId w:val="15"/>
        </w:numPr>
        <w:spacing w:after="0" w:line="240" w:lineRule="auto"/>
        <w:jc w:val="both"/>
        <w:rPr>
          <w:szCs w:val="28"/>
        </w:rPr>
      </w:pPr>
      <w:r w:rsidRPr="00932807">
        <w:rPr>
          <w:szCs w:val="28"/>
        </w:rPr>
        <w:t>сочетание способов перемещений и остановок.</w:t>
      </w:r>
    </w:p>
    <w:p w:rsidR="005E7967" w:rsidRPr="00932807" w:rsidRDefault="005E7967" w:rsidP="005E7967">
      <w:pPr>
        <w:pStyle w:val="a3"/>
        <w:numPr>
          <w:ilvl w:val="0"/>
          <w:numId w:val="9"/>
        </w:numPr>
        <w:spacing w:after="0" w:line="240" w:lineRule="auto"/>
        <w:jc w:val="both"/>
        <w:rPr>
          <w:b/>
          <w:szCs w:val="28"/>
          <w:u w:val="single"/>
        </w:rPr>
      </w:pPr>
      <w:r w:rsidRPr="00932807">
        <w:rPr>
          <w:b/>
          <w:szCs w:val="28"/>
          <w:u w:val="single"/>
        </w:rPr>
        <w:t>Тактическая подготовка:</w:t>
      </w:r>
    </w:p>
    <w:p w:rsidR="005E7967" w:rsidRPr="00932807" w:rsidRDefault="005E7967" w:rsidP="005E7967">
      <w:pPr>
        <w:pStyle w:val="a3"/>
        <w:spacing w:after="0" w:line="240" w:lineRule="auto"/>
        <w:ind w:left="786"/>
        <w:jc w:val="both"/>
        <w:rPr>
          <w:b/>
          <w:szCs w:val="28"/>
        </w:rPr>
      </w:pPr>
      <w:r w:rsidRPr="00932807">
        <w:rPr>
          <w:b/>
          <w:szCs w:val="28"/>
        </w:rPr>
        <w:t>Тактика нападения:</w:t>
      </w:r>
    </w:p>
    <w:p w:rsidR="005E7967" w:rsidRPr="00932807" w:rsidRDefault="005E7967" w:rsidP="005E7967">
      <w:pPr>
        <w:pStyle w:val="a3"/>
        <w:numPr>
          <w:ilvl w:val="0"/>
          <w:numId w:val="15"/>
        </w:numPr>
        <w:spacing w:after="0" w:line="240" w:lineRule="auto"/>
        <w:jc w:val="both"/>
        <w:rPr>
          <w:szCs w:val="28"/>
        </w:rPr>
      </w:pPr>
      <w:r w:rsidRPr="00932807">
        <w:rPr>
          <w:szCs w:val="28"/>
        </w:rPr>
        <w:t>индивидуальные действия;</w:t>
      </w:r>
    </w:p>
    <w:p w:rsidR="005E7967" w:rsidRPr="00932807" w:rsidRDefault="005E7967" w:rsidP="005E7967">
      <w:pPr>
        <w:pStyle w:val="a3"/>
        <w:numPr>
          <w:ilvl w:val="0"/>
          <w:numId w:val="15"/>
        </w:numPr>
        <w:spacing w:after="0" w:line="240" w:lineRule="auto"/>
        <w:jc w:val="both"/>
        <w:rPr>
          <w:szCs w:val="28"/>
        </w:rPr>
      </w:pPr>
      <w:r w:rsidRPr="00932807">
        <w:rPr>
          <w:szCs w:val="28"/>
        </w:rPr>
        <w:t>командные действия.</w:t>
      </w:r>
    </w:p>
    <w:p w:rsidR="005E7967" w:rsidRPr="00932807" w:rsidRDefault="005E7967" w:rsidP="005E7967">
      <w:pPr>
        <w:pStyle w:val="a3"/>
        <w:spacing w:after="0" w:line="240" w:lineRule="auto"/>
        <w:ind w:left="786"/>
        <w:jc w:val="both"/>
        <w:rPr>
          <w:b/>
          <w:szCs w:val="28"/>
        </w:rPr>
      </w:pPr>
      <w:r w:rsidRPr="00932807">
        <w:rPr>
          <w:b/>
          <w:szCs w:val="28"/>
        </w:rPr>
        <w:t>Тактика защиты:</w:t>
      </w:r>
    </w:p>
    <w:p w:rsidR="005E7967" w:rsidRPr="00932807" w:rsidRDefault="005E7967" w:rsidP="005E7967">
      <w:pPr>
        <w:pStyle w:val="a3"/>
        <w:numPr>
          <w:ilvl w:val="0"/>
          <w:numId w:val="11"/>
        </w:numPr>
        <w:spacing w:after="0" w:line="240" w:lineRule="auto"/>
        <w:jc w:val="both"/>
        <w:rPr>
          <w:szCs w:val="28"/>
        </w:rPr>
      </w:pPr>
      <w:r w:rsidRPr="00932807">
        <w:rPr>
          <w:szCs w:val="28"/>
        </w:rPr>
        <w:t>индивидуальные действия;</w:t>
      </w:r>
    </w:p>
    <w:p w:rsidR="005E7967" w:rsidRPr="00932807" w:rsidRDefault="005E7967" w:rsidP="005E7967">
      <w:pPr>
        <w:pStyle w:val="a3"/>
        <w:numPr>
          <w:ilvl w:val="0"/>
          <w:numId w:val="11"/>
        </w:numPr>
        <w:spacing w:after="0" w:line="240" w:lineRule="auto"/>
        <w:jc w:val="both"/>
        <w:rPr>
          <w:szCs w:val="28"/>
        </w:rPr>
      </w:pPr>
      <w:r w:rsidRPr="00932807">
        <w:rPr>
          <w:szCs w:val="28"/>
        </w:rPr>
        <w:t>командные действия.</w:t>
      </w:r>
    </w:p>
    <w:p w:rsidR="005E7967" w:rsidRPr="00932807" w:rsidRDefault="005E7967" w:rsidP="005E7967">
      <w:pPr>
        <w:pStyle w:val="a3"/>
        <w:numPr>
          <w:ilvl w:val="0"/>
          <w:numId w:val="9"/>
        </w:numPr>
        <w:spacing w:after="0" w:line="240" w:lineRule="auto"/>
        <w:jc w:val="both"/>
        <w:rPr>
          <w:b/>
          <w:szCs w:val="28"/>
          <w:u w:val="single"/>
        </w:rPr>
      </w:pPr>
      <w:r w:rsidRPr="00932807">
        <w:rPr>
          <w:b/>
          <w:szCs w:val="28"/>
          <w:u w:val="single"/>
        </w:rPr>
        <w:t xml:space="preserve">Контрольные игры и соревнования: </w:t>
      </w:r>
    </w:p>
    <w:p w:rsidR="005E7967" w:rsidRPr="00932807" w:rsidRDefault="005E7967" w:rsidP="005E7967">
      <w:pPr>
        <w:spacing w:after="0" w:line="240" w:lineRule="auto"/>
        <w:ind w:firstLine="720"/>
        <w:jc w:val="both"/>
        <w:rPr>
          <w:b/>
          <w:szCs w:val="28"/>
        </w:rPr>
      </w:pPr>
      <w:r w:rsidRPr="00932807">
        <w:rPr>
          <w:b/>
          <w:szCs w:val="28"/>
        </w:rPr>
        <w:t>Теоретическая часть</w:t>
      </w:r>
    </w:p>
    <w:p w:rsidR="005E7967" w:rsidRPr="00932807" w:rsidRDefault="005E7967" w:rsidP="005E7967">
      <w:pPr>
        <w:pStyle w:val="a3"/>
        <w:numPr>
          <w:ilvl w:val="0"/>
          <w:numId w:val="12"/>
        </w:numPr>
        <w:spacing w:after="0" w:line="240" w:lineRule="auto"/>
        <w:jc w:val="both"/>
        <w:rPr>
          <w:szCs w:val="28"/>
        </w:rPr>
      </w:pPr>
      <w:r w:rsidRPr="00932807">
        <w:rPr>
          <w:szCs w:val="28"/>
        </w:rPr>
        <w:t>правила соревнований</w:t>
      </w:r>
    </w:p>
    <w:p w:rsidR="005E7967" w:rsidRPr="00932807" w:rsidRDefault="005E7967" w:rsidP="005E7967">
      <w:pPr>
        <w:spacing w:after="0" w:line="240" w:lineRule="auto"/>
        <w:ind w:firstLine="720"/>
        <w:jc w:val="both"/>
        <w:rPr>
          <w:b/>
          <w:szCs w:val="28"/>
        </w:rPr>
      </w:pPr>
      <w:r w:rsidRPr="00932807">
        <w:rPr>
          <w:b/>
          <w:szCs w:val="28"/>
        </w:rPr>
        <w:t>Практическая часть:</w:t>
      </w:r>
    </w:p>
    <w:p w:rsidR="005E7967" w:rsidRPr="00932807" w:rsidRDefault="005E7967" w:rsidP="005E7967">
      <w:pPr>
        <w:pStyle w:val="a3"/>
        <w:numPr>
          <w:ilvl w:val="0"/>
          <w:numId w:val="12"/>
        </w:numPr>
        <w:spacing w:after="0" w:line="240" w:lineRule="auto"/>
        <w:jc w:val="both"/>
        <w:rPr>
          <w:szCs w:val="28"/>
        </w:rPr>
      </w:pPr>
      <w:r w:rsidRPr="00932807">
        <w:rPr>
          <w:szCs w:val="28"/>
        </w:rPr>
        <w:t>соревнования по подвижным играм с элементами техники волейбола;</w:t>
      </w:r>
    </w:p>
    <w:p w:rsidR="005E7967" w:rsidRPr="00932807" w:rsidRDefault="005E7967" w:rsidP="005E7967">
      <w:pPr>
        <w:pStyle w:val="a3"/>
        <w:numPr>
          <w:ilvl w:val="0"/>
          <w:numId w:val="12"/>
        </w:numPr>
        <w:spacing w:after="0" w:line="240" w:lineRule="auto"/>
        <w:jc w:val="both"/>
        <w:rPr>
          <w:szCs w:val="28"/>
        </w:rPr>
      </w:pPr>
      <w:r w:rsidRPr="00932807">
        <w:rPr>
          <w:szCs w:val="28"/>
        </w:rPr>
        <w:t>учебно-тренировочные игры;</w:t>
      </w:r>
    </w:p>
    <w:p w:rsidR="005E7967" w:rsidRPr="00932807" w:rsidRDefault="005E7967" w:rsidP="005E7967">
      <w:pPr>
        <w:pStyle w:val="a3"/>
        <w:numPr>
          <w:ilvl w:val="0"/>
          <w:numId w:val="12"/>
        </w:numPr>
        <w:spacing w:after="0" w:line="240" w:lineRule="auto"/>
        <w:jc w:val="both"/>
        <w:rPr>
          <w:szCs w:val="28"/>
        </w:rPr>
      </w:pPr>
      <w:r w:rsidRPr="00932807">
        <w:rPr>
          <w:szCs w:val="28"/>
        </w:rPr>
        <w:t>физическая подготовленность.</w:t>
      </w:r>
    </w:p>
    <w:p w:rsidR="005E7967" w:rsidRDefault="005E7967" w:rsidP="005E7967">
      <w:pPr>
        <w:spacing w:after="0" w:line="240" w:lineRule="auto"/>
        <w:jc w:val="both"/>
        <w:rPr>
          <w:sz w:val="24"/>
          <w:szCs w:val="24"/>
        </w:rPr>
      </w:pPr>
    </w:p>
    <w:p w:rsidR="005E7967" w:rsidRDefault="005E7967" w:rsidP="005E7967">
      <w:pPr>
        <w:spacing w:after="200" w:line="240" w:lineRule="auto"/>
        <w:ind w:left="284" w:firstLine="425"/>
        <w:rPr>
          <w:szCs w:val="28"/>
        </w:rPr>
      </w:pPr>
      <w:r w:rsidRPr="00365A5A">
        <w:rPr>
          <w:b/>
          <w:szCs w:val="28"/>
          <w:highlight w:val="yellow"/>
        </w:rPr>
        <w:t xml:space="preserve">15. Воспитательная работа. </w:t>
      </w:r>
      <w:r w:rsidRPr="00365A5A">
        <w:rPr>
          <w:szCs w:val="28"/>
          <w:highlight w:val="yellow"/>
        </w:rPr>
        <w:t>В соответствии с п.2.5. Программы.</w:t>
      </w:r>
    </w:p>
    <w:p w:rsidR="005E7967" w:rsidRPr="002355B4" w:rsidRDefault="005E7967" w:rsidP="005E7967">
      <w:pPr>
        <w:spacing w:after="200" w:line="240" w:lineRule="auto"/>
        <w:ind w:left="284" w:firstLine="425"/>
        <w:rPr>
          <w:szCs w:val="28"/>
        </w:rPr>
      </w:pPr>
    </w:p>
    <w:p w:rsidR="005E7967" w:rsidRDefault="005E7967" w:rsidP="005E7967">
      <w:pPr>
        <w:tabs>
          <w:tab w:val="left" w:pos="567"/>
        </w:tabs>
        <w:spacing w:after="200" w:line="240" w:lineRule="auto"/>
        <w:ind w:left="284" w:firstLine="425"/>
        <w:jc w:val="both"/>
        <w:rPr>
          <w:b/>
          <w:szCs w:val="28"/>
        </w:rPr>
      </w:pPr>
      <w:r>
        <w:rPr>
          <w:b/>
          <w:szCs w:val="28"/>
        </w:rPr>
        <w:t xml:space="preserve">16. </w:t>
      </w:r>
      <w:r w:rsidRPr="00E079A9">
        <w:rPr>
          <w:b/>
          <w:szCs w:val="28"/>
        </w:rPr>
        <w:t>Итоговое занятие</w:t>
      </w:r>
      <w:r>
        <w:rPr>
          <w:b/>
          <w:szCs w:val="28"/>
        </w:rPr>
        <w:t xml:space="preserve">. </w:t>
      </w:r>
      <w:r>
        <w:rPr>
          <w:szCs w:val="28"/>
        </w:rPr>
        <w:t>Контрольный тест</w:t>
      </w:r>
      <w:r>
        <w:rPr>
          <w:b/>
          <w:szCs w:val="28"/>
        </w:rPr>
        <w:t>.</w:t>
      </w:r>
    </w:p>
    <w:p w:rsidR="005E7967" w:rsidRDefault="005E7967" w:rsidP="005E7967">
      <w:pPr>
        <w:tabs>
          <w:tab w:val="left" w:pos="567"/>
        </w:tabs>
        <w:spacing w:after="200" w:line="240" w:lineRule="auto"/>
        <w:ind w:left="284" w:firstLine="425"/>
        <w:jc w:val="both"/>
        <w:rPr>
          <w:b/>
          <w:szCs w:val="28"/>
        </w:rPr>
      </w:pPr>
    </w:p>
    <w:p w:rsidR="005E7967" w:rsidRDefault="005E7967" w:rsidP="005E7967">
      <w:pPr>
        <w:spacing w:after="200" w:line="240" w:lineRule="auto"/>
        <w:jc w:val="center"/>
        <w:rPr>
          <w:b/>
          <w:szCs w:val="28"/>
        </w:rPr>
      </w:pPr>
      <w:r>
        <w:rPr>
          <w:b/>
          <w:szCs w:val="28"/>
        </w:rPr>
        <w:t xml:space="preserve">1.4. </w:t>
      </w:r>
      <w:r w:rsidRPr="002A6169">
        <w:rPr>
          <w:b/>
          <w:szCs w:val="28"/>
        </w:rPr>
        <w:t>Планируемые результаты</w:t>
      </w:r>
    </w:p>
    <w:p w:rsidR="005E7967" w:rsidRDefault="005E7967" w:rsidP="005E7967">
      <w:pPr>
        <w:spacing w:after="0" w:line="240" w:lineRule="auto"/>
        <w:jc w:val="both"/>
      </w:pPr>
      <w:r>
        <w:t xml:space="preserve">Организация деятельности по программе создаст условия для достижения личностных, метапредметных и предметных результатов. </w:t>
      </w:r>
    </w:p>
    <w:p w:rsidR="005E7967" w:rsidRDefault="005E7967" w:rsidP="005E7967">
      <w:pPr>
        <w:spacing w:after="0" w:line="240" w:lineRule="auto"/>
        <w:jc w:val="both"/>
      </w:pPr>
      <w:r w:rsidRPr="000E08A5">
        <w:rPr>
          <w:b/>
        </w:rPr>
        <w:sym w:font="Symbol" w:char="F0B7"/>
      </w:r>
      <w:r w:rsidRPr="000E08A5">
        <w:rPr>
          <w:b/>
        </w:rPr>
        <w:t xml:space="preserve"> Личностные:</w:t>
      </w:r>
      <w:r>
        <w:t xml:space="preserve"> Будут развиты: </w:t>
      </w:r>
      <w:r>
        <w:sym w:font="Symbol" w:char="F02D"/>
      </w:r>
      <w:r>
        <w:t xml:space="preserve"> соответствующие возрастным особенностям физические качества и потребность в здоровом образе жизни; </w:t>
      </w:r>
      <w:r>
        <w:sym w:font="Symbol" w:char="F02D"/>
      </w:r>
      <w:r>
        <w:t xml:space="preserve"> качества личности: дисциплинированность, терпение, трудолюбие, самостоятельность, ответственность, работоспособность, чувство товарищества. </w:t>
      </w:r>
      <w:r>
        <w:sym w:font="Symbol" w:char="F02D"/>
      </w:r>
      <w:r>
        <w:t xml:space="preserve"> ценностные отношения к себе, другим людям, окружающему миру; </w:t>
      </w:r>
      <w:r>
        <w:sym w:font="Symbol" w:char="F02D"/>
      </w:r>
      <w:r>
        <w:t xml:space="preserve"> координация движений и двигательные способности; </w:t>
      </w:r>
      <w:r>
        <w:sym w:font="Symbol" w:char="F02D"/>
      </w:r>
      <w:r>
        <w:t xml:space="preserve"> положительная мотивация к познанию, творчеству и достижению цели. </w:t>
      </w:r>
      <w:r>
        <w:sym w:font="Symbol" w:char="F0B7"/>
      </w:r>
      <w:r>
        <w:t xml:space="preserve"> </w:t>
      </w:r>
      <w:r w:rsidRPr="000E08A5">
        <w:rPr>
          <w:b/>
        </w:rPr>
        <w:t>Метапредметные</w:t>
      </w:r>
      <w:r>
        <w:t xml:space="preserve">: Будут сформированы: </w:t>
      </w:r>
      <w:r>
        <w:sym w:font="Symbol" w:char="F02D"/>
      </w:r>
      <w:r>
        <w:t xml:space="preserve"> умения адекватно вести себя в различных </w:t>
      </w:r>
      <w:r>
        <w:lastRenderedPageBreak/>
        <w:t xml:space="preserve">социальных ситуациях; </w:t>
      </w:r>
      <w:r>
        <w:sym w:font="Symbol" w:char="F02D"/>
      </w:r>
      <w:r>
        <w:t xml:space="preserve"> умения анализировать проделанную работу, планировать и организовывать дальнейшую деятельность; </w:t>
      </w:r>
      <w:r>
        <w:sym w:font="Symbol" w:char="F02D"/>
      </w:r>
      <w:r>
        <w:t xml:space="preserve"> основы самостоятельной деятельности эффективными способами организации свободного времени; </w:t>
      </w:r>
      <w:r>
        <w:sym w:font="Symbol" w:char="F02D"/>
      </w:r>
      <w:r>
        <w:t xml:space="preserve"> слушать и слышать педагога и учащихся в объединении. </w:t>
      </w:r>
    </w:p>
    <w:p w:rsidR="005E7967" w:rsidRDefault="005E7967" w:rsidP="005E7967">
      <w:pPr>
        <w:spacing w:after="0" w:line="240" w:lineRule="auto"/>
      </w:pPr>
      <w:r w:rsidRPr="000E08A5">
        <w:rPr>
          <w:b/>
        </w:rPr>
        <w:sym w:font="Symbol" w:char="F0B7"/>
      </w:r>
      <w:r w:rsidRPr="000E08A5">
        <w:rPr>
          <w:b/>
        </w:rPr>
        <w:t xml:space="preserve"> Предметные:</w:t>
      </w:r>
      <w:r>
        <w:t xml:space="preserve"> По окончании обучения у учащихся будут: Сформированы: </w:t>
      </w:r>
      <w:r>
        <w:sym w:font="Symbol" w:char="F02D"/>
      </w:r>
      <w:r>
        <w:t xml:space="preserve"> основные понятия и термины в теории и методике волейбола; </w:t>
      </w:r>
      <w:r>
        <w:sym w:font="Symbol" w:char="F02D"/>
      </w:r>
      <w:r>
        <w:t xml:space="preserve"> знания о правилах и технике игры в волейбол; 13 - физиологии и гигиены спортсмена; - основы профилактики заболеваемости и травматизма в спорте </w:t>
      </w:r>
      <w:r>
        <w:sym w:font="Symbol" w:char="F02D"/>
      </w:r>
      <w:r>
        <w:t xml:space="preserve"> устойчивый интерес к занятиям физической культурой и спортом; Развиты : </w:t>
      </w:r>
      <w:r>
        <w:sym w:font="Symbol" w:char="F02D"/>
      </w:r>
      <w:r>
        <w:t xml:space="preserve"> индивидуальные, групповые и командные действия; </w:t>
      </w:r>
      <w:r>
        <w:sym w:font="Symbol" w:char="F02D"/>
      </w:r>
      <w:r>
        <w:t xml:space="preserve"> навыки судейств.</w:t>
      </w:r>
    </w:p>
    <w:p w:rsidR="005E7967" w:rsidRPr="00932807" w:rsidRDefault="005E7967" w:rsidP="005E7967">
      <w:pPr>
        <w:spacing w:after="0" w:line="240" w:lineRule="auto"/>
        <w:ind w:firstLine="567"/>
        <w:jc w:val="both"/>
        <w:rPr>
          <w:szCs w:val="28"/>
        </w:rPr>
      </w:pPr>
      <w:r>
        <w:t>В результате освоения программного материала:</w:t>
      </w:r>
      <w:r w:rsidRPr="00932807">
        <w:rPr>
          <w:sz w:val="24"/>
          <w:szCs w:val="24"/>
        </w:rPr>
        <w:t xml:space="preserve"> </w:t>
      </w:r>
      <w:r w:rsidRPr="00932807">
        <w:rPr>
          <w:szCs w:val="28"/>
        </w:rPr>
        <w:t>умения и навыки проверяются во время участия учащихся в межшкольных соревнованиях, в организации и проведении судейства внутришкольных соревнований. Подведение итогов по технической и общефизической подготовке проводится 2 раза в год, учащиеся выполняют контрольные нормативы.</w:t>
      </w:r>
    </w:p>
    <w:p w:rsidR="005E7967" w:rsidRDefault="005E7967" w:rsidP="005E7967">
      <w:pPr>
        <w:spacing w:after="200" w:line="240" w:lineRule="auto"/>
        <w:rPr>
          <w:b/>
          <w:szCs w:val="28"/>
        </w:rPr>
      </w:pPr>
      <w:r w:rsidRPr="00A062B1">
        <w:rPr>
          <w:rFonts w:eastAsia="Calibri"/>
          <w:b/>
          <w:szCs w:val="28"/>
        </w:rPr>
        <w:t>Раздел 2</w:t>
      </w:r>
      <w:r w:rsidRPr="00116233">
        <w:rPr>
          <w:b/>
          <w:szCs w:val="28"/>
        </w:rPr>
        <w:t xml:space="preserve"> </w:t>
      </w:r>
      <w:r w:rsidRPr="00547020">
        <w:rPr>
          <w:b/>
          <w:szCs w:val="28"/>
        </w:rPr>
        <w:t>Раздел 2 «Комплекс организационно-педагогических условий, включающий формы аттестации»</w:t>
      </w:r>
    </w:p>
    <w:p w:rsidR="005E7967" w:rsidRPr="00362110" w:rsidRDefault="005E7967" w:rsidP="005E7967">
      <w:pPr>
        <w:spacing w:after="200" w:line="240" w:lineRule="auto"/>
        <w:ind w:left="567" w:firstLine="708"/>
        <w:jc w:val="both"/>
        <w:rPr>
          <w:szCs w:val="28"/>
        </w:rPr>
      </w:pPr>
      <w:r w:rsidRPr="005A6466">
        <w:rPr>
          <w:szCs w:val="28"/>
        </w:rPr>
        <w:t xml:space="preserve">2.1. </w:t>
      </w:r>
      <w:r>
        <w:rPr>
          <w:b/>
          <w:szCs w:val="28"/>
        </w:rPr>
        <w:t xml:space="preserve"> </w:t>
      </w:r>
      <w:r w:rsidRPr="00547020">
        <w:rPr>
          <w:b/>
          <w:szCs w:val="28"/>
        </w:rPr>
        <w:t>Условия реализации программы</w:t>
      </w:r>
    </w:p>
    <w:p w:rsidR="005E7967" w:rsidRDefault="005E7967" w:rsidP="005E7967">
      <w:pPr>
        <w:spacing w:after="200" w:line="240" w:lineRule="auto"/>
        <w:ind w:left="567" w:firstLine="708"/>
        <w:jc w:val="both"/>
      </w:pPr>
      <w:r>
        <w:t>Методические материалы. Подготовка юного волейболиста осуществляется путем обучения и тренировки, которые являются единым педагогическим процессом, направленным на формирование и закрепление определенных навыков, на достижение оптимального уровня физического развития и высоких спортивных результатов обучающимися. Успешное осуществление учебно-тренировочного процесса возможно при соблюдении принципа единства всех сторон подготовки, а именно, общефизической, специальной физической, технической, тактической и морально-волевой. Успешное решение учебно-тренировочных задач возможно при использовании двух групп методов: общепедагогических и спортивных. Общепедагогические или дидактические методы включают метод наглядности, систематичности, доступности, индивидуализации обучения при единстве требований, метод опережающего развития физических качеств по отношению к технической подготовке, метод раннего освоения сложных элементов, метод соразмерности, т.е. оптимального и сбалансированного развития физических качеств. Спортивные методы включают: метод непрерывности и цикличности учебно-тренировочного процесса; метод максимальности и постепенности повышения требований; метод волнообразности динамики тренировочных нагрузок; метод избыточности, предполагающий применение тренировочных нагрузок, превосходящих соревновательные; метод моделирования соревновательной деятельности в тренировочном процессе. При проведении занятий используется: учебная и научная литература, таблицы, схемы, плакаты, карточки, дидактический и контрольно-диагностический материал</w:t>
      </w:r>
    </w:p>
    <w:p w:rsidR="005E7967" w:rsidRPr="009E55A6" w:rsidRDefault="005E7967" w:rsidP="005E7967">
      <w:pPr>
        <w:spacing w:after="200" w:line="240" w:lineRule="auto"/>
        <w:ind w:left="567" w:firstLine="708"/>
        <w:jc w:val="both"/>
        <w:rPr>
          <w:b/>
        </w:rPr>
      </w:pPr>
      <w:r w:rsidRPr="009E55A6">
        <w:rPr>
          <w:b/>
        </w:rPr>
        <w:t>Кадровое обеспечение</w:t>
      </w:r>
    </w:p>
    <w:p w:rsidR="005E7967" w:rsidRPr="00105D67" w:rsidRDefault="005E7967" w:rsidP="005E7967">
      <w:pPr>
        <w:spacing w:after="200" w:line="240" w:lineRule="auto"/>
        <w:ind w:left="567" w:firstLine="708"/>
        <w:jc w:val="both"/>
        <w:rPr>
          <w:szCs w:val="28"/>
        </w:rPr>
      </w:pPr>
      <w:r>
        <w:t xml:space="preserve">Педагог должен владеть необходимой профессиональной компетентностью для реализации программы: имеет опыт работы с обучающимися данного возраста, имеет навык организации образовательной деятельности обучающихся, обладает </w:t>
      </w:r>
      <w:r>
        <w:lastRenderedPageBreak/>
        <w:t>сформированными социально ориентированными личностными качествами (ответственность, доброжелательность, коммуникабельность, целеустремленность, эмпатия, тактичность и др.), а также обладает необходимым уровнем знаний и практических умений в соответствующей предметной области.</w:t>
      </w:r>
    </w:p>
    <w:p w:rsidR="005E7967" w:rsidRDefault="005E7967" w:rsidP="005E7967">
      <w:pPr>
        <w:spacing w:after="0" w:line="240" w:lineRule="auto"/>
        <w:ind w:left="567" w:firstLine="708"/>
        <w:jc w:val="center"/>
        <w:rPr>
          <w:b/>
          <w:szCs w:val="28"/>
        </w:rPr>
      </w:pPr>
      <w:r>
        <w:rPr>
          <w:b/>
          <w:szCs w:val="28"/>
        </w:rPr>
        <w:t xml:space="preserve">2.2. </w:t>
      </w:r>
      <w:r w:rsidRPr="00547020">
        <w:rPr>
          <w:b/>
          <w:szCs w:val="28"/>
        </w:rPr>
        <w:t>Формы аттестации</w:t>
      </w:r>
    </w:p>
    <w:p w:rsidR="005E7967" w:rsidRDefault="005E7967" w:rsidP="005E7967">
      <w:pPr>
        <w:spacing w:after="0" w:line="240" w:lineRule="auto"/>
        <w:ind w:left="567" w:firstLine="708"/>
        <w:rPr>
          <w:b/>
          <w:szCs w:val="28"/>
        </w:rPr>
      </w:pPr>
    </w:p>
    <w:p w:rsidR="005E7967" w:rsidRDefault="005E7967" w:rsidP="005E7967">
      <w:pPr>
        <w:autoSpaceDE w:val="0"/>
        <w:autoSpaceDN w:val="0"/>
        <w:adjustRightInd w:val="0"/>
        <w:spacing w:after="0" w:line="240" w:lineRule="auto"/>
        <w:ind w:left="567" w:firstLine="708"/>
        <w:rPr>
          <w:i/>
          <w:color w:val="FF0000"/>
          <w:szCs w:val="28"/>
        </w:rPr>
      </w:pPr>
      <w:r>
        <w:t>Формы отслеживания и фиксации образовательных результатов: видеозапись, грамота, диплом, журнал посещаемости, фото, отзыв детей и родителей, статья и др. - Формы предъявления и демонстрации образовательных результатов: учебно-тренировочные занятия; беседы; подвижные и спортивные игры; просмотр матчей. Контроль и отслеживание результатов деятельности проводится с целью выявления уровня развития специальных навыков, знаний обучающихся с целью коррекции процесса обучения и учебнопознавательной деятельности обучающихся. Система отслеживания результатов включает в себя разнообразные методы и способы: - педагогическое наблюдение; - тестирование; - участие в соревнованиях, конкурсах; - игровые занятия.</w:t>
      </w:r>
      <w:r>
        <w:rPr>
          <w:i/>
          <w:color w:val="FF0000"/>
          <w:szCs w:val="28"/>
        </w:rPr>
        <w:t>.</w:t>
      </w:r>
    </w:p>
    <w:p w:rsidR="005E7967" w:rsidRDefault="005E7967" w:rsidP="005E7967">
      <w:pPr>
        <w:autoSpaceDE w:val="0"/>
        <w:autoSpaceDN w:val="0"/>
        <w:adjustRightInd w:val="0"/>
        <w:spacing w:after="0" w:line="240" w:lineRule="auto"/>
        <w:ind w:left="567" w:firstLine="708"/>
      </w:pPr>
      <w:r>
        <w:t xml:space="preserve">Формы занятий: </w:t>
      </w:r>
    </w:p>
    <w:p w:rsidR="005E7967" w:rsidRDefault="005E7967" w:rsidP="005E7967">
      <w:pPr>
        <w:autoSpaceDE w:val="0"/>
        <w:autoSpaceDN w:val="0"/>
        <w:adjustRightInd w:val="0"/>
        <w:spacing w:after="0" w:line="240" w:lineRule="auto"/>
        <w:ind w:left="567" w:firstLine="708"/>
      </w:pPr>
      <w:r>
        <w:t xml:space="preserve"> </w:t>
      </w:r>
      <w:r>
        <w:sym w:font="Symbol" w:char="F0B7"/>
      </w:r>
      <w:r>
        <w:t xml:space="preserve"> групповые учебно-тренировочные занятия; </w:t>
      </w:r>
    </w:p>
    <w:p w:rsidR="005E7967" w:rsidRDefault="005E7967" w:rsidP="005E7967">
      <w:pPr>
        <w:autoSpaceDE w:val="0"/>
        <w:autoSpaceDN w:val="0"/>
        <w:adjustRightInd w:val="0"/>
        <w:spacing w:after="0" w:line="240" w:lineRule="auto"/>
        <w:ind w:left="567" w:firstLine="708"/>
      </w:pPr>
      <w:r>
        <w:sym w:font="Symbol" w:char="F0B7"/>
      </w:r>
      <w:r>
        <w:t xml:space="preserve"> теоретические занятия; </w:t>
      </w:r>
    </w:p>
    <w:p w:rsidR="005E7967" w:rsidRDefault="005E7967" w:rsidP="005E7967">
      <w:pPr>
        <w:autoSpaceDE w:val="0"/>
        <w:autoSpaceDN w:val="0"/>
        <w:adjustRightInd w:val="0"/>
        <w:spacing w:after="0" w:line="240" w:lineRule="auto"/>
        <w:ind w:left="567" w:firstLine="708"/>
      </w:pPr>
      <w:r>
        <w:sym w:font="Symbol" w:char="F0B7"/>
      </w:r>
      <w:r>
        <w:t xml:space="preserve"> медико-восстановительные мероприятия; </w:t>
      </w:r>
      <w:r>
        <w:sym w:font="Symbol" w:char="F0B7"/>
      </w:r>
      <w:r>
        <w:t xml:space="preserve"> тестирование; </w:t>
      </w:r>
    </w:p>
    <w:p w:rsidR="005E7967" w:rsidRDefault="005E7967" w:rsidP="005E7967">
      <w:pPr>
        <w:autoSpaceDE w:val="0"/>
        <w:autoSpaceDN w:val="0"/>
        <w:adjustRightInd w:val="0"/>
        <w:spacing w:after="0" w:line="240" w:lineRule="auto"/>
        <w:ind w:left="567" w:firstLine="708"/>
      </w:pPr>
      <w:r>
        <w:sym w:font="Symbol" w:char="F0B7"/>
      </w:r>
      <w:r>
        <w:t xml:space="preserve"> медицинский контроль; </w:t>
      </w:r>
    </w:p>
    <w:p w:rsidR="005E7967" w:rsidRDefault="005E7967" w:rsidP="005E7967">
      <w:pPr>
        <w:autoSpaceDE w:val="0"/>
        <w:autoSpaceDN w:val="0"/>
        <w:adjustRightInd w:val="0"/>
        <w:spacing w:after="0" w:line="240" w:lineRule="auto"/>
        <w:ind w:left="567" w:firstLine="708"/>
      </w:pPr>
      <w:r>
        <w:sym w:font="Symbol" w:char="F0B7"/>
      </w:r>
      <w:r>
        <w:t xml:space="preserve"> соревнования;</w:t>
      </w:r>
    </w:p>
    <w:p w:rsidR="005E7967" w:rsidRPr="005876EB" w:rsidRDefault="005E7967" w:rsidP="005E7967">
      <w:pPr>
        <w:autoSpaceDE w:val="0"/>
        <w:autoSpaceDN w:val="0"/>
        <w:adjustRightInd w:val="0"/>
        <w:spacing w:after="0" w:line="240" w:lineRule="auto"/>
        <w:ind w:left="567" w:firstLine="708"/>
        <w:rPr>
          <w:i/>
          <w:color w:val="FF0000"/>
          <w:szCs w:val="28"/>
        </w:rPr>
      </w:pPr>
      <w:r>
        <w:t xml:space="preserve"> </w:t>
      </w:r>
      <w:r>
        <w:sym w:font="Symbol" w:char="F0B7"/>
      </w:r>
      <w:r>
        <w:t xml:space="preserve"> работа по индивидуальным планам в летний период.</w:t>
      </w:r>
    </w:p>
    <w:p w:rsidR="005E7967" w:rsidRDefault="005E7967" w:rsidP="005E7967">
      <w:pPr>
        <w:autoSpaceDE w:val="0"/>
        <w:autoSpaceDN w:val="0"/>
        <w:adjustRightInd w:val="0"/>
        <w:spacing w:after="0" w:line="240" w:lineRule="auto"/>
        <w:ind w:left="567" w:firstLine="708"/>
        <w:rPr>
          <w:b/>
          <w:i/>
          <w:szCs w:val="28"/>
        </w:rPr>
      </w:pPr>
      <w:r w:rsidRPr="005876EB">
        <w:rPr>
          <w:b/>
          <w:i/>
          <w:szCs w:val="28"/>
        </w:rPr>
        <w:t>Формы предъявления</w:t>
      </w:r>
    </w:p>
    <w:p w:rsidR="005E7967" w:rsidRPr="005876EB" w:rsidRDefault="005E7967" w:rsidP="005E7967">
      <w:pPr>
        <w:autoSpaceDE w:val="0"/>
        <w:autoSpaceDN w:val="0"/>
        <w:adjustRightInd w:val="0"/>
        <w:spacing w:after="0" w:line="240" w:lineRule="auto"/>
        <w:ind w:left="567" w:firstLine="708"/>
        <w:jc w:val="both"/>
        <w:rPr>
          <w:szCs w:val="28"/>
        </w:rPr>
      </w:pPr>
      <w:r>
        <w:rPr>
          <w:b/>
          <w:i/>
          <w:szCs w:val="28"/>
        </w:rPr>
        <w:t>1</w:t>
      </w:r>
      <w:r w:rsidRPr="005876EB">
        <w:rPr>
          <w:szCs w:val="28"/>
        </w:rPr>
        <w:t>. Мониторинга качества освоения программы по следующим критериям:</w:t>
      </w:r>
    </w:p>
    <w:p w:rsidR="005E7967" w:rsidRPr="005876EB" w:rsidRDefault="005E7967" w:rsidP="005E7967">
      <w:pPr>
        <w:autoSpaceDE w:val="0"/>
        <w:autoSpaceDN w:val="0"/>
        <w:adjustRightInd w:val="0"/>
        <w:spacing w:after="0" w:line="240" w:lineRule="auto"/>
        <w:ind w:left="567" w:firstLine="708"/>
        <w:jc w:val="both"/>
        <w:rPr>
          <w:szCs w:val="28"/>
        </w:rPr>
      </w:pPr>
      <w:r w:rsidRPr="005876EB">
        <w:rPr>
          <w:szCs w:val="28"/>
        </w:rPr>
        <w:t xml:space="preserve">- </w:t>
      </w:r>
      <w:r>
        <w:rPr>
          <w:szCs w:val="28"/>
        </w:rPr>
        <w:t>уровень обученности;</w:t>
      </w:r>
    </w:p>
    <w:p w:rsidR="005E7967" w:rsidRPr="005876EB" w:rsidRDefault="005E7967" w:rsidP="005E7967">
      <w:pPr>
        <w:autoSpaceDE w:val="0"/>
        <w:autoSpaceDN w:val="0"/>
        <w:adjustRightInd w:val="0"/>
        <w:spacing w:after="0" w:line="240" w:lineRule="auto"/>
        <w:ind w:left="567" w:firstLine="708"/>
        <w:jc w:val="both"/>
        <w:rPr>
          <w:szCs w:val="28"/>
        </w:rPr>
      </w:pPr>
      <w:r w:rsidRPr="005876EB">
        <w:rPr>
          <w:szCs w:val="28"/>
        </w:rPr>
        <w:t xml:space="preserve">- </w:t>
      </w:r>
      <w:r>
        <w:rPr>
          <w:szCs w:val="28"/>
        </w:rPr>
        <w:t>рейтинг творческой активности;</w:t>
      </w:r>
    </w:p>
    <w:p w:rsidR="005E7967" w:rsidRPr="005876EB" w:rsidRDefault="005E7967" w:rsidP="005E7967">
      <w:pPr>
        <w:autoSpaceDE w:val="0"/>
        <w:autoSpaceDN w:val="0"/>
        <w:adjustRightInd w:val="0"/>
        <w:spacing w:after="0" w:line="240" w:lineRule="auto"/>
        <w:ind w:left="567" w:firstLine="708"/>
        <w:jc w:val="both"/>
        <w:rPr>
          <w:szCs w:val="28"/>
        </w:rPr>
      </w:pPr>
      <w:r w:rsidRPr="005876EB">
        <w:rPr>
          <w:szCs w:val="28"/>
        </w:rPr>
        <w:t xml:space="preserve">- </w:t>
      </w:r>
      <w:r>
        <w:rPr>
          <w:szCs w:val="28"/>
        </w:rPr>
        <w:t>уровень достижений;</w:t>
      </w:r>
    </w:p>
    <w:p w:rsidR="005E7967" w:rsidRPr="005876EB" w:rsidRDefault="005E7967" w:rsidP="005E7967">
      <w:pPr>
        <w:autoSpaceDE w:val="0"/>
        <w:autoSpaceDN w:val="0"/>
        <w:adjustRightInd w:val="0"/>
        <w:spacing w:after="0" w:line="240" w:lineRule="auto"/>
        <w:ind w:left="567" w:firstLine="708"/>
        <w:jc w:val="both"/>
        <w:rPr>
          <w:szCs w:val="28"/>
        </w:rPr>
      </w:pPr>
      <w:r w:rsidRPr="005876EB">
        <w:rPr>
          <w:szCs w:val="28"/>
        </w:rPr>
        <w:t xml:space="preserve">- </w:t>
      </w:r>
      <w:r>
        <w:rPr>
          <w:szCs w:val="28"/>
        </w:rPr>
        <w:t xml:space="preserve"> с</w:t>
      </w:r>
      <w:r w:rsidRPr="005876EB">
        <w:rPr>
          <w:szCs w:val="28"/>
        </w:rPr>
        <w:t>табильность и сохра</w:t>
      </w:r>
      <w:r>
        <w:rPr>
          <w:szCs w:val="28"/>
        </w:rPr>
        <w:t>нность контингента занимающихся;</w:t>
      </w:r>
    </w:p>
    <w:p w:rsidR="005E7967" w:rsidRDefault="005E7967" w:rsidP="005E7967">
      <w:pPr>
        <w:autoSpaceDE w:val="0"/>
        <w:autoSpaceDN w:val="0"/>
        <w:adjustRightInd w:val="0"/>
        <w:spacing w:after="0" w:line="240" w:lineRule="auto"/>
        <w:ind w:left="567" w:firstLine="708"/>
        <w:jc w:val="both"/>
        <w:rPr>
          <w:szCs w:val="28"/>
        </w:rPr>
      </w:pPr>
      <w:r w:rsidRPr="005876EB">
        <w:rPr>
          <w:szCs w:val="28"/>
        </w:rPr>
        <w:t xml:space="preserve">- </w:t>
      </w:r>
      <w:r>
        <w:rPr>
          <w:szCs w:val="28"/>
        </w:rPr>
        <w:t>о</w:t>
      </w:r>
      <w:r w:rsidRPr="005876EB">
        <w:rPr>
          <w:szCs w:val="28"/>
        </w:rPr>
        <w:t>тзывы родительской общественности.</w:t>
      </w:r>
    </w:p>
    <w:p w:rsidR="005E7967" w:rsidRDefault="005E7967" w:rsidP="005E7967">
      <w:pPr>
        <w:autoSpaceDE w:val="0"/>
        <w:autoSpaceDN w:val="0"/>
        <w:adjustRightInd w:val="0"/>
        <w:spacing w:after="0" w:line="240" w:lineRule="auto"/>
        <w:ind w:left="567" w:firstLine="708"/>
        <w:jc w:val="both"/>
        <w:rPr>
          <w:szCs w:val="28"/>
        </w:rPr>
      </w:pPr>
    </w:p>
    <w:p w:rsidR="005E7967" w:rsidRPr="005876EB" w:rsidRDefault="005E7967" w:rsidP="005E7967">
      <w:pPr>
        <w:autoSpaceDE w:val="0"/>
        <w:autoSpaceDN w:val="0"/>
        <w:adjustRightInd w:val="0"/>
        <w:spacing w:after="0" w:line="240" w:lineRule="auto"/>
        <w:ind w:left="567" w:firstLine="708"/>
        <w:jc w:val="both"/>
        <w:rPr>
          <w:szCs w:val="28"/>
        </w:rPr>
      </w:pPr>
      <w:r>
        <w:rPr>
          <w:b/>
          <w:szCs w:val="28"/>
        </w:rPr>
        <w:t xml:space="preserve">2.3. </w:t>
      </w:r>
      <w:r w:rsidRPr="00547020">
        <w:rPr>
          <w:b/>
          <w:szCs w:val="28"/>
        </w:rPr>
        <w:t>Оценочные материалы</w:t>
      </w:r>
    </w:p>
    <w:p w:rsidR="005E7967" w:rsidRDefault="005E7967" w:rsidP="005E7967">
      <w:pPr>
        <w:spacing w:after="0" w:line="240" w:lineRule="auto"/>
        <w:jc w:val="both"/>
      </w:pPr>
      <w:r>
        <w:t xml:space="preserve">Система оценки по матрице диагностики образовательных результатов в дополнительном образовании (автор Буйлова Л.Н., Кленова Н.В.).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 </w:t>
      </w:r>
    </w:p>
    <w:p w:rsidR="005E7967" w:rsidRDefault="005E7967" w:rsidP="005E7967">
      <w:pPr>
        <w:spacing w:after="0" w:line="240" w:lineRule="auto"/>
        <w:jc w:val="both"/>
      </w:pPr>
      <w:r>
        <w:t>- учебным, фиксирующим предметные и общеучебные знания, умения, навыки, приобретенные ребенком в процессе освоения образовательной программы;</w:t>
      </w:r>
    </w:p>
    <w:p w:rsidR="005E7967" w:rsidRDefault="005E7967" w:rsidP="005E7967">
      <w:pPr>
        <w:spacing w:after="0" w:line="240" w:lineRule="auto"/>
        <w:jc w:val="both"/>
      </w:pPr>
      <w:r>
        <w:t xml:space="preserve"> - личностным, выражающим изменения личностных качеств ребенка под влиянием занятий в детском объединении. </w:t>
      </w:r>
    </w:p>
    <w:p w:rsidR="005E7967" w:rsidRDefault="005E7967" w:rsidP="005E7967">
      <w:pPr>
        <w:spacing w:after="0" w:line="240" w:lineRule="auto"/>
        <w:jc w:val="both"/>
      </w:pPr>
      <w:r>
        <w:t>Педагогом посредством вспомогательных таблиц заполняются две индивидуальные карточки, которые в совокупности позволяют наглядно представить:</w:t>
      </w:r>
    </w:p>
    <w:p w:rsidR="005E7967" w:rsidRDefault="005E7967" w:rsidP="005E7967">
      <w:pPr>
        <w:spacing w:after="0" w:line="240" w:lineRule="auto"/>
        <w:jc w:val="both"/>
      </w:pPr>
      <w:r>
        <w:t xml:space="preserve"> - набор основных знаний, умений и практических навыков, которые должен приобрести ребенок в результате освоения конкретной образовательной программы; </w:t>
      </w:r>
    </w:p>
    <w:p w:rsidR="005E7967" w:rsidRDefault="005E7967" w:rsidP="005E7967">
      <w:pPr>
        <w:spacing w:after="0" w:line="240" w:lineRule="auto"/>
        <w:jc w:val="both"/>
      </w:pPr>
      <w:r>
        <w:lastRenderedPageBreak/>
        <w:t xml:space="preserve">- систему важнейших личностных свойств, которые желательно сформировать у ребенка за период его обучения по данной программе и время общения с педагогом и сверстниками. </w:t>
      </w:r>
    </w:p>
    <w:p w:rsidR="005E7967" w:rsidRDefault="005E7967" w:rsidP="005E7967">
      <w:pPr>
        <w:spacing w:after="0" w:line="240" w:lineRule="auto"/>
        <w:jc w:val="both"/>
      </w:pPr>
      <w:r>
        <w:t xml:space="preserve">- определить возможные уровни выраженности каждого измеряемого показателя у разных детей, а значит, степень соответствия этих показателей предъявляемым требованиям. </w:t>
      </w:r>
    </w:p>
    <w:p w:rsidR="005E7967" w:rsidRDefault="005E7967" w:rsidP="005E7967">
      <w:pPr>
        <w:spacing w:after="0" w:line="240" w:lineRule="auto"/>
        <w:jc w:val="center"/>
      </w:pPr>
      <w:r>
        <w:rPr>
          <w:b/>
        </w:rPr>
        <w:t>2.4</w:t>
      </w:r>
      <w:r w:rsidRPr="005466A3">
        <w:rPr>
          <w:b/>
        </w:rPr>
        <w:t xml:space="preserve"> Методические материалы</w:t>
      </w:r>
    </w:p>
    <w:p w:rsidR="005E7967" w:rsidRDefault="005E7967" w:rsidP="005E7967">
      <w:pPr>
        <w:spacing w:after="0" w:line="240" w:lineRule="auto"/>
        <w:jc w:val="both"/>
      </w:pPr>
      <w:r>
        <w:t xml:space="preserve">  Основными специфическими средствами спортивной тренировки являются физические упражнения. Упражнения могут быть разделены на три группы: избранные соревновательные, специально-подготовительные, обще подготовительные. Избранные соревновательные упражнения - это целостные двигательные действия (либо совокупность двигательных действий), которые являются средством ведения игры в волейбол. Специально-подготовительные упражнения включают элементы соревновательных действий, их связи и вариации, а также движения и действия, существенно сходные с ними по форме и характеру проявляемых способностей. Смысл любого специально подготовительного упражнения состоит в том, чтобы ускорить и улучшить процесс подготовки в соревновательном упражнении. Именно поэтому они специфичны в каждом конкретном случае. Общеподготовительных упражнения являются преимущественно средствами общей подготовки обучающегося. общеподготовительные упражнения не имеют прямой связи с соревновательными и предназначены расширить запас двигательных навыков и качеств обучающегося, повысить его общую тренированность. Основные методы спортивной тренировки можно разделить на 3 группы: словесные, наглядные и практические. </w:t>
      </w:r>
    </w:p>
    <w:p w:rsidR="005E7967" w:rsidRDefault="005E7967" w:rsidP="005E7967">
      <w:pPr>
        <w:spacing w:after="0" w:line="240" w:lineRule="auto"/>
        <w:jc w:val="both"/>
      </w:pPr>
      <w:r>
        <w:t xml:space="preserve"> Выбор метода определяется задачей, возрастом, состоянием здоровья, подготовленностью, квалификацией спортсмена, применяемыми средствами и др. факторами. </w:t>
      </w:r>
    </w:p>
    <w:p w:rsidR="005E7967" w:rsidRDefault="005E7967" w:rsidP="005E7967">
      <w:pPr>
        <w:spacing w:after="0" w:line="240" w:lineRule="auto"/>
        <w:jc w:val="both"/>
      </w:pPr>
      <w:r w:rsidRPr="005466A3">
        <w:rPr>
          <w:b/>
        </w:rPr>
        <w:t>Словесный метод</w:t>
      </w:r>
      <w:r>
        <w:t xml:space="preserve"> – с его помощью сообщаются теоретические сведения по технике, тактике, правилам соревнований. </w:t>
      </w:r>
    </w:p>
    <w:p w:rsidR="005E7967" w:rsidRDefault="005E7967" w:rsidP="005E7967">
      <w:pPr>
        <w:spacing w:after="0" w:line="240" w:lineRule="auto"/>
        <w:jc w:val="both"/>
      </w:pPr>
      <w:r>
        <w:t xml:space="preserve"> </w:t>
      </w:r>
      <w:r w:rsidRPr="005466A3">
        <w:rPr>
          <w:b/>
        </w:rPr>
        <w:t>Метод обеспечения наглядности</w:t>
      </w:r>
      <w:r>
        <w:t xml:space="preserve"> применяют для создания зрительных, слуховых, двигательных образов. </w:t>
      </w:r>
    </w:p>
    <w:p w:rsidR="005E7967" w:rsidRDefault="005E7967" w:rsidP="005E7967">
      <w:pPr>
        <w:spacing w:after="0" w:line="240" w:lineRule="auto"/>
        <w:jc w:val="both"/>
      </w:pPr>
      <w:r w:rsidRPr="005466A3">
        <w:rPr>
          <w:b/>
        </w:rPr>
        <w:t>Практические методы</w:t>
      </w:r>
      <w:r>
        <w:t xml:space="preserve"> (метод упражнений) основаны на двигательной активности .</w:t>
      </w:r>
      <w:r w:rsidRPr="005466A3">
        <w:rPr>
          <w:b/>
        </w:rPr>
        <w:t>Используемые методы обучения:</w:t>
      </w:r>
      <w:r>
        <w:t xml:space="preserve"> </w:t>
      </w:r>
    </w:p>
    <w:p w:rsidR="005E7967" w:rsidRDefault="005E7967" w:rsidP="005E7967">
      <w:pPr>
        <w:spacing w:after="0" w:line="240" w:lineRule="auto"/>
        <w:jc w:val="both"/>
      </w:pPr>
      <w:r>
        <w:t xml:space="preserve">1. Словесные (источник знаний — слово) — рассказ тренера, беседа, объяснение, лекция, работа с книгой; </w:t>
      </w:r>
    </w:p>
    <w:p w:rsidR="005E7967" w:rsidRDefault="005E7967" w:rsidP="005E7967">
      <w:pPr>
        <w:spacing w:after="0" w:line="240" w:lineRule="auto"/>
        <w:jc w:val="both"/>
      </w:pPr>
      <w:r>
        <w:t xml:space="preserve">2. Наглядные (источник знаний — образ) — демонстрация реальных или изображенных объектов, явлений и их наблюдение; </w:t>
      </w:r>
    </w:p>
    <w:p w:rsidR="005E7967" w:rsidRDefault="005E7967" w:rsidP="005E7967">
      <w:pPr>
        <w:spacing w:after="0" w:line="240" w:lineRule="auto"/>
        <w:jc w:val="both"/>
      </w:pPr>
      <w:r>
        <w:t xml:space="preserve">3. Практические (источник знаний — опыт) — упражнения, соревнования. </w:t>
      </w:r>
    </w:p>
    <w:p w:rsidR="005E7967" w:rsidRDefault="005E7967" w:rsidP="005E7967">
      <w:pPr>
        <w:spacing w:after="0" w:line="240" w:lineRule="auto"/>
        <w:jc w:val="both"/>
      </w:pPr>
    </w:p>
    <w:p w:rsidR="005E7967" w:rsidRDefault="005E7967" w:rsidP="005E7967">
      <w:pPr>
        <w:spacing w:after="0" w:line="240" w:lineRule="auto"/>
        <w:jc w:val="both"/>
      </w:pPr>
      <w:r w:rsidRPr="005466A3">
        <w:rPr>
          <w:b/>
        </w:rPr>
        <w:t>Педагогические технологии, используемые в учебно-воспитательном процессе</w:t>
      </w:r>
      <w:r>
        <w:t>:</w:t>
      </w:r>
    </w:p>
    <w:p w:rsidR="005E7967" w:rsidRPr="005466A3" w:rsidRDefault="005E7967" w:rsidP="005E7967">
      <w:pPr>
        <w:spacing w:after="0" w:line="240" w:lineRule="auto"/>
        <w:jc w:val="both"/>
      </w:pPr>
      <w:r>
        <w:t xml:space="preserve"> Технология личностно - ориентированного обучения – позволяет максимально развивать индивидуальные познавательные способности ребёнка на основе имеющегося у него опыта жизнедеятельности. Основу данной технологии составляют дифференциация и индивидуализация обучения. Технология разноуровневого обучения – позволяет создать условия для включения каждого обучающегося в деятельность, соответствующую уровню его развития (разноуровневые задания, индивидуальные образовательные маршруты) Технология проектного обучения – ориентирована на самостоятельную деятельность обучающихся. В основе метода проектов лежит развитие познавательных навыков, умений самостоятельно конструировать свои знания и ориентироваться в </w:t>
      </w:r>
      <w:r>
        <w:lastRenderedPageBreak/>
        <w:t>информационном пространстве, развитие критического мышления. Игровые технологии включают методы и приёмы организации педагогического процесса в форме различных педагогических игр: ролевые игры, дидактические игры, коммуникативные, познавательные игры. Здоровьесберегающие технологии – направлены на сохранение здоровья, создание максимально возможных условий для развития духовного, эмоционального, личностного здоровья, повышения работоспособности обучающихся (чередование различных видов деятельности, физкультминутки, комплекс упражнений на снятие усталости, положительный психологический климат на занятии).</w:t>
      </w:r>
    </w:p>
    <w:p w:rsidR="005E7967" w:rsidRPr="00D617BB" w:rsidRDefault="005E7967" w:rsidP="005E7967">
      <w:pPr>
        <w:shd w:val="clear" w:color="auto" w:fill="FFFFFF"/>
        <w:jc w:val="both"/>
        <w:rPr>
          <w:szCs w:val="28"/>
          <w:lang w:eastAsia="ru-RU"/>
        </w:rPr>
      </w:pPr>
      <w:r w:rsidRPr="00D617BB">
        <w:rPr>
          <w:szCs w:val="28"/>
          <w:lang w:eastAsia="ru-RU"/>
        </w:rPr>
        <w:t>По содержательной направленности программа является физкультурно-спортивной. Она составлена на основе материала, который дети получают на уроках физической культуры в школе. Основной формой работы является групповое учебно-тренировочное занят</w:t>
      </w:r>
      <w:r>
        <w:rPr>
          <w:szCs w:val="28"/>
          <w:lang w:eastAsia="ru-RU"/>
        </w:rPr>
        <w:t>ие по расписанию. Занятия проводятся в спортивном зале</w:t>
      </w:r>
      <w:r w:rsidRPr="00D617BB">
        <w:rPr>
          <w:szCs w:val="28"/>
          <w:lang w:eastAsia="ru-RU"/>
        </w:rPr>
        <w:t>. Предлагаемая программа направлена на реализацию следующих принципов: вариативности, достаточности и сообразительности, постепенности и систематичности. При организации занятий следует строго соблюдать установленные санитарно-</w:t>
      </w:r>
      <w:r>
        <w:rPr>
          <w:szCs w:val="28"/>
          <w:lang w:eastAsia="ru-RU"/>
        </w:rPr>
        <w:t>гигиенические требования, а так</w:t>
      </w:r>
      <w:r w:rsidRPr="00D617BB">
        <w:rPr>
          <w:szCs w:val="28"/>
          <w:lang w:eastAsia="ru-RU"/>
        </w:rPr>
        <w:t>же правила безопасности занятий по физической культуре и спорту.</w:t>
      </w:r>
    </w:p>
    <w:p w:rsidR="005E7967" w:rsidRPr="00D617BB" w:rsidRDefault="005E7967" w:rsidP="005E7967">
      <w:pPr>
        <w:shd w:val="clear" w:color="auto" w:fill="FFFFFF"/>
        <w:ind w:firstLine="709"/>
        <w:jc w:val="both"/>
        <w:rPr>
          <w:szCs w:val="28"/>
          <w:lang w:eastAsia="ru-RU"/>
        </w:rPr>
      </w:pPr>
      <w:r w:rsidRPr="00D617BB">
        <w:rPr>
          <w:szCs w:val="28"/>
          <w:lang w:eastAsia="ru-RU"/>
        </w:rPr>
        <w:t>Для повышения эффективности занятий необходимо широко использовать учебн</w:t>
      </w:r>
      <w:r>
        <w:rPr>
          <w:szCs w:val="28"/>
          <w:lang w:eastAsia="ru-RU"/>
        </w:rPr>
        <w:t xml:space="preserve">ое оборудование: </w:t>
      </w:r>
      <w:r w:rsidRPr="00D617BB">
        <w:rPr>
          <w:szCs w:val="28"/>
          <w:lang w:eastAsia="ru-RU"/>
        </w:rPr>
        <w:t xml:space="preserve"> скакалки, н</w:t>
      </w:r>
      <w:r>
        <w:rPr>
          <w:szCs w:val="28"/>
          <w:lang w:eastAsia="ru-RU"/>
        </w:rPr>
        <w:t>абивные мячи,  волейбольные мячи, волейбольную сетку.</w:t>
      </w:r>
    </w:p>
    <w:p w:rsidR="005E7967" w:rsidRPr="00D617BB" w:rsidRDefault="005E7967" w:rsidP="005E7967">
      <w:pPr>
        <w:shd w:val="clear" w:color="auto" w:fill="FFFFFF"/>
        <w:ind w:firstLine="709"/>
        <w:jc w:val="both"/>
        <w:rPr>
          <w:szCs w:val="28"/>
          <w:lang w:eastAsia="ru-RU"/>
        </w:rPr>
      </w:pPr>
      <w:r w:rsidRPr="00D617BB">
        <w:rPr>
          <w:szCs w:val="28"/>
          <w:lang w:eastAsia="ru-RU"/>
        </w:rPr>
        <w:t>Изучение теоретического материала программы осуществляется в виде десятиминутных бесед до или после практических занятий.</w:t>
      </w:r>
    </w:p>
    <w:p w:rsidR="005E7967" w:rsidRPr="00D617BB" w:rsidRDefault="005E7967" w:rsidP="005E7967">
      <w:pPr>
        <w:shd w:val="clear" w:color="auto" w:fill="FFFFFF"/>
        <w:ind w:firstLine="709"/>
        <w:jc w:val="both"/>
        <w:rPr>
          <w:szCs w:val="28"/>
          <w:lang w:eastAsia="ru-RU"/>
        </w:rPr>
      </w:pPr>
      <w:r w:rsidRPr="00D617BB">
        <w:rPr>
          <w:szCs w:val="28"/>
          <w:u w:val="single"/>
          <w:lang w:eastAsia="ru-RU"/>
        </w:rPr>
        <w:t>Важнейшие  требования к занятиям:</w:t>
      </w:r>
      <w:r w:rsidRPr="00D617BB">
        <w:rPr>
          <w:szCs w:val="28"/>
          <w:lang w:eastAsia="ru-RU"/>
        </w:rPr>
        <w:t> обеспечение дифференцированного подхода к обучающимся с учетом их физического развития и двигательной подготовленности; достижение высокой моторной плотности, динамичности, эмоциональности, образовательной и инструктивной направленности; формирование у обучающихся навыков и умений самостоятельных занятий физическими упражнениями.</w:t>
      </w:r>
    </w:p>
    <w:p w:rsidR="005E7967" w:rsidRPr="00D617BB" w:rsidRDefault="005E7967" w:rsidP="005E7967">
      <w:pPr>
        <w:shd w:val="clear" w:color="auto" w:fill="FFFFFF"/>
        <w:ind w:firstLine="539"/>
        <w:jc w:val="both"/>
        <w:rPr>
          <w:szCs w:val="28"/>
          <w:lang w:eastAsia="ru-RU"/>
        </w:rPr>
      </w:pPr>
      <w:r>
        <w:rPr>
          <w:szCs w:val="28"/>
          <w:lang w:eastAsia="ru-RU"/>
        </w:rPr>
        <w:t xml:space="preserve"> На занятиях по волейболу</w:t>
      </w:r>
      <w:r w:rsidRPr="00D617BB">
        <w:rPr>
          <w:szCs w:val="28"/>
          <w:lang w:eastAsia="ru-RU"/>
        </w:rPr>
        <w:t xml:space="preserve"> это поддерживается специальным методическим аппаратом, реализующим технологию </w:t>
      </w:r>
      <w:r>
        <w:rPr>
          <w:szCs w:val="28"/>
          <w:lang w:eastAsia="ru-RU"/>
        </w:rPr>
        <w:t>проблемного диалога. Начиная с 5-6</w:t>
      </w:r>
      <w:r w:rsidRPr="00D617BB">
        <w:rPr>
          <w:szCs w:val="28"/>
          <w:lang w:eastAsia="ru-RU"/>
        </w:rPr>
        <w:t xml:space="preserve"> классов введены проблемные ситуации, стимулирующие учеников к постановке целей, ставятся вопросы для актуализации необходимых знаний.</w:t>
      </w:r>
    </w:p>
    <w:p w:rsidR="005E7967" w:rsidRPr="00D617BB" w:rsidRDefault="005E7967" w:rsidP="005E7967">
      <w:pPr>
        <w:contextualSpacing/>
        <w:jc w:val="both"/>
        <w:rPr>
          <w:b/>
          <w:szCs w:val="28"/>
        </w:rPr>
      </w:pPr>
      <w:r w:rsidRPr="00D617BB">
        <w:rPr>
          <w:b/>
          <w:szCs w:val="28"/>
        </w:rPr>
        <w:t xml:space="preserve">Кадровое обеспечение. </w:t>
      </w:r>
    </w:p>
    <w:p w:rsidR="005E7967" w:rsidRPr="00D617BB" w:rsidRDefault="005E7967" w:rsidP="005E7967">
      <w:pPr>
        <w:contextualSpacing/>
        <w:jc w:val="both"/>
        <w:rPr>
          <w:szCs w:val="28"/>
        </w:rPr>
      </w:pPr>
      <w:r w:rsidRPr="00D617BB">
        <w:rPr>
          <w:szCs w:val="28"/>
        </w:rPr>
        <w:t>Педагог дополнительного образования, непосредственно обучающий детей, должен соответствовать следующим требованиям:</w:t>
      </w:r>
    </w:p>
    <w:p w:rsidR="005E7967" w:rsidRPr="00D617BB" w:rsidRDefault="005E7967" w:rsidP="005E7967">
      <w:pPr>
        <w:contextualSpacing/>
        <w:jc w:val="both"/>
        <w:rPr>
          <w:szCs w:val="28"/>
        </w:rPr>
      </w:pPr>
      <w:r w:rsidRPr="00D617BB">
        <w:rPr>
          <w:szCs w:val="28"/>
        </w:rPr>
        <w:t>- иметь высшее или средне- специальное педагогическое образование.</w:t>
      </w:r>
    </w:p>
    <w:p w:rsidR="005E7967" w:rsidRPr="00D617BB" w:rsidRDefault="005E7967" w:rsidP="005E7967">
      <w:pPr>
        <w:contextualSpacing/>
        <w:jc w:val="both"/>
        <w:rPr>
          <w:b/>
          <w:szCs w:val="28"/>
        </w:rPr>
      </w:pPr>
      <w:r w:rsidRPr="00D617BB">
        <w:rPr>
          <w:b/>
          <w:szCs w:val="28"/>
        </w:rPr>
        <w:t>Формы занятий:</w:t>
      </w:r>
    </w:p>
    <w:p w:rsidR="005E7967" w:rsidRPr="00D617BB" w:rsidRDefault="005E7967" w:rsidP="005E7967">
      <w:pPr>
        <w:contextualSpacing/>
        <w:jc w:val="both"/>
        <w:rPr>
          <w:szCs w:val="28"/>
        </w:rPr>
      </w:pPr>
      <w:r w:rsidRPr="00D617BB">
        <w:rPr>
          <w:szCs w:val="28"/>
        </w:rPr>
        <w:t>Ведущей формой организации обучения является   групповая и индивидуальная. Содержание программы ориентировано на добровольные одновозрастные группы детей.</w:t>
      </w:r>
    </w:p>
    <w:p w:rsidR="005E7967" w:rsidRPr="00D617BB" w:rsidRDefault="005E7967" w:rsidP="005E7967">
      <w:pPr>
        <w:contextualSpacing/>
        <w:jc w:val="both"/>
        <w:rPr>
          <w:szCs w:val="28"/>
        </w:rPr>
      </w:pPr>
      <w:r w:rsidRPr="00D617BB">
        <w:rPr>
          <w:szCs w:val="28"/>
        </w:rPr>
        <w:t>В целом состав групп остается постоянным. Однако состав группы может изменяться по следующим причинам:</w:t>
      </w:r>
    </w:p>
    <w:p w:rsidR="005E7967" w:rsidRPr="00D617BB" w:rsidRDefault="005E7967" w:rsidP="005E7967">
      <w:pPr>
        <w:contextualSpacing/>
        <w:jc w:val="both"/>
        <w:rPr>
          <w:szCs w:val="28"/>
        </w:rPr>
      </w:pPr>
      <w:r w:rsidRPr="00D617BB">
        <w:rPr>
          <w:szCs w:val="28"/>
        </w:rPr>
        <w:t>•смена места жительства, противопоказания по здоровью и в других случаях;</w:t>
      </w:r>
    </w:p>
    <w:p w:rsidR="005E7967" w:rsidRPr="00D617BB" w:rsidRDefault="005E7967" w:rsidP="005E7967">
      <w:pPr>
        <w:contextualSpacing/>
        <w:jc w:val="both"/>
        <w:rPr>
          <w:szCs w:val="28"/>
        </w:rPr>
      </w:pPr>
      <w:r w:rsidRPr="00D617BB">
        <w:rPr>
          <w:szCs w:val="28"/>
        </w:rPr>
        <w:t>•смена личностных интересов и запросов учащихся.</w:t>
      </w:r>
    </w:p>
    <w:p w:rsidR="005E7967" w:rsidRPr="00D617BB" w:rsidRDefault="005E7967" w:rsidP="005E7967">
      <w:pPr>
        <w:contextualSpacing/>
        <w:jc w:val="both"/>
        <w:rPr>
          <w:szCs w:val="28"/>
        </w:rPr>
      </w:pPr>
      <w:r w:rsidRPr="00D617BB">
        <w:rPr>
          <w:szCs w:val="28"/>
        </w:rPr>
        <w:t xml:space="preserve">Виды деятельности: игровая, познавательная. </w:t>
      </w:r>
    </w:p>
    <w:p w:rsidR="005E7967" w:rsidRPr="00D617BB" w:rsidRDefault="005E7967" w:rsidP="005E7967">
      <w:pPr>
        <w:contextualSpacing/>
        <w:jc w:val="both"/>
        <w:rPr>
          <w:b/>
          <w:szCs w:val="28"/>
          <w:u w:val="single"/>
        </w:rPr>
      </w:pPr>
      <w:r w:rsidRPr="00D617BB">
        <w:rPr>
          <w:b/>
          <w:szCs w:val="28"/>
          <w:u w:val="single"/>
        </w:rPr>
        <w:t>2.2 Формы  аттестации.</w:t>
      </w:r>
    </w:p>
    <w:p w:rsidR="005E7967" w:rsidRPr="00D617BB" w:rsidRDefault="005E7967" w:rsidP="005E7967">
      <w:pPr>
        <w:contextualSpacing/>
        <w:jc w:val="both"/>
        <w:rPr>
          <w:b/>
          <w:szCs w:val="28"/>
        </w:rPr>
      </w:pPr>
      <w:r w:rsidRPr="00D617BB">
        <w:rPr>
          <w:b/>
          <w:szCs w:val="28"/>
        </w:rPr>
        <w:lastRenderedPageBreak/>
        <w:t>Способы проверки знаний и умений:</w:t>
      </w:r>
    </w:p>
    <w:p w:rsidR="005E7967" w:rsidRPr="00D617BB" w:rsidRDefault="005E7967" w:rsidP="005E7967">
      <w:pPr>
        <w:numPr>
          <w:ilvl w:val="0"/>
          <w:numId w:val="21"/>
        </w:numPr>
        <w:spacing w:after="0" w:line="240" w:lineRule="auto"/>
        <w:contextualSpacing/>
        <w:jc w:val="both"/>
        <w:rPr>
          <w:szCs w:val="28"/>
        </w:rPr>
      </w:pPr>
      <w:r w:rsidRPr="00D617BB">
        <w:rPr>
          <w:szCs w:val="28"/>
        </w:rPr>
        <w:t>проведение мониторинга образовательной среды (анкетирование детей и родителей) на предмет удовлетворенности результатами данной программы;</w:t>
      </w:r>
    </w:p>
    <w:p w:rsidR="005E7967" w:rsidRPr="00D617BB" w:rsidRDefault="005E7967" w:rsidP="005E7967">
      <w:pPr>
        <w:numPr>
          <w:ilvl w:val="0"/>
          <w:numId w:val="21"/>
        </w:numPr>
        <w:spacing w:after="0" w:line="240" w:lineRule="auto"/>
        <w:contextualSpacing/>
        <w:jc w:val="both"/>
        <w:rPr>
          <w:szCs w:val="28"/>
        </w:rPr>
      </w:pPr>
      <w:r w:rsidRPr="00D617BB">
        <w:rPr>
          <w:szCs w:val="28"/>
        </w:rPr>
        <w:t>участие воспит</w:t>
      </w:r>
      <w:r>
        <w:rPr>
          <w:szCs w:val="28"/>
        </w:rPr>
        <w:t xml:space="preserve">анников в </w:t>
      </w:r>
      <w:r w:rsidRPr="00D617BB">
        <w:rPr>
          <w:szCs w:val="28"/>
        </w:rPr>
        <w:t xml:space="preserve"> спортивных соревновани</w:t>
      </w:r>
      <w:r>
        <w:rPr>
          <w:szCs w:val="28"/>
        </w:rPr>
        <w:t>ях и мероприятиях школы, района,края</w:t>
      </w:r>
      <w:r w:rsidRPr="00D617BB">
        <w:rPr>
          <w:szCs w:val="28"/>
        </w:rPr>
        <w:t>;</w:t>
      </w:r>
    </w:p>
    <w:p w:rsidR="005E7967" w:rsidRPr="00D617BB" w:rsidRDefault="005E7967" w:rsidP="005E7967">
      <w:pPr>
        <w:numPr>
          <w:ilvl w:val="0"/>
          <w:numId w:val="21"/>
        </w:numPr>
        <w:spacing w:after="0" w:line="240" w:lineRule="auto"/>
        <w:contextualSpacing/>
        <w:jc w:val="both"/>
        <w:rPr>
          <w:szCs w:val="28"/>
        </w:rPr>
      </w:pPr>
      <w:r w:rsidRPr="00D617BB">
        <w:rPr>
          <w:szCs w:val="28"/>
        </w:rPr>
        <w:t>открытые занятия, внеклассные мероприятия данной направленности.</w:t>
      </w:r>
    </w:p>
    <w:p w:rsidR="005E7967" w:rsidRPr="00D617BB" w:rsidRDefault="005E7967" w:rsidP="005E7967">
      <w:pPr>
        <w:contextualSpacing/>
        <w:jc w:val="both"/>
        <w:rPr>
          <w:szCs w:val="28"/>
        </w:rPr>
      </w:pPr>
      <w:r w:rsidRPr="00D617BB">
        <w:rPr>
          <w:b/>
          <w:szCs w:val="28"/>
        </w:rPr>
        <w:t>Результативность обучения</w:t>
      </w:r>
      <w:r w:rsidRPr="00D617BB">
        <w:rPr>
          <w:szCs w:val="28"/>
        </w:rPr>
        <w:t xml:space="preserve"> определяется умением и</w:t>
      </w:r>
      <w:r>
        <w:rPr>
          <w:szCs w:val="28"/>
        </w:rPr>
        <w:t>грать в волейбол</w:t>
      </w:r>
      <w:r w:rsidRPr="00D617BB">
        <w:rPr>
          <w:szCs w:val="28"/>
        </w:rPr>
        <w:t xml:space="preserve">, в том числе и на различных праздничных мероприятиях: </w:t>
      </w:r>
    </w:p>
    <w:p w:rsidR="005E7967" w:rsidRPr="00D617BB" w:rsidRDefault="005E7967" w:rsidP="005E7967">
      <w:pPr>
        <w:spacing w:after="0" w:line="240" w:lineRule="auto"/>
        <w:contextualSpacing/>
        <w:jc w:val="both"/>
        <w:rPr>
          <w:szCs w:val="28"/>
        </w:rPr>
      </w:pPr>
    </w:p>
    <w:p w:rsidR="005E7967" w:rsidRPr="00D617BB" w:rsidRDefault="005E7967" w:rsidP="005E7967">
      <w:pPr>
        <w:numPr>
          <w:ilvl w:val="0"/>
          <w:numId w:val="22"/>
        </w:numPr>
        <w:spacing w:after="0" w:line="240" w:lineRule="auto"/>
        <w:contextualSpacing/>
        <w:jc w:val="both"/>
        <w:rPr>
          <w:szCs w:val="28"/>
        </w:rPr>
      </w:pPr>
      <w:r>
        <w:rPr>
          <w:szCs w:val="28"/>
        </w:rPr>
        <w:t>спортивные соревнования</w:t>
      </w:r>
      <w:r w:rsidRPr="00D617BB">
        <w:rPr>
          <w:szCs w:val="28"/>
        </w:rPr>
        <w:t>;</w:t>
      </w:r>
    </w:p>
    <w:p w:rsidR="005E7967" w:rsidRPr="00D617BB" w:rsidRDefault="005E7967" w:rsidP="005E7967">
      <w:pPr>
        <w:numPr>
          <w:ilvl w:val="0"/>
          <w:numId w:val="22"/>
        </w:numPr>
        <w:spacing w:after="0" w:line="240" w:lineRule="auto"/>
        <w:contextualSpacing/>
        <w:jc w:val="both"/>
        <w:rPr>
          <w:szCs w:val="28"/>
        </w:rPr>
      </w:pPr>
      <w:r w:rsidRPr="00D617BB">
        <w:rPr>
          <w:szCs w:val="28"/>
        </w:rPr>
        <w:t>фестиваль игр;</w:t>
      </w:r>
    </w:p>
    <w:p w:rsidR="005E7967" w:rsidRPr="00D617BB" w:rsidRDefault="005E7967" w:rsidP="005E7967">
      <w:pPr>
        <w:numPr>
          <w:ilvl w:val="0"/>
          <w:numId w:val="22"/>
        </w:numPr>
        <w:spacing w:after="0" w:line="240" w:lineRule="auto"/>
        <w:contextualSpacing/>
        <w:jc w:val="both"/>
        <w:rPr>
          <w:szCs w:val="28"/>
        </w:rPr>
      </w:pPr>
      <w:r w:rsidRPr="00D617BB">
        <w:rPr>
          <w:szCs w:val="28"/>
        </w:rPr>
        <w:t>спортивные праздники;</w:t>
      </w:r>
    </w:p>
    <w:p w:rsidR="005E7967" w:rsidRPr="00D617BB" w:rsidRDefault="005E7967" w:rsidP="005E7967">
      <w:pPr>
        <w:numPr>
          <w:ilvl w:val="0"/>
          <w:numId w:val="22"/>
        </w:numPr>
        <w:spacing w:after="0" w:line="240" w:lineRule="auto"/>
        <w:contextualSpacing/>
        <w:jc w:val="both"/>
        <w:rPr>
          <w:szCs w:val="28"/>
        </w:rPr>
      </w:pPr>
      <w:r w:rsidRPr="00D617BB">
        <w:rPr>
          <w:szCs w:val="28"/>
        </w:rPr>
        <w:t>«День здоровья».</w:t>
      </w:r>
    </w:p>
    <w:p w:rsidR="005E7967" w:rsidRPr="00D617BB" w:rsidRDefault="005E7967" w:rsidP="005E7967">
      <w:pPr>
        <w:suppressAutoHyphens/>
        <w:jc w:val="both"/>
        <w:rPr>
          <w:szCs w:val="28"/>
          <w:lang w:eastAsia="ru-RU"/>
        </w:rPr>
      </w:pPr>
      <w:r w:rsidRPr="00D617BB">
        <w:rPr>
          <w:szCs w:val="28"/>
          <w:lang w:eastAsia="ar-SA"/>
        </w:rPr>
        <w:t>.</w:t>
      </w:r>
      <w:r w:rsidRPr="00D617BB">
        <w:rPr>
          <w:szCs w:val="28"/>
          <w:lang w:eastAsia="ru-RU"/>
        </w:rPr>
        <w:t xml:space="preserve"> </w:t>
      </w:r>
    </w:p>
    <w:p w:rsidR="005E7967" w:rsidRPr="00D617BB" w:rsidRDefault="005E7967" w:rsidP="005E7967">
      <w:pPr>
        <w:suppressAutoHyphens/>
        <w:jc w:val="both"/>
        <w:rPr>
          <w:szCs w:val="28"/>
          <w:lang w:eastAsia="ar-SA"/>
        </w:rPr>
      </w:pPr>
      <w:r w:rsidRPr="00D617BB">
        <w:rPr>
          <w:szCs w:val="28"/>
          <w:lang w:eastAsia="ru-RU"/>
        </w:rPr>
        <w:t xml:space="preserve"> </w:t>
      </w:r>
      <w:r w:rsidRPr="00D617BB">
        <w:rPr>
          <w:b/>
          <w:bCs/>
          <w:szCs w:val="28"/>
          <w:u w:val="single"/>
          <w:lang w:eastAsia="ru-RU"/>
        </w:rPr>
        <w:t>2.3. Оценочный материал.</w:t>
      </w:r>
    </w:p>
    <w:p w:rsidR="005E7967" w:rsidRPr="00D617BB" w:rsidRDefault="005E7967" w:rsidP="005E7967">
      <w:pPr>
        <w:shd w:val="clear" w:color="auto" w:fill="FFFFFF"/>
        <w:jc w:val="both"/>
        <w:rPr>
          <w:szCs w:val="28"/>
          <w:lang w:eastAsia="ru-RU"/>
        </w:rPr>
      </w:pPr>
      <w:r w:rsidRPr="00D617BB">
        <w:rPr>
          <w:szCs w:val="28"/>
          <w:lang w:eastAsia="ar-SA"/>
        </w:rPr>
        <w:t xml:space="preserve">            </w:t>
      </w:r>
      <w:r w:rsidRPr="00D617BB">
        <w:rPr>
          <w:szCs w:val="28"/>
          <w:lang w:eastAsia="ru-RU"/>
        </w:rPr>
        <w:t>Контрольные испытания представляют собой демонстрацию уровня физической подготовленности обучающихся; проводятся согласно плану работы объединения четыре раза в год. Это спортивные соре</w:t>
      </w:r>
      <w:r>
        <w:rPr>
          <w:szCs w:val="28"/>
          <w:lang w:eastAsia="ru-RU"/>
        </w:rPr>
        <w:t>внования</w:t>
      </w:r>
      <w:r w:rsidRPr="00D617BB">
        <w:rPr>
          <w:szCs w:val="28"/>
          <w:lang w:eastAsia="ru-RU"/>
        </w:rPr>
        <w:t>.</w:t>
      </w:r>
    </w:p>
    <w:p w:rsidR="005E7967" w:rsidRPr="00D617BB" w:rsidRDefault="005E7967" w:rsidP="005E7967">
      <w:pPr>
        <w:spacing w:after="0" w:line="240" w:lineRule="auto"/>
        <w:ind w:firstLine="567"/>
        <w:jc w:val="center"/>
        <w:rPr>
          <w:szCs w:val="28"/>
        </w:rPr>
      </w:pPr>
    </w:p>
    <w:p w:rsidR="005E7967" w:rsidRPr="00932807" w:rsidRDefault="005E7967" w:rsidP="005E7967">
      <w:pPr>
        <w:spacing w:after="0" w:line="240" w:lineRule="auto"/>
        <w:ind w:firstLine="567"/>
        <w:jc w:val="center"/>
        <w:rPr>
          <w:b/>
          <w:szCs w:val="28"/>
        </w:rPr>
      </w:pPr>
      <w:r w:rsidRPr="00932807">
        <w:rPr>
          <w:b/>
          <w:szCs w:val="28"/>
        </w:rPr>
        <w:t>Нормативы технической подготовки</w:t>
      </w:r>
    </w:p>
    <w:p w:rsidR="005E7967" w:rsidRPr="00932807" w:rsidRDefault="005E7967" w:rsidP="005E7967">
      <w:pPr>
        <w:spacing w:after="0" w:line="240" w:lineRule="auto"/>
        <w:ind w:firstLine="567"/>
        <w:jc w:val="center"/>
        <w:rPr>
          <w:szCs w:val="28"/>
        </w:rPr>
      </w:pPr>
    </w:p>
    <w:p w:rsidR="005E7967" w:rsidRPr="00932807" w:rsidRDefault="005E7967" w:rsidP="005E7967">
      <w:pPr>
        <w:spacing w:after="0" w:line="240" w:lineRule="auto"/>
        <w:ind w:firstLine="567"/>
        <w:jc w:val="both"/>
        <w:rPr>
          <w:szCs w:val="28"/>
        </w:rPr>
      </w:pPr>
      <w:r w:rsidRPr="00932807">
        <w:rPr>
          <w:b/>
          <w:szCs w:val="28"/>
          <w:u w:val="single"/>
        </w:rPr>
        <w:t xml:space="preserve">Испытания на точность передачи. </w:t>
      </w:r>
      <w:r w:rsidRPr="00932807">
        <w:rPr>
          <w:szCs w:val="28"/>
        </w:rPr>
        <w:t>В испытаниях создаются условия, при которых можно получить количественные результаты: устанавливаются ограничители расстояния и высоты передачи – рейки, цветные ленты, обручи гимнастические, наносятся линии. При передачах из зоны 3 в зоны 2 и 4 расстояние передачи 3-3,5 м, высота ограничивается 3 м, расстояние сетки не более 1,5 м. каждый учащийся выполняет 5 попыток; учитывается количество передач. Отвечающих требованиям в испытании, а также качество исполнения передачи (передачи с нарушение правил не засчитываются).</w:t>
      </w:r>
    </w:p>
    <w:p w:rsidR="005E7967" w:rsidRPr="00932807" w:rsidRDefault="005E7967" w:rsidP="005E7967">
      <w:pPr>
        <w:spacing w:after="0" w:line="240" w:lineRule="auto"/>
        <w:ind w:firstLine="567"/>
        <w:jc w:val="both"/>
        <w:rPr>
          <w:szCs w:val="28"/>
        </w:rPr>
      </w:pPr>
      <w:r w:rsidRPr="00932807">
        <w:rPr>
          <w:b/>
          <w:szCs w:val="28"/>
          <w:u w:val="single"/>
        </w:rPr>
        <w:t>Испытания на точность передач через сетку.</w:t>
      </w:r>
      <w:r w:rsidRPr="00932807">
        <w:rPr>
          <w:szCs w:val="28"/>
        </w:rPr>
        <w:t xml:space="preserve"> На противоположной стороне площадки очерчивается зона, куда надо послать мяч: в зоне 4 – размером 2×1 м, в зоне 1 и в зоне 6 – размером 3×3 м. каждый учащийся выполняет 5 попыток в каждую зону, учитывается количественная и качественная сторона исполнения.</w:t>
      </w:r>
    </w:p>
    <w:p w:rsidR="005E7967" w:rsidRPr="00932807" w:rsidRDefault="005E7967" w:rsidP="005E7967">
      <w:pPr>
        <w:spacing w:after="0" w:line="240" w:lineRule="auto"/>
        <w:ind w:firstLine="567"/>
        <w:jc w:val="both"/>
        <w:rPr>
          <w:szCs w:val="28"/>
        </w:rPr>
      </w:pPr>
      <w:r w:rsidRPr="00932807">
        <w:rPr>
          <w:b/>
          <w:szCs w:val="28"/>
          <w:u w:val="single"/>
        </w:rPr>
        <w:t>Испытания на точность подач.</w:t>
      </w:r>
      <w:r w:rsidRPr="00932807">
        <w:rPr>
          <w:szCs w:val="28"/>
        </w:rPr>
        <w:t xml:space="preserve"> Основные требования: при качественном техническом исполнении заданного способа подачи послать мяч в определенный участок площадки: правая (левая) половина площадки, зоны 4-5 (1-2). Площадь у боковых линий в зонах5-4 и 1-2 (размером 6×2 м), в зоны 6 у лицевой линии размером 3×3 м. Каждый учащийся выполняет 3 попытки ( в учебно-тренировочных группах – 5 попыток).</w:t>
      </w:r>
    </w:p>
    <w:p w:rsidR="005E7967" w:rsidRPr="00932807" w:rsidRDefault="005E7967" w:rsidP="005E7967">
      <w:pPr>
        <w:spacing w:after="0" w:line="240" w:lineRule="auto"/>
        <w:ind w:firstLine="567"/>
        <w:jc w:val="both"/>
        <w:rPr>
          <w:szCs w:val="28"/>
        </w:rPr>
      </w:pPr>
      <w:r w:rsidRPr="00932807">
        <w:rPr>
          <w:b/>
          <w:szCs w:val="28"/>
          <w:u w:val="single"/>
        </w:rPr>
        <w:t>Испытания на точность нападающего удара.</w:t>
      </w:r>
      <w:r w:rsidRPr="00932807">
        <w:rPr>
          <w:szCs w:val="28"/>
        </w:rPr>
        <w:t xml:space="preserve"> Требования к этим испытаниям состоят в том. Что бы испытуемые качественно, в техническом отношении, смогли выполнить тот или иной способ нападающего удара в три зоны: 1, 6, 5 из зон 4. 2.</w:t>
      </w:r>
    </w:p>
    <w:p w:rsidR="005E7967" w:rsidRPr="00932807" w:rsidRDefault="005E7967" w:rsidP="005E7967">
      <w:pPr>
        <w:spacing w:after="0" w:line="240" w:lineRule="auto"/>
        <w:ind w:firstLine="567"/>
        <w:jc w:val="both"/>
        <w:rPr>
          <w:szCs w:val="28"/>
        </w:rPr>
      </w:pPr>
      <w:r w:rsidRPr="00932807">
        <w:rPr>
          <w:b/>
          <w:szCs w:val="28"/>
          <w:u w:val="single"/>
        </w:rPr>
        <w:t xml:space="preserve">Испытание в защитных действиях («защита зоны»). </w:t>
      </w:r>
      <w:r w:rsidRPr="00932807">
        <w:rPr>
          <w:szCs w:val="28"/>
        </w:rPr>
        <w:t>Испытуемый находится в зоне G в круге диаметром 2,5 м. стоя на подставке, учащийся ударом с собственного подбрасывания посылает мяч через сетку из зон 4 и 2.</w:t>
      </w:r>
    </w:p>
    <w:p w:rsidR="005E7967" w:rsidRPr="00932807" w:rsidRDefault="005E7967" w:rsidP="005E7967">
      <w:pPr>
        <w:spacing w:after="0" w:line="240" w:lineRule="auto"/>
        <w:ind w:firstLine="567"/>
        <w:jc w:val="both"/>
        <w:rPr>
          <w:b/>
          <w:i/>
          <w:szCs w:val="28"/>
        </w:rPr>
      </w:pPr>
      <w:r w:rsidRPr="00932807">
        <w:rPr>
          <w:szCs w:val="28"/>
        </w:rPr>
        <w:t xml:space="preserve">Учащийся должен применять все изученные до этого приемы защиты. Количество ударов для каждого года обучения различное: </w:t>
      </w:r>
      <w:r w:rsidRPr="00932807">
        <w:rPr>
          <w:b/>
          <w:i/>
          <w:szCs w:val="28"/>
        </w:rPr>
        <w:t>1-й год обучения -5; 2-й год обучения – 10.</w:t>
      </w:r>
    </w:p>
    <w:p w:rsidR="005E7967" w:rsidRPr="00932807" w:rsidRDefault="005E7967" w:rsidP="005E7967">
      <w:pPr>
        <w:spacing w:after="0" w:line="240" w:lineRule="auto"/>
        <w:ind w:firstLine="567"/>
        <w:jc w:val="both"/>
        <w:rPr>
          <w:szCs w:val="28"/>
        </w:rPr>
      </w:pPr>
      <w:r w:rsidRPr="00932807">
        <w:rPr>
          <w:b/>
          <w:szCs w:val="28"/>
          <w:u w:val="single"/>
        </w:rPr>
        <w:lastRenderedPageBreak/>
        <w:t xml:space="preserve">Тактическая подготовка. </w:t>
      </w:r>
      <w:r w:rsidRPr="00932807">
        <w:rPr>
          <w:szCs w:val="28"/>
        </w:rPr>
        <w:t>Действия при приеме мяча в поле. Основное содержание испытаний заключается в выборе способа действий в соответствии с заданием, сигналом. Дается два упражнения:</w:t>
      </w:r>
    </w:p>
    <w:p w:rsidR="005E7967" w:rsidRPr="00932807" w:rsidRDefault="005E7967" w:rsidP="005E7967">
      <w:pPr>
        <w:pStyle w:val="a3"/>
        <w:numPr>
          <w:ilvl w:val="0"/>
          <w:numId w:val="20"/>
        </w:numPr>
        <w:spacing w:after="0" w:line="240" w:lineRule="auto"/>
        <w:jc w:val="both"/>
        <w:rPr>
          <w:szCs w:val="28"/>
        </w:rPr>
      </w:pPr>
      <w:r w:rsidRPr="00932807">
        <w:rPr>
          <w:szCs w:val="28"/>
        </w:rPr>
        <w:t>Выбор способа приема мяча (по заданию). Дается 10 попыток, а с 14-16 лет – 15 попыток. Учитывается количество правильных попыток и качество приема.</w:t>
      </w:r>
    </w:p>
    <w:p w:rsidR="005E7967" w:rsidRPr="00932807" w:rsidRDefault="005E7967" w:rsidP="005E7967">
      <w:pPr>
        <w:pStyle w:val="a3"/>
        <w:numPr>
          <w:ilvl w:val="0"/>
          <w:numId w:val="20"/>
        </w:numPr>
        <w:spacing w:after="0" w:line="240" w:lineRule="auto"/>
        <w:jc w:val="both"/>
        <w:rPr>
          <w:szCs w:val="28"/>
        </w:rPr>
      </w:pPr>
      <w:r w:rsidRPr="00932807">
        <w:rPr>
          <w:szCs w:val="28"/>
        </w:rPr>
        <w:t>Выбор способа действия: прием мяча от нападающего удара или выход к сетке на страховку и прием мяча от скидки. Дается 10 попыток. Учитывается количество правильно выполненных заданий и качество.</w:t>
      </w:r>
    </w:p>
    <w:p w:rsidR="005E7967" w:rsidRPr="00932807" w:rsidRDefault="005E7967" w:rsidP="005E7967">
      <w:pPr>
        <w:spacing w:after="0" w:line="240" w:lineRule="auto"/>
        <w:jc w:val="both"/>
        <w:rPr>
          <w:szCs w:val="28"/>
        </w:rPr>
      </w:pPr>
    </w:p>
    <w:p w:rsidR="005E7967" w:rsidRPr="00932807" w:rsidRDefault="005E7967" w:rsidP="005E7967">
      <w:pPr>
        <w:spacing w:after="0" w:line="240" w:lineRule="auto"/>
        <w:ind w:firstLine="567"/>
        <w:jc w:val="center"/>
        <w:rPr>
          <w:b/>
          <w:szCs w:val="28"/>
        </w:rPr>
      </w:pPr>
      <w:r w:rsidRPr="00932807">
        <w:rPr>
          <w:b/>
          <w:szCs w:val="28"/>
        </w:rPr>
        <w:t>Нормативы общефизической подготовки</w:t>
      </w:r>
    </w:p>
    <w:p w:rsidR="005E7967" w:rsidRPr="00932807" w:rsidRDefault="005E7967" w:rsidP="005E7967">
      <w:pPr>
        <w:spacing w:after="0" w:line="240" w:lineRule="auto"/>
        <w:ind w:firstLine="567"/>
        <w:jc w:val="center"/>
        <w:rPr>
          <w:szCs w:val="28"/>
        </w:rPr>
      </w:pPr>
    </w:p>
    <w:p w:rsidR="005E7967" w:rsidRPr="00932807" w:rsidRDefault="005E7967" w:rsidP="005E7967">
      <w:pPr>
        <w:spacing w:after="0" w:line="240" w:lineRule="auto"/>
        <w:ind w:firstLine="567"/>
        <w:jc w:val="both"/>
        <w:rPr>
          <w:szCs w:val="28"/>
        </w:rPr>
      </w:pPr>
      <w:r w:rsidRPr="00932807">
        <w:rPr>
          <w:b/>
          <w:szCs w:val="28"/>
          <w:u w:val="single"/>
        </w:rPr>
        <w:t xml:space="preserve">Бег 30 м 6×5 м. </w:t>
      </w:r>
      <w:r w:rsidRPr="00932807">
        <w:rPr>
          <w:szCs w:val="28"/>
        </w:rPr>
        <w:t>На расстоянии 5 м чертятся две линии – стартовая и контрольная. По зрительному сигналу учащийся бежит, преодолевая 5м шесть раз. При изменении движения в обратном направлении обе ноги испытуемого должны пересечь линию.</w:t>
      </w:r>
    </w:p>
    <w:p w:rsidR="005E7967" w:rsidRPr="00932807" w:rsidRDefault="005E7967" w:rsidP="005E7967">
      <w:pPr>
        <w:spacing w:after="0" w:line="240" w:lineRule="auto"/>
        <w:ind w:firstLine="567"/>
        <w:jc w:val="both"/>
        <w:rPr>
          <w:szCs w:val="28"/>
        </w:rPr>
      </w:pPr>
      <w:r w:rsidRPr="00932807">
        <w:rPr>
          <w:b/>
          <w:szCs w:val="28"/>
          <w:u w:val="single"/>
        </w:rPr>
        <w:t>Прыжок в длину с места.</w:t>
      </w:r>
      <w:r w:rsidRPr="00932807">
        <w:rPr>
          <w:szCs w:val="28"/>
        </w:rPr>
        <w:t xml:space="preserve"> </w:t>
      </w:r>
      <w:r>
        <w:rPr>
          <w:szCs w:val="28"/>
        </w:rPr>
        <w:t xml:space="preserve"> </w:t>
      </w:r>
      <w:r w:rsidRPr="00932807">
        <w:rPr>
          <w:szCs w:val="28"/>
        </w:rPr>
        <w:t>Замер  делается от контрольной линии до ближайшего к ней следа испытуемого при приземлении. Из трех попыток берется лучший результат.</w:t>
      </w:r>
    </w:p>
    <w:p w:rsidR="005E7967" w:rsidRPr="00932807" w:rsidRDefault="005E7967" w:rsidP="005E7967">
      <w:pPr>
        <w:spacing w:after="0" w:line="240" w:lineRule="auto"/>
        <w:ind w:firstLine="567"/>
        <w:jc w:val="both"/>
        <w:rPr>
          <w:szCs w:val="28"/>
        </w:rPr>
      </w:pPr>
      <w:r w:rsidRPr="00932807">
        <w:rPr>
          <w:b/>
          <w:szCs w:val="28"/>
          <w:u w:val="single"/>
        </w:rPr>
        <w:t xml:space="preserve">Метание набивного мяча массой 1 кг из-за головы двумя руками. </w:t>
      </w:r>
      <w:r w:rsidRPr="00932807">
        <w:rPr>
          <w:szCs w:val="28"/>
        </w:rPr>
        <w:t>Испытуемый стоит у линии, одна нога впереди, держа мяч двумя руками внизу перед собой. Поднимая мяч вверх замахом назад за голову, испытуемый производит бросок вперед.</w:t>
      </w:r>
    </w:p>
    <w:p w:rsidR="005E7967" w:rsidRPr="00932807" w:rsidRDefault="005E7967" w:rsidP="005E7967">
      <w:pPr>
        <w:spacing w:after="0" w:line="240" w:lineRule="auto"/>
        <w:ind w:firstLine="567"/>
        <w:jc w:val="both"/>
        <w:rPr>
          <w:szCs w:val="28"/>
        </w:rPr>
      </w:pPr>
      <w:r w:rsidRPr="00932807">
        <w:rPr>
          <w:b/>
          <w:szCs w:val="28"/>
          <w:u w:val="single"/>
        </w:rPr>
        <w:t>Проверка знаний правил судейства</w:t>
      </w:r>
      <w:r w:rsidRPr="00932807">
        <w:rPr>
          <w:szCs w:val="28"/>
        </w:rPr>
        <w:t xml:space="preserve"> осуществляется путем привлечения учащихся к судейству внутришкольных соревнований в качестве судей в поле (3-й год обучения), судей на протоколе (2-й год обучения).</w:t>
      </w:r>
    </w:p>
    <w:p w:rsidR="005E7967" w:rsidRPr="00932807" w:rsidRDefault="005E7967" w:rsidP="005E7967">
      <w:pPr>
        <w:spacing w:after="0" w:line="240" w:lineRule="auto"/>
        <w:ind w:firstLine="567"/>
        <w:jc w:val="both"/>
        <w:rPr>
          <w:szCs w:val="28"/>
        </w:rPr>
      </w:pPr>
      <w:r w:rsidRPr="00932807">
        <w:rPr>
          <w:b/>
          <w:szCs w:val="28"/>
          <w:u w:val="single"/>
        </w:rPr>
        <w:t>Участие в соревнованиях</w:t>
      </w:r>
      <w:r w:rsidRPr="00932807">
        <w:rPr>
          <w:szCs w:val="28"/>
        </w:rPr>
        <w:t xml:space="preserve"> учащиеся принимают участие не менее чем в двух соревнованиях в год.</w:t>
      </w:r>
    </w:p>
    <w:p w:rsidR="005E7967" w:rsidRDefault="005E7967" w:rsidP="005E7967">
      <w:pPr>
        <w:spacing w:after="0" w:line="240" w:lineRule="auto"/>
        <w:rPr>
          <w:szCs w:val="28"/>
        </w:rPr>
      </w:pPr>
    </w:p>
    <w:p w:rsidR="005E7967" w:rsidRPr="00D617BB" w:rsidRDefault="005E7967" w:rsidP="005E7967">
      <w:pPr>
        <w:shd w:val="clear" w:color="auto" w:fill="FFFFFF"/>
        <w:jc w:val="both"/>
        <w:rPr>
          <w:b/>
          <w:bCs/>
          <w:szCs w:val="28"/>
          <w:u w:val="single"/>
          <w:lang w:eastAsia="ru-RU"/>
        </w:rPr>
      </w:pPr>
      <w:r w:rsidRPr="00D617BB">
        <w:rPr>
          <w:b/>
          <w:bCs/>
          <w:szCs w:val="28"/>
          <w:lang w:eastAsia="ru-RU"/>
        </w:rPr>
        <w:t xml:space="preserve">2.4  </w:t>
      </w:r>
      <w:r w:rsidRPr="00D617BB">
        <w:rPr>
          <w:b/>
          <w:szCs w:val="28"/>
          <w:u w:val="single"/>
          <w:lang w:eastAsia="ar-SA"/>
        </w:rPr>
        <w:t xml:space="preserve">Методическое обеспечение программы: </w:t>
      </w:r>
      <w:r w:rsidRPr="00D617BB">
        <w:rPr>
          <w:szCs w:val="28"/>
          <w:lang w:eastAsia="ar-SA"/>
        </w:rPr>
        <w:t>игры, эстафеты, весёлые старты, рассказ, беседа, считалки, загадки, стихи, кроссворды, экскурсии, пословицы, поговорки, встречи со специалистами, народные приметы, ребусы.</w:t>
      </w:r>
    </w:p>
    <w:p w:rsidR="005E7967" w:rsidRDefault="005E7967" w:rsidP="005E7967">
      <w:pPr>
        <w:spacing w:after="0" w:line="240" w:lineRule="auto"/>
        <w:jc w:val="center"/>
        <w:rPr>
          <w:b/>
          <w:szCs w:val="28"/>
        </w:rPr>
      </w:pPr>
    </w:p>
    <w:p w:rsidR="005E7967" w:rsidRPr="00C236AF" w:rsidRDefault="005E7967" w:rsidP="005E7967">
      <w:pPr>
        <w:spacing w:after="0" w:line="240" w:lineRule="auto"/>
        <w:ind w:left="567" w:firstLine="567"/>
        <w:jc w:val="both"/>
        <w:rPr>
          <w:b/>
          <w:szCs w:val="28"/>
        </w:rPr>
      </w:pPr>
      <w:r w:rsidRPr="00C236AF">
        <w:rPr>
          <w:b/>
          <w:szCs w:val="28"/>
        </w:rPr>
        <w:t xml:space="preserve">2.5. Воспитательная работа </w:t>
      </w:r>
    </w:p>
    <w:p w:rsidR="005E7967" w:rsidRPr="00C236AF" w:rsidRDefault="005E7967" w:rsidP="005E7967">
      <w:pPr>
        <w:spacing w:after="0" w:line="240" w:lineRule="auto"/>
        <w:ind w:left="567" w:firstLine="567"/>
        <w:jc w:val="both"/>
        <w:rPr>
          <w:b/>
          <w:szCs w:val="28"/>
        </w:rPr>
      </w:pPr>
    </w:p>
    <w:p w:rsidR="005E7967" w:rsidRPr="00C236AF" w:rsidRDefault="005E7967" w:rsidP="005E7967">
      <w:pPr>
        <w:spacing w:after="0" w:line="240" w:lineRule="auto"/>
        <w:ind w:left="567" w:firstLine="567"/>
        <w:jc w:val="both"/>
        <w:rPr>
          <w:szCs w:val="28"/>
        </w:rPr>
      </w:pPr>
      <w:r w:rsidRPr="00C236AF">
        <w:rPr>
          <w:szCs w:val="28"/>
        </w:rPr>
        <w:t xml:space="preserve"> Содержания программы способствует формированию социально активной и творческой личности, способной к духовно-нравственному и физическому саморазвитию, самосовершенствованию и самореализации. Подготовка детей по программе – это не только овладение определенными знаниями и умениями, но и познание сущности духовных явлений и понятий, развитие эмпатического внимания и сочувствия к другому человеку, активное участие в духовно ориентированной деятельности. </w:t>
      </w:r>
    </w:p>
    <w:p w:rsidR="005E7967" w:rsidRPr="00C236AF" w:rsidRDefault="005E7967" w:rsidP="005E7967">
      <w:pPr>
        <w:spacing w:after="0" w:line="240" w:lineRule="auto"/>
        <w:ind w:left="567" w:firstLine="567"/>
        <w:jc w:val="both"/>
        <w:rPr>
          <w:szCs w:val="28"/>
        </w:rPr>
      </w:pPr>
    </w:p>
    <w:p w:rsidR="005E7967" w:rsidRPr="00C236AF" w:rsidRDefault="005E7967" w:rsidP="005E7967">
      <w:pPr>
        <w:spacing w:after="0" w:line="240" w:lineRule="auto"/>
        <w:ind w:left="567" w:firstLine="567"/>
        <w:jc w:val="both"/>
        <w:rPr>
          <w:b/>
          <w:szCs w:val="28"/>
        </w:rPr>
      </w:pPr>
      <w:r w:rsidRPr="00C236AF">
        <w:rPr>
          <w:b/>
          <w:szCs w:val="28"/>
          <w:u w:val="single"/>
        </w:rPr>
        <w:t>Цель воспитания</w:t>
      </w:r>
      <w:r w:rsidRPr="00C236AF">
        <w:rPr>
          <w:b/>
          <w:szCs w:val="28"/>
        </w:rPr>
        <w:t>:</w:t>
      </w:r>
    </w:p>
    <w:p w:rsidR="005E7967" w:rsidRPr="00C236AF" w:rsidRDefault="005E7967" w:rsidP="005E7967">
      <w:pPr>
        <w:spacing w:after="0" w:line="240" w:lineRule="auto"/>
        <w:ind w:left="567" w:firstLine="567"/>
        <w:jc w:val="both"/>
        <w:rPr>
          <w:szCs w:val="28"/>
        </w:rPr>
      </w:pPr>
      <w:r w:rsidRPr="00C236AF">
        <w:rPr>
          <w:szCs w:val="28"/>
        </w:rPr>
        <w:t>Создание условий для формирования:</w:t>
      </w:r>
    </w:p>
    <w:p w:rsidR="005E7967" w:rsidRPr="00C236AF" w:rsidRDefault="005E7967" w:rsidP="005E7967">
      <w:pPr>
        <w:spacing w:after="0" w:line="240" w:lineRule="auto"/>
        <w:ind w:left="567" w:firstLine="567"/>
        <w:jc w:val="both"/>
        <w:rPr>
          <w:szCs w:val="28"/>
        </w:rPr>
      </w:pPr>
      <w:r w:rsidRPr="00C236AF">
        <w:rPr>
          <w:szCs w:val="28"/>
        </w:rPr>
        <w:t>- национального, этнокультурного самосознания;</w:t>
      </w:r>
    </w:p>
    <w:p w:rsidR="005E7967" w:rsidRPr="00C236AF" w:rsidRDefault="005E7967" w:rsidP="005E7967">
      <w:pPr>
        <w:spacing w:after="0" w:line="240" w:lineRule="auto"/>
        <w:ind w:left="567" w:firstLine="567"/>
        <w:jc w:val="both"/>
        <w:rPr>
          <w:szCs w:val="28"/>
        </w:rPr>
      </w:pPr>
      <w:r w:rsidRPr="00C236AF">
        <w:rPr>
          <w:szCs w:val="28"/>
        </w:rPr>
        <w:t>- ценностного отношения к отечественной культуре;</w:t>
      </w:r>
    </w:p>
    <w:p w:rsidR="005E7967" w:rsidRPr="00C236AF" w:rsidRDefault="005E7967" w:rsidP="005E7967">
      <w:pPr>
        <w:spacing w:after="0" w:line="240" w:lineRule="auto"/>
        <w:ind w:left="567" w:firstLine="567"/>
        <w:jc w:val="both"/>
        <w:rPr>
          <w:szCs w:val="28"/>
        </w:rPr>
      </w:pPr>
      <w:r w:rsidRPr="00C236AF">
        <w:rPr>
          <w:szCs w:val="28"/>
        </w:rPr>
        <w:t>-готовности к  анализу   и представлению своей нравственной позиции</w:t>
      </w:r>
    </w:p>
    <w:p w:rsidR="005E7967" w:rsidRPr="00C236AF" w:rsidRDefault="005E7967" w:rsidP="005E7967">
      <w:pPr>
        <w:spacing w:after="0" w:line="240" w:lineRule="auto"/>
        <w:ind w:left="567" w:firstLine="567"/>
        <w:jc w:val="both"/>
        <w:rPr>
          <w:szCs w:val="28"/>
          <w:u w:val="single"/>
        </w:rPr>
      </w:pPr>
      <w:r w:rsidRPr="00C236AF">
        <w:rPr>
          <w:szCs w:val="28"/>
          <w:u w:val="single"/>
        </w:rPr>
        <w:t>Задачи воспитания:</w:t>
      </w:r>
    </w:p>
    <w:p w:rsidR="005E7967" w:rsidRPr="00C236AF" w:rsidRDefault="005E7967" w:rsidP="005E7967">
      <w:pPr>
        <w:spacing w:after="0" w:line="240" w:lineRule="auto"/>
        <w:ind w:left="567" w:firstLine="567"/>
        <w:jc w:val="both"/>
        <w:rPr>
          <w:szCs w:val="28"/>
        </w:rPr>
      </w:pPr>
      <w:r w:rsidRPr="00C236AF">
        <w:rPr>
          <w:szCs w:val="28"/>
        </w:rPr>
        <w:lastRenderedPageBreak/>
        <w:t>усвоение детьми знаний норм, духовно-нравственных ценностей; информирование детей, организация общения между ними на содержательной основе целевых ориентиров воспитания;</w:t>
      </w:r>
    </w:p>
    <w:p w:rsidR="005E7967" w:rsidRPr="00C236AF" w:rsidRDefault="005E7967" w:rsidP="005E7967">
      <w:pPr>
        <w:spacing w:after="0" w:line="240" w:lineRule="auto"/>
        <w:ind w:left="567" w:firstLine="567"/>
        <w:jc w:val="both"/>
        <w:rPr>
          <w:szCs w:val="28"/>
        </w:rPr>
      </w:pPr>
      <w:r w:rsidRPr="00C236AF">
        <w:rPr>
          <w:szCs w:val="28"/>
        </w:rPr>
        <w:t>формирование и развитие личностного отношения детей к отечественной культуре, собственным нравственным позициям и этике поведения в учебном коллективе;</w:t>
      </w:r>
    </w:p>
    <w:p w:rsidR="005E7967" w:rsidRPr="00C236AF" w:rsidRDefault="005E7967" w:rsidP="005E7967">
      <w:pPr>
        <w:spacing w:after="0" w:line="240" w:lineRule="auto"/>
        <w:ind w:left="567" w:firstLine="567"/>
        <w:jc w:val="both"/>
        <w:rPr>
          <w:szCs w:val="28"/>
        </w:rPr>
      </w:pPr>
      <w:r w:rsidRPr="00C236AF">
        <w:rPr>
          <w:szCs w:val="28"/>
        </w:rPr>
        <w:t>приобретение детьми опыта поведения, общения, межличностных и социальных отношений в составе учебной группы, применение полученных знаний, организация активностей детей, их ответственного поведения, создание, поддержка и развитие среды воспитания детей, активностей и обстоятельств общения, социализации, признания, самореализации, творчества при освоении предметного и мета</w:t>
      </w:r>
      <w:r>
        <w:rPr>
          <w:szCs w:val="28"/>
        </w:rPr>
        <w:t>-</w:t>
      </w:r>
      <w:r w:rsidRPr="00C236AF">
        <w:rPr>
          <w:szCs w:val="28"/>
        </w:rPr>
        <w:t>предметного содержания программы.</w:t>
      </w:r>
    </w:p>
    <w:p w:rsidR="005E7967" w:rsidRPr="00C236AF" w:rsidRDefault="005E7967" w:rsidP="005E7967">
      <w:pPr>
        <w:spacing w:after="0" w:line="240" w:lineRule="auto"/>
        <w:ind w:left="567" w:firstLine="567"/>
        <w:jc w:val="both"/>
        <w:rPr>
          <w:szCs w:val="28"/>
        </w:rPr>
      </w:pPr>
    </w:p>
    <w:p w:rsidR="005E7967" w:rsidRPr="00C236AF" w:rsidRDefault="005E7967" w:rsidP="005E7967">
      <w:pPr>
        <w:spacing w:after="0" w:line="240" w:lineRule="auto"/>
        <w:ind w:left="567" w:firstLine="567"/>
        <w:jc w:val="both"/>
        <w:rPr>
          <w:b/>
          <w:szCs w:val="28"/>
          <w:u w:val="single"/>
        </w:rPr>
      </w:pPr>
      <w:r w:rsidRPr="00C236AF">
        <w:rPr>
          <w:b/>
          <w:szCs w:val="28"/>
          <w:u w:val="single"/>
        </w:rPr>
        <w:t>Целевые ориентиры воспитания</w:t>
      </w:r>
    </w:p>
    <w:p w:rsidR="005E7967" w:rsidRPr="00C236AF" w:rsidRDefault="005E7967" w:rsidP="005E7967">
      <w:pPr>
        <w:spacing w:after="0" w:line="240" w:lineRule="auto"/>
        <w:ind w:left="567" w:firstLine="567"/>
        <w:jc w:val="both"/>
        <w:rPr>
          <w:szCs w:val="28"/>
        </w:rPr>
      </w:pPr>
      <w:r w:rsidRPr="00C236AF">
        <w:rPr>
          <w:szCs w:val="28"/>
        </w:rPr>
        <w:t>Сформированы:</w:t>
      </w:r>
    </w:p>
    <w:p w:rsidR="005E7967" w:rsidRPr="00C236AF" w:rsidRDefault="005E7967" w:rsidP="005E7967">
      <w:pPr>
        <w:spacing w:after="0" w:line="240" w:lineRule="auto"/>
        <w:ind w:left="567" w:firstLine="567"/>
        <w:jc w:val="both"/>
        <w:rPr>
          <w:szCs w:val="28"/>
        </w:rPr>
      </w:pPr>
      <w:r w:rsidRPr="00C236AF">
        <w:rPr>
          <w:szCs w:val="28"/>
        </w:rPr>
        <w:t>- национальное, этнокультурное самосознание;</w:t>
      </w:r>
    </w:p>
    <w:p w:rsidR="005E7967" w:rsidRPr="00C236AF" w:rsidRDefault="005E7967" w:rsidP="005E7967">
      <w:pPr>
        <w:spacing w:after="0" w:line="240" w:lineRule="auto"/>
        <w:ind w:left="567" w:firstLine="567"/>
        <w:jc w:val="both"/>
        <w:rPr>
          <w:szCs w:val="28"/>
        </w:rPr>
      </w:pPr>
      <w:r w:rsidRPr="00C236AF">
        <w:rPr>
          <w:szCs w:val="28"/>
        </w:rPr>
        <w:t>- ценностное отношения к отечественной культуре;</w:t>
      </w:r>
    </w:p>
    <w:p w:rsidR="005E7967" w:rsidRPr="00C236AF" w:rsidRDefault="005E7967" w:rsidP="005E7967">
      <w:pPr>
        <w:spacing w:after="0" w:line="240" w:lineRule="auto"/>
        <w:ind w:left="567" w:firstLine="567"/>
        <w:jc w:val="both"/>
        <w:rPr>
          <w:szCs w:val="28"/>
        </w:rPr>
      </w:pPr>
      <w:r w:rsidRPr="00C236AF">
        <w:rPr>
          <w:szCs w:val="28"/>
        </w:rPr>
        <w:t>-готовность к анализу и представлению своей нравственной позиции.</w:t>
      </w:r>
    </w:p>
    <w:p w:rsidR="005E7967" w:rsidRPr="00C236AF" w:rsidRDefault="005E7967" w:rsidP="005E7967">
      <w:pPr>
        <w:spacing w:after="0" w:line="240" w:lineRule="auto"/>
        <w:ind w:left="567" w:firstLine="567"/>
        <w:jc w:val="both"/>
        <w:rPr>
          <w:szCs w:val="28"/>
        </w:rPr>
      </w:pPr>
    </w:p>
    <w:p w:rsidR="005E7967" w:rsidRPr="00C236AF" w:rsidRDefault="005E7967" w:rsidP="005E7967">
      <w:pPr>
        <w:spacing w:after="0" w:line="240" w:lineRule="auto"/>
        <w:ind w:left="567" w:firstLine="567"/>
        <w:jc w:val="both"/>
        <w:rPr>
          <w:b/>
          <w:szCs w:val="28"/>
          <w:u w:val="single"/>
        </w:rPr>
      </w:pPr>
      <w:r w:rsidRPr="00C236AF">
        <w:rPr>
          <w:b/>
          <w:szCs w:val="28"/>
          <w:u w:val="single"/>
        </w:rPr>
        <w:t>Формы и методы воспитания</w:t>
      </w:r>
    </w:p>
    <w:p w:rsidR="005E7967" w:rsidRPr="00C236AF" w:rsidRDefault="005E7967" w:rsidP="005E7967">
      <w:pPr>
        <w:spacing w:after="0" w:line="240" w:lineRule="auto"/>
        <w:ind w:left="567" w:firstLine="567"/>
        <w:jc w:val="both"/>
        <w:rPr>
          <w:szCs w:val="28"/>
        </w:rPr>
      </w:pPr>
      <w:r w:rsidRPr="00C236AF">
        <w:rPr>
          <w:szCs w:val="28"/>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учебных занятий.</w:t>
      </w:r>
    </w:p>
    <w:p w:rsidR="005E7967" w:rsidRPr="00C236AF" w:rsidRDefault="005E7967" w:rsidP="005E7967">
      <w:pPr>
        <w:spacing w:after="0" w:line="240" w:lineRule="auto"/>
        <w:ind w:left="567" w:firstLine="567"/>
        <w:jc w:val="both"/>
        <w:rPr>
          <w:szCs w:val="28"/>
        </w:rPr>
      </w:pPr>
      <w:r w:rsidRPr="00C236AF">
        <w:rPr>
          <w:szCs w:val="28"/>
        </w:rPr>
        <w:t>Ключевой формой воспитания детей  при  реализации  программы является организация их взаимодействий в учебной деятельности, в подготовке и проведении календарных праздников с участием родителей (законных представителей), участия в конкурсах и фестивалях  детского творчества.</w:t>
      </w:r>
    </w:p>
    <w:p w:rsidR="005E7967" w:rsidRPr="00C236AF" w:rsidRDefault="005E7967" w:rsidP="005E7967">
      <w:pPr>
        <w:spacing w:after="0" w:line="240" w:lineRule="auto"/>
        <w:ind w:left="567" w:firstLine="567"/>
        <w:jc w:val="both"/>
        <w:rPr>
          <w:szCs w:val="28"/>
        </w:rPr>
      </w:pPr>
      <w:r w:rsidRPr="00C236AF">
        <w:rPr>
          <w:szCs w:val="28"/>
        </w:rPr>
        <w:t>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rsidR="005E7967" w:rsidRPr="00C236AF" w:rsidRDefault="005E7967" w:rsidP="005E7967">
      <w:pPr>
        <w:spacing w:after="0" w:line="240" w:lineRule="auto"/>
        <w:ind w:left="567" w:firstLine="567"/>
        <w:jc w:val="both"/>
        <w:rPr>
          <w:b/>
          <w:szCs w:val="28"/>
        </w:rPr>
      </w:pPr>
      <w:r w:rsidRPr="00C236AF">
        <w:rPr>
          <w:b/>
          <w:szCs w:val="28"/>
        </w:rPr>
        <w:t>Условия воспитания, анализ результатов</w:t>
      </w:r>
    </w:p>
    <w:p w:rsidR="005E7967" w:rsidRPr="00C236AF" w:rsidRDefault="005E7967" w:rsidP="005E7967">
      <w:pPr>
        <w:spacing w:after="0" w:line="240" w:lineRule="auto"/>
        <w:ind w:left="567" w:firstLine="567"/>
        <w:jc w:val="both"/>
        <w:rPr>
          <w:szCs w:val="28"/>
        </w:rPr>
      </w:pPr>
      <w:r w:rsidRPr="00C236AF">
        <w:rPr>
          <w:szCs w:val="28"/>
        </w:rPr>
        <w:t>Воспитательный процесс осуществляется в процессе условиях реализации программы.</w:t>
      </w:r>
    </w:p>
    <w:p w:rsidR="005E7967" w:rsidRPr="00C236AF" w:rsidRDefault="005E7967" w:rsidP="005E7967">
      <w:pPr>
        <w:spacing w:after="0" w:line="240" w:lineRule="auto"/>
        <w:ind w:left="567" w:firstLine="567"/>
        <w:jc w:val="both"/>
        <w:rPr>
          <w:szCs w:val="28"/>
        </w:rPr>
      </w:pPr>
      <w:r w:rsidRPr="00C236AF">
        <w:rPr>
          <w:szCs w:val="28"/>
        </w:rPr>
        <w:t xml:space="preserve">       Анализ результатов воспитания проводится в процессе педагогического наблюдения за поведением детей, их общением, отношениями детей друг с другом, в коллективе, их отношением к педагогам,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интервью с ними) и после её </w:t>
      </w:r>
      <w:r w:rsidRPr="00C236AF">
        <w:rPr>
          <w:szCs w:val="28"/>
        </w:rPr>
        <w:lastRenderedPageBreak/>
        <w:t>завершения (итоговые исследования результатов реализации программы за учебный период, учебный год).</w:t>
      </w:r>
    </w:p>
    <w:p w:rsidR="005E7967" w:rsidRPr="00C236AF" w:rsidRDefault="005E7967" w:rsidP="005E7967">
      <w:pPr>
        <w:spacing w:after="0" w:line="240" w:lineRule="auto"/>
        <w:ind w:left="567" w:firstLine="567"/>
        <w:jc w:val="both"/>
        <w:rPr>
          <w:szCs w:val="28"/>
        </w:rPr>
      </w:pPr>
      <w:r w:rsidRPr="00C236AF">
        <w:rPr>
          <w:szCs w:val="28"/>
        </w:rPr>
        <w:t xml:space="preserve">       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обучающегося, а получение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Результаты, полученные в ходе оценочных процедур — опросов, интервью — используются только в виде агрегированных усреднённых, обобщённых и анонимных данных</w:t>
      </w:r>
    </w:p>
    <w:p w:rsidR="005E7967" w:rsidRDefault="005E7967" w:rsidP="005E7967">
      <w:pPr>
        <w:spacing w:after="0" w:line="240" w:lineRule="auto"/>
        <w:ind w:left="567" w:firstLine="567"/>
        <w:jc w:val="both"/>
        <w:rPr>
          <w:szCs w:val="28"/>
        </w:rPr>
      </w:pPr>
      <w:r w:rsidRPr="00C236AF">
        <w:rPr>
          <w:szCs w:val="28"/>
          <w:u w:val="single"/>
        </w:rPr>
        <w:t xml:space="preserve"> </w:t>
      </w:r>
      <w:r w:rsidRPr="00C236AF">
        <w:rPr>
          <w:b/>
          <w:szCs w:val="28"/>
          <w:u w:val="single"/>
        </w:rPr>
        <w:t>Календарный воспитательной</w:t>
      </w:r>
      <w:r w:rsidRPr="00C236AF">
        <w:rPr>
          <w:b/>
          <w:szCs w:val="28"/>
        </w:rPr>
        <w:t xml:space="preserve"> работы</w:t>
      </w:r>
      <w:r w:rsidRPr="00C236AF">
        <w:rPr>
          <w:szCs w:val="28"/>
        </w:rPr>
        <w:t xml:space="preserve"> программы является приложением № 2 к программе и представлен в таблице.</w:t>
      </w:r>
    </w:p>
    <w:p w:rsidR="005E7967" w:rsidRPr="009C3BA2" w:rsidRDefault="005E7967" w:rsidP="005E7967">
      <w:pPr>
        <w:spacing w:after="0" w:line="240" w:lineRule="auto"/>
        <w:jc w:val="both"/>
        <w:rPr>
          <w:szCs w:val="28"/>
        </w:rPr>
        <w:sectPr w:rsidR="005E7967" w:rsidRPr="009C3BA2">
          <w:headerReference w:type="default" r:id="rId7"/>
          <w:pgSz w:w="11910" w:h="16840"/>
          <w:pgMar w:top="560" w:right="600" w:bottom="880" w:left="600" w:header="0" w:footer="700" w:gutter="0"/>
          <w:cols w:space="720"/>
        </w:sectPr>
      </w:pPr>
    </w:p>
    <w:p w:rsidR="005E7967" w:rsidRDefault="005E7967" w:rsidP="005E7967">
      <w:pPr>
        <w:spacing w:after="200" w:line="240" w:lineRule="auto"/>
        <w:rPr>
          <w:b/>
          <w:szCs w:val="28"/>
        </w:rPr>
      </w:pPr>
    </w:p>
    <w:p w:rsidR="005E7967" w:rsidRPr="007F542F" w:rsidRDefault="005E7967" w:rsidP="005E7967">
      <w:pPr>
        <w:spacing w:after="200" w:line="240" w:lineRule="auto"/>
        <w:jc w:val="center"/>
        <w:rPr>
          <w:b/>
          <w:szCs w:val="28"/>
        </w:rPr>
      </w:pPr>
      <w:r>
        <w:rPr>
          <w:b/>
          <w:szCs w:val="28"/>
        </w:rPr>
        <w:t xml:space="preserve"> </w:t>
      </w:r>
      <w:r w:rsidRPr="007F542F">
        <w:rPr>
          <w:b/>
          <w:szCs w:val="28"/>
        </w:rPr>
        <w:t>Список литературы:</w:t>
      </w:r>
    </w:p>
    <w:p w:rsidR="005E7967" w:rsidRPr="007F542F" w:rsidRDefault="005E7967" w:rsidP="005E7967">
      <w:pPr>
        <w:spacing w:after="0" w:line="240" w:lineRule="auto"/>
        <w:ind w:firstLine="567"/>
        <w:jc w:val="both"/>
        <w:rPr>
          <w:b/>
          <w:szCs w:val="28"/>
        </w:rPr>
      </w:pPr>
      <w:r>
        <w:rPr>
          <w:b/>
          <w:szCs w:val="28"/>
        </w:rPr>
        <w:t>Д</w:t>
      </w:r>
      <w:r w:rsidRPr="007F542F">
        <w:rPr>
          <w:b/>
          <w:szCs w:val="28"/>
        </w:rPr>
        <w:t xml:space="preserve">ля педагога </w:t>
      </w:r>
    </w:p>
    <w:p w:rsidR="005E7967" w:rsidRDefault="005E7967" w:rsidP="005E7967">
      <w:pPr>
        <w:spacing w:after="0" w:line="240" w:lineRule="auto"/>
        <w:jc w:val="both"/>
      </w:pPr>
      <w:r>
        <w:t>Литература для педагога: 1. Беляев В. И. Волейбол, М. Просвещение 2000 год. 1. Клещёв В.И. Фурманов А.П. Юный волейболист; М. Дрофа 2001 год. 2. Голомазов А. С. Ковалёв И. В. Мельников С.В. Волейбол в школе; М. ФКИС. 1999 год. 3. Железняк Ю.Д. Слупский Л.Н. волейбол в школе, М.Просвещение 1997 год. 4. Железняк Ю.Д. «120 уроков по волейболу» М. Просвещение 2001 год.: 5. Комплексная программа по физическому воспитанию. 5-11 классы под 6. редакцией В. И. Лях и А. А. Зданевич. Москва. «Просвещение» 2010г 7. Государственная программа Министерства образования и науки РФ по 8. Физической культуре для профильного обучения. Москва. Просвещение. 9. 2010г. 10. О.Чехов «Основы волейбола» Москва. «Физическая культура и спорт» 11. Программа для внешкольных учреждений Министерства просвещения, М.1986г. 12. Комплексная программа физического воспитания учащихся 1-11 классов, 13. Программный материал по спортивным играм (Х-Х1 классы) Волейбол (юноши и девушки) Часть111. Внеклассная работа. Спортивные секции. Волейбол. (Авторы программы: доктор педагогических наук В.И.Лях и кандидат педагогических наук А.А. Зданевич). Программа допущена Министерством образования Российской Федерации. (2004г). 14. Железняк Ю.Д. «К мастерству в волейболе», М., «Физкультура и спорт»,1978г. 15. Хапко В.Е., Белоус В.И. «Волейбол», Киев, «Радянська школа», 1988г. 16.Фурманов А.Г. «Волейбол в школе», Киев, «Радянська школа», 1987г. 31 17 Фурманов А.Г. «Волейбол на лужайке, в парке, во дворе» - Изд. 2-е, испр.,доп., М., «Физкультура и спорт», 1982г. В.И.Лях «Физическая культура. 10-11 классы». Москва. Просвещение.2010г.</w:t>
      </w:r>
    </w:p>
    <w:p w:rsidR="005E7967" w:rsidRDefault="005E7967" w:rsidP="005E7967">
      <w:pPr>
        <w:spacing w:after="0" w:line="240" w:lineRule="auto"/>
        <w:jc w:val="both"/>
      </w:pPr>
      <w:r>
        <w:t xml:space="preserve"> </w:t>
      </w:r>
      <w:r w:rsidRPr="005466A3">
        <w:rPr>
          <w:b/>
        </w:rPr>
        <w:t>Список литературы для учащихся (учащихся и родителей):</w:t>
      </w:r>
      <w:r>
        <w:t xml:space="preserve"> </w:t>
      </w:r>
    </w:p>
    <w:p w:rsidR="005E7967" w:rsidRDefault="005E7967" w:rsidP="005E7967">
      <w:pPr>
        <w:numPr>
          <w:ilvl w:val="0"/>
          <w:numId w:val="24"/>
        </w:numPr>
        <w:spacing w:after="0" w:line="240" w:lineRule="auto"/>
        <w:jc w:val="both"/>
      </w:pPr>
      <w:r>
        <w:t>Железняк Ю.Д. Юный волейболист.- М.1988. 2. Железняк Ю.Д. К мастерству в волейболе. – М.,1998. 3. Железняк Ю.Д., Ивойлов А.В. Волейбол. – М., 1991. 4. Железняк Ю.Д. , Кунянский В.А. У истоков мастерства. – М., 1992. Волейбол/ Под ред. А.В. Беляева, М.В. Савина. – М., 2000… Интернет-сайты: - http://spo.1september.ru Газета в газете «Спорт в школе» . - http://www.abcsport.ru/ Обзор спортивных школ и спортивных обществ. Новости спорта, освещение событий Тематический каталог по различным видам спорта.</w:t>
      </w:r>
    </w:p>
    <w:p w:rsidR="005E7967" w:rsidRDefault="005E7967" w:rsidP="005E7967">
      <w:pPr>
        <w:spacing w:after="0" w:line="240" w:lineRule="auto"/>
        <w:jc w:val="both"/>
      </w:pPr>
    </w:p>
    <w:tbl>
      <w:tblPr>
        <w:tblpPr w:leftFromText="180" w:rightFromText="180" w:vertAnchor="text" w:horzAnchor="margin" w:tblpXSpec="center" w:tblpY="476"/>
        <w:tblW w:w="9396" w:type="dxa"/>
        <w:tblLayout w:type="fixed"/>
        <w:tblCellMar>
          <w:left w:w="40" w:type="dxa"/>
          <w:right w:w="40" w:type="dxa"/>
        </w:tblCellMar>
        <w:tblLook w:val="04A0" w:firstRow="1" w:lastRow="0" w:firstColumn="1" w:lastColumn="0" w:noHBand="0" w:noVBand="1"/>
      </w:tblPr>
      <w:tblGrid>
        <w:gridCol w:w="466"/>
        <w:gridCol w:w="7512"/>
        <w:gridCol w:w="1418"/>
      </w:tblGrid>
      <w:tr w:rsidR="005E7967" w:rsidRPr="00C236AF" w:rsidTr="00AF78FC">
        <w:trPr>
          <w:trHeight w:val="138"/>
        </w:trPr>
        <w:tc>
          <w:tcPr>
            <w:tcW w:w="466" w:type="dxa"/>
            <w:tcBorders>
              <w:top w:val="single" w:sz="4" w:space="0" w:color="auto"/>
              <w:left w:val="single" w:sz="6" w:space="0" w:color="auto"/>
              <w:bottom w:val="single" w:sz="4" w:space="0" w:color="auto"/>
              <w:right w:val="single" w:sz="6" w:space="0" w:color="auto"/>
            </w:tcBorders>
            <w:shd w:val="clear" w:color="auto" w:fill="FFFFFF"/>
          </w:tcPr>
          <w:p w:rsidR="005E7967" w:rsidRPr="00C236AF" w:rsidRDefault="005E7967" w:rsidP="00AF78FC">
            <w:pPr>
              <w:shd w:val="clear" w:color="auto" w:fill="FFFFFF"/>
              <w:autoSpaceDE w:val="0"/>
              <w:autoSpaceDN w:val="0"/>
              <w:adjustRightInd w:val="0"/>
              <w:jc w:val="both"/>
              <w:rPr>
                <w:color w:val="000000"/>
                <w:szCs w:val="28"/>
              </w:rPr>
            </w:pP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b/>
                <w:color w:val="000000"/>
                <w:szCs w:val="28"/>
              </w:rPr>
            </w:pPr>
            <w:r w:rsidRPr="00C236AF">
              <w:rPr>
                <w:b/>
                <w:color w:val="000000"/>
                <w:szCs w:val="28"/>
              </w:rPr>
              <w:t>Технические средства обучения</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5E7967" w:rsidRPr="00C236AF" w:rsidRDefault="005E7967" w:rsidP="00AF78FC">
            <w:pPr>
              <w:shd w:val="clear" w:color="auto" w:fill="FFFFFF"/>
              <w:autoSpaceDE w:val="0"/>
              <w:autoSpaceDN w:val="0"/>
              <w:adjustRightInd w:val="0"/>
              <w:jc w:val="both"/>
              <w:rPr>
                <w:szCs w:val="28"/>
              </w:rPr>
            </w:pPr>
          </w:p>
        </w:tc>
      </w:tr>
      <w:tr w:rsidR="005E7967" w:rsidRPr="00C236AF" w:rsidTr="00AF78FC">
        <w:trPr>
          <w:trHeight w:val="325"/>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1</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bCs/>
                <w:iCs/>
                <w:color w:val="000000"/>
                <w:szCs w:val="28"/>
              </w:rPr>
            </w:pPr>
            <w:r w:rsidRPr="00C236AF">
              <w:rPr>
                <w:bCs/>
                <w:iCs/>
                <w:color w:val="000000"/>
                <w:szCs w:val="28"/>
              </w:rPr>
              <w:t>Компьютер с программным обеспечением</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w:t>
            </w:r>
          </w:p>
        </w:tc>
      </w:tr>
      <w:tr w:rsidR="005E7967" w:rsidRPr="00C236AF" w:rsidTr="00AF78FC">
        <w:trPr>
          <w:trHeight w:val="274"/>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2</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bCs/>
                <w:iCs/>
                <w:color w:val="000000"/>
                <w:szCs w:val="28"/>
              </w:rPr>
            </w:pPr>
            <w:r w:rsidRPr="00C236AF">
              <w:rPr>
                <w:bCs/>
                <w:iCs/>
                <w:color w:val="000000"/>
                <w:szCs w:val="28"/>
              </w:rPr>
              <w:t>Интерактивная доска</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w:t>
            </w:r>
          </w:p>
        </w:tc>
      </w:tr>
      <w:tr w:rsidR="005E7967" w:rsidRPr="00C236AF" w:rsidTr="00AF78FC">
        <w:trPr>
          <w:trHeight w:val="277"/>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lastRenderedPageBreak/>
              <w:t>3</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bCs/>
                <w:iCs/>
                <w:color w:val="000000"/>
                <w:szCs w:val="28"/>
              </w:rPr>
            </w:pPr>
            <w:r w:rsidRPr="00C236AF">
              <w:rPr>
                <w:bCs/>
                <w:iCs/>
                <w:color w:val="000000"/>
                <w:szCs w:val="28"/>
              </w:rPr>
              <w:t>Мультимедийный проектор</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w:t>
            </w:r>
          </w:p>
        </w:tc>
      </w:tr>
      <w:tr w:rsidR="005E7967" w:rsidRPr="00C236AF" w:rsidTr="00AF78FC">
        <w:trPr>
          <w:trHeight w:val="254"/>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4</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Документ – камера</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w:t>
            </w:r>
          </w:p>
        </w:tc>
      </w:tr>
      <w:tr w:rsidR="005E7967" w:rsidRPr="00C236AF" w:rsidTr="00AF78FC">
        <w:trPr>
          <w:trHeight w:val="285"/>
        </w:trPr>
        <w:tc>
          <w:tcPr>
            <w:tcW w:w="466" w:type="dxa"/>
            <w:tcBorders>
              <w:top w:val="single" w:sz="4" w:space="0" w:color="auto"/>
              <w:left w:val="single" w:sz="6" w:space="0" w:color="auto"/>
              <w:bottom w:val="single" w:sz="4" w:space="0" w:color="auto"/>
              <w:right w:val="single" w:sz="6" w:space="0" w:color="auto"/>
            </w:tcBorders>
            <w:shd w:val="clear" w:color="auto" w:fill="FFFFFF"/>
          </w:tcPr>
          <w:p w:rsidR="005E7967" w:rsidRPr="00C236AF" w:rsidRDefault="005E7967" w:rsidP="00AF78FC">
            <w:pPr>
              <w:shd w:val="clear" w:color="auto" w:fill="FFFFFF"/>
              <w:autoSpaceDE w:val="0"/>
              <w:autoSpaceDN w:val="0"/>
              <w:adjustRightInd w:val="0"/>
              <w:jc w:val="both"/>
              <w:rPr>
                <w:color w:val="000000"/>
                <w:szCs w:val="28"/>
              </w:rPr>
            </w:pP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b/>
                <w:color w:val="000000"/>
                <w:szCs w:val="28"/>
              </w:rPr>
            </w:pPr>
            <w:r w:rsidRPr="00C236AF">
              <w:rPr>
                <w:b/>
                <w:color w:val="000000"/>
                <w:szCs w:val="28"/>
              </w:rPr>
              <w:t xml:space="preserve">Инвентарь </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5E7967" w:rsidRPr="00C236AF" w:rsidRDefault="005E7967" w:rsidP="00AF78FC">
            <w:pPr>
              <w:shd w:val="clear" w:color="auto" w:fill="FFFFFF"/>
              <w:autoSpaceDE w:val="0"/>
              <w:autoSpaceDN w:val="0"/>
              <w:adjustRightInd w:val="0"/>
              <w:jc w:val="both"/>
              <w:rPr>
                <w:szCs w:val="28"/>
              </w:rPr>
            </w:pPr>
          </w:p>
        </w:tc>
      </w:tr>
      <w:tr w:rsidR="005E7967" w:rsidRPr="00C236AF" w:rsidTr="00AF78FC">
        <w:trPr>
          <w:trHeight w:val="279"/>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1</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Сетка волейбольная</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w:t>
            </w:r>
          </w:p>
        </w:tc>
      </w:tr>
      <w:tr w:rsidR="005E7967" w:rsidRPr="00C236AF" w:rsidTr="00AF78FC">
        <w:trPr>
          <w:trHeight w:val="142"/>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2</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Мяч волейбольный</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10</w:t>
            </w:r>
          </w:p>
        </w:tc>
      </w:tr>
      <w:tr w:rsidR="005E7967" w:rsidRPr="00C236AF" w:rsidTr="00AF78FC">
        <w:trPr>
          <w:trHeight w:val="264"/>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3</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Мяч набивной весом 1 кг</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10</w:t>
            </w:r>
          </w:p>
        </w:tc>
      </w:tr>
      <w:tr w:rsidR="005E7967" w:rsidRPr="00C236AF" w:rsidTr="00AF78FC">
        <w:trPr>
          <w:trHeight w:val="281"/>
        </w:trPr>
        <w:tc>
          <w:tcPr>
            <w:tcW w:w="466"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4</w:t>
            </w:r>
          </w:p>
        </w:tc>
        <w:tc>
          <w:tcPr>
            <w:tcW w:w="7512"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color w:val="000000"/>
                <w:szCs w:val="28"/>
              </w:rPr>
            </w:pPr>
            <w:r w:rsidRPr="00C236AF">
              <w:rPr>
                <w:color w:val="000000"/>
                <w:szCs w:val="28"/>
              </w:rPr>
              <w:t>Скакалка</w:t>
            </w:r>
          </w:p>
        </w:tc>
        <w:tc>
          <w:tcPr>
            <w:tcW w:w="1418" w:type="dxa"/>
            <w:tcBorders>
              <w:top w:val="single" w:sz="4" w:space="0" w:color="auto"/>
              <w:left w:val="single" w:sz="6" w:space="0" w:color="auto"/>
              <w:bottom w:val="single" w:sz="4" w:space="0" w:color="auto"/>
              <w:right w:val="single" w:sz="6" w:space="0" w:color="auto"/>
            </w:tcBorders>
            <w:shd w:val="clear" w:color="auto" w:fill="FFFFFF"/>
            <w:hideMark/>
          </w:tcPr>
          <w:p w:rsidR="005E7967" w:rsidRPr="00C236AF" w:rsidRDefault="005E7967" w:rsidP="00AF78FC">
            <w:pPr>
              <w:shd w:val="clear" w:color="auto" w:fill="FFFFFF"/>
              <w:autoSpaceDE w:val="0"/>
              <w:autoSpaceDN w:val="0"/>
              <w:adjustRightInd w:val="0"/>
              <w:jc w:val="both"/>
              <w:rPr>
                <w:szCs w:val="28"/>
              </w:rPr>
            </w:pPr>
            <w:r w:rsidRPr="00C236AF">
              <w:rPr>
                <w:szCs w:val="28"/>
              </w:rPr>
              <w:t>15</w:t>
            </w:r>
          </w:p>
        </w:tc>
      </w:tr>
    </w:tbl>
    <w:p w:rsidR="005E7967" w:rsidRPr="00C236AF" w:rsidRDefault="005E7967" w:rsidP="005E7967">
      <w:pPr>
        <w:spacing w:after="0" w:line="240" w:lineRule="auto"/>
        <w:jc w:val="both"/>
        <w:rPr>
          <w:szCs w:val="28"/>
        </w:rPr>
      </w:pPr>
    </w:p>
    <w:p w:rsidR="005E7967" w:rsidRPr="00C236AF" w:rsidRDefault="005E7967" w:rsidP="005E7967">
      <w:pPr>
        <w:spacing w:after="0" w:line="240" w:lineRule="auto"/>
        <w:jc w:val="both"/>
        <w:rPr>
          <w:szCs w:val="28"/>
        </w:rPr>
      </w:pPr>
    </w:p>
    <w:p w:rsidR="005E7967" w:rsidRPr="00C236AF" w:rsidRDefault="005E7967" w:rsidP="005E7967">
      <w:pPr>
        <w:spacing w:after="0" w:line="240" w:lineRule="auto"/>
        <w:jc w:val="both"/>
        <w:rPr>
          <w:szCs w:val="28"/>
        </w:rPr>
      </w:pPr>
    </w:p>
    <w:p w:rsidR="005E7967" w:rsidRPr="00C236AF" w:rsidRDefault="005E7967" w:rsidP="005E7967">
      <w:pPr>
        <w:spacing w:after="0" w:line="240" w:lineRule="auto"/>
        <w:jc w:val="both"/>
        <w:rPr>
          <w:szCs w:val="28"/>
        </w:rPr>
      </w:pPr>
    </w:p>
    <w:p w:rsidR="005E7967" w:rsidRPr="00C236AF" w:rsidRDefault="005E7967" w:rsidP="005E7967">
      <w:pPr>
        <w:spacing w:after="0" w:line="240" w:lineRule="auto"/>
        <w:jc w:val="both"/>
        <w:rPr>
          <w:szCs w:val="28"/>
        </w:rPr>
      </w:pPr>
    </w:p>
    <w:p w:rsidR="005E7967" w:rsidRDefault="005E7967" w:rsidP="005E7967">
      <w:pPr>
        <w:spacing w:after="0" w:line="240" w:lineRule="auto"/>
        <w:jc w:val="both"/>
      </w:pPr>
    </w:p>
    <w:p w:rsidR="005E7967" w:rsidRPr="005466A3" w:rsidRDefault="005E7967" w:rsidP="005E7967">
      <w:pPr>
        <w:spacing w:after="0" w:line="240" w:lineRule="auto"/>
        <w:jc w:val="both"/>
      </w:pPr>
    </w:p>
    <w:p w:rsidR="005E7967" w:rsidRDefault="005E7967" w:rsidP="005E7967">
      <w:pPr>
        <w:spacing w:after="0" w:line="240" w:lineRule="auto"/>
        <w:ind w:firstLine="708"/>
        <w:jc w:val="both"/>
        <w:rPr>
          <w:szCs w:val="28"/>
        </w:rPr>
      </w:pPr>
    </w:p>
    <w:p w:rsidR="005E7967" w:rsidRPr="008060B7" w:rsidRDefault="005E7967" w:rsidP="005E7967">
      <w:pPr>
        <w:jc w:val="both"/>
        <w:rPr>
          <w:rFonts w:eastAsia="Calibri"/>
          <w:szCs w:val="28"/>
        </w:rPr>
      </w:pPr>
      <w:r>
        <w:rPr>
          <w:rFonts w:eastAsia="Calibri"/>
          <w:b/>
          <w:i/>
          <w:szCs w:val="28"/>
        </w:rPr>
        <w:t xml:space="preserve">                                                                                                                   </w:t>
      </w:r>
      <w:r w:rsidRPr="00A52A2F">
        <w:rPr>
          <w:rFonts w:eastAsia="Calibri"/>
          <w:b/>
          <w:i/>
          <w:szCs w:val="28"/>
        </w:rPr>
        <w:t>Приложение 1</w:t>
      </w:r>
    </w:p>
    <w:p w:rsidR="005E7967" w:rsidRPr="00A909F0" w:rsidRDefault="005E7967" w:rsidP="005E7967">
      <w:pPr>
        <w:ind w:firstLine="708"/>
        <w:jc w:val="right"/>
        <w:rPr>
          <w:rFonts w:eastAsia="Calibri"/>
          <w:szCs w:val="28"/>
        </w:rPr>
      </w:pPr>
      <w:r w:rsidRPr="00A909F0">
        <w:rPr>
          <w:rFonts w:eastAsia="Calibri"/>
          <w:szCs w:val="28"/>
        </w:rPr>
        <w:t xml:space="preserve"> к    дополнительной </w:t>
      </w:r>
    </w:p>
    <w:p w:rsidR="005E7967" w:rsidRPr="00A909F0" w:rsidRDefault="005E7967" w:rsidP="005E7967">
      <w:pPr>
        <w:ind w:firstLine="708"/>
        <w:jc w:val="right"/>
        <w:rPr>
          <w:rFonts w:eastAsia="Calibri"/>
          <w:szCs w:val="28"/>
        </w:rPr>
      </w:pPr>
      <w:r w:rsidRPr="00A909F0">
        <w:rPr>
          <w:rFonts w:eastAsia="Calibri"/>
          <w:szCs w:val="28"/>
        </w:rPr>
        <w:t xml:space="preserve">общеобразовательной </w:t>
      </w:r>
    </w:p>
    <w:p w:rsidR="005E7967" w:rsidRPr="00A909F0" w:rsidRDefault="005E7967" w:rsidP="005E7967">
      <w:pPr>
        <w:ind w:firstLine="708"/>
        <w:jc w:val="right"/>
        <w:rPr>
          <w:rFonts w:eastAsia="Calibri"/>
          <w:szCs w:val="28"/>
        </w:rPr>
      </w:pPr>
      <w:r w:rsidRPr="00A909F0">
        <w:rPr>
          <w:rFonts w:eastAsia="Calibri"/>
          <w:szCs w:val="28"/>
        </w:rPr>
        <w:t xml:space="preserve"> пр</w:t>
      </w:r>
      <w:r>
        <w:rPr>
          <w:rFonts w:eastAsia="Calibri"/>
          <w:szCs w:val="28"/>
        </w:rPr>
        <w:t>ограмме «Волейбол</w:t>
      </w:r>
      <w:r w:rsidRPr="00A909F0">
        <w:rPr>
          <w:rFonts w:eastAsia="Calibri"/>
          <w:szCs w:val="28"/>
        </w:rPr>
        <w:t>»</w:t>
      </w:r>
    </w:p>
    <w:p w:rsidR="005E7967" w:rsidRPr="00A52A2F" w:rsidRDefault="005E7967" w:rsidP="005E7967">
      <w:pPr>
        <w:rPr>
          <w:color w:val="000000"/>
          <w:szCs w:val="28"/>
          <w:lang w:eastAsia="ru-RU"/>
        </w:rPr>
      </w:pPr>
      <w:r>
        <w:rPr>
          <w:rFonts w:eastAsia="Calibri"/>
          <w:b/>
          <w:i/>
          <w:szCs w:val="28"/>
        </w:rPr>
        <w:t xml:space="preserve">                                       </w:t>
      </w:r>
      <w:r w:rsidRPr="000E502F">
        <w:rPr>
          <w:b/>
          <w:sz w:val="24"/>
          <w:szCs w:val="24"/>
        </w:rPr>
        <w:t xml:space="preserve">Календарный учебный график </w:t>
      </w:r>
    </w:p>
    <w:p w:rsidR="005E7967" w:rsidRDefault="005E7967" w:rsidP="005E7967">
      <w:pPr>
        <w:ind w:left="65"/>
        <w:rPr>
          <w:b/>
          <w:sz w:val="24"/>
          <w:szCs w:val="24"/>
        </w:rPr>
      </w:pPr>
      <w:r>
        <w:rPr>
          <w:b/>
          <w:i/>
          <w:color w:val="333333"/>
          <w:sz w:val="24"/>
          <w:szCs w:val="24"/>
          <w:lang w:eastAsia="ru-RU"/>
        </w:rPr>
        <w:t>Таблица1</w:t>
      </w:r>
      <w:r>
        <w:rPr>
          <w:b/>
          <w:sz w:val="24"/>
          <w:szCs w:val="24"/>
        </w:rPr>
        <w:t>8</w:t>
      </w:r>
    </w:p>
    <w:p w:rsidR="005E7967" w:rsidRPr="000E502F" w:rsidRDefault="005E7967" w:rsidP="005E7967">
      <w:pPr>
        <w:ind w:left="65"/>
        <w:rPr>
          <w:sz w:val="24"/>
          <w:szCs w:val="24"/>
        </w:rPr>
      </w:pPr>
      <w:r w:rsidRPr="000E502F">
        <w:rPr>
          <w:b/>
          <w:sz w:val="24"/>
          <w:szCs w:val="24"/>
        </w:rPr>
        <w:t xml:space="preserve"> </w:t>
      </w:r>
    </w:p>
    <w:tbl>
      <w:tblPr>
        <w:tblW w:w="9378" w:type="dxa"/>
        <w:tblInd w:w="-11" w:type="dxa"/>
        <w:tblCellMar>
          <w:top w:w="9" w:type="dxa"/>
          <w:left w:w="11" w:type="dxa"/>
          <w:right w:w="0" w:type="dxa"/>
        </w:tblCellMar>
        <w:tblLook w:val="04A0" w:firstRow="1" w:lastRow="0" w:firstColumn="1" w:lastColumn="0" w:noHBand="0" w:noVBand="1"/>
      </w:tblPr>
      <w:tblGrid>
        <w:gridCol w:w="4687"/>
        <w:gridCol w:w="4691"/>
      </w:tblGrid>
      <w:tr w:rsidR="005E7967" w:rsidRPr="000E502F" w:rsidTr="00AF78FC">
        <w:trPr>
          <w:trHeight w:val="310"/>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Начало учебного года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01.09.2024 г. </w:t>
            </w:r>
          </w:p>
        </w:tc>
      </w:tr>
      <w:tr w:rsidR="005E7967" w:rsidRPr="000E502F" w:rsidTr="00AF78FC">
        <w:trPr>
          <w:trHeight w:val="307"/>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Продолжительность учебного периода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42 недели </w:t>
            </w:r>
          </w:p>
        </w:tc>
      </w:tr>
      <w:tr w:rsidR="005E7967" w:rsidRPr="000E502F" w:rsidTr="00AF78FC">
        <w:trPr>
          <w:trHeight w:val="310"/>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Продолжительность учебной недели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5дней  </w:t>
            </w:r>
          </w:p>
        </w:tc>
      </w:tr>
      <w:tr w:rsidR="005E7967" w:rsidRPr="000E502F" w:rsidTr="00AF78FC">
        <w:trPr>
          <w:trHeight w:val="607"/>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Продолжительность учебных занятий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Продолжительность учебного часа 40 минут  </w:t>
            </w:r>
          </w:p>
        </w:tc>
      </w:tr>
      <w:tr w:rsidR="005E7967" w:rsidRPr="000E502F" w:rsidTr="00AF78FC">
        <w:trPr>
          <w:trHeight w:val="907"/>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Время проведения учебных занятий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spacing w:after="1" w:line="279" w:lineRule="auto"/>
              <w:ind w:left="97"/>
              <w:rPr>
                <w:sz w:val="24"/>
                <w:szCs w:val="24"/>
              </w:rPr>
            </w:pPr>
            <w:r w:rsidRPr="00AF6548">
              <w:rPr>
                <w:sz w:val="24"/>
                <w:szCs w:val="24"/>
              </w:rPr>
              <w:t xml:space="preserve">Начало: не ранее чем через 15 минут после учебных занятий. </w:t>
            </w:r>
          </w:p>
          <w:p w:rsidR="005E7967" w:rsidRPr="00AF6548" w:rsidRDefault="005E7967" w:rsidP="00AF78FC">
            <w:pPr>
              <w:ind w:left="97"/>
              <w:rPr>
                <w:sz w:val="24"/>
                <w:szCs w:val="24"/>
              </w:rPr>
            </w:pPr>
            <w:r w:rsidRPr="00AF6548">
              <w:rPr>
                <w:sz w:val="24"/>
                <w:szCs w:val="24"/>
              </w:rPr>
              <w:t>Окончание: не позднее 16.00</w:t>
            </w:r>
          </w:p>
        </w:tc>
      </w:tr>
      <w:tr w:rsidR="005E7967" w:rsidRPr="000E502F" w:rsidTr="00AF78FC">
        <w:trPr>
          <w:trHeight w:val="310"/>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Продолжительность перемен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10 минут </w:t>
            </w:r>
          </w:p>
        </w:tc>
      </w:tr>
      <w:tr w:rsidR="005E7967" w:rsidRPr="000E502F" w:rsidTr="00AF78FC">
        <w:trPr>
          <w:trHeight w:val="310"/>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Окончание учебного года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30 июня 2025 г. </w:t>
            </w:r>
          </w:p>
        </w:tc>
      </w:tr>
      <w:tr w:rsidR="005E7967" w:rsidRPr="000E502F" w:rsidTr="00AF78FC">
        <w:trPr>
          <w:trHeight w:val="908"/>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spacing w:after="23"/>
              <w:ind w:left="113"/>
              <w:rPr>
                <w:sz w:val="24"/>
                <w:szCs w:val="24"/>
              </w:rPr>
            </w:pPr>
            <w:r w:rsidRPr="00AF6548">
              <w:rPr>
                <w:sz w:val="24"/>
                <w:szCs w:val="24"/>
              </w:rPr>
              <w:lastRenderedPageBreak/>
              <w:t xml:space="preserve">Каникулярное время: </w:t>
            </w:r>
          </w:p>
          <w:p w:rsidR="005E7967" w:rsidRPr="00AF6548" w:rsidRDefault="005E7967" w:rsidP="00AF78FC">
            <w:pPr>
              <w:ind w:left="113" w:right="1801"/>
              <w:rPr>
                <w:sz w:val="24"/>
                <w:szCs w:val="24"/>
              </w:rPr>
            </w:pPr>
            <w:r w:rsidRPr="00AF6548">
              <w:rPr>
                <w:sz w:val="24"/>
                <w:szCs w:val="24"/>
              </w:rPr>
              <w:t xml:space="preserve">летние каникулы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 </w:t>
            </w:r>
          </w:p>
          <w:p w:rsidR="005E7967" w:rsidRPr="00AF6548" w:rsidRDefault="005E7967" w:rsidP="00AF78FC">
            <w:pPr>
              <w:ind w:left="97"/>
              <w:rPr>
                <w:sz w:val="24"/>
                <w:szCs w:val="24"/>
              </w:rPr>
            </w:pPr>
            <w:r w:rsidRPr="00AF6548">
              <w:rPr>
                <w:sz w:val="24"/>
                <w:szCs w:val="24"/>
              </w:rPr>
              <w:t>01.06.2025-31.08.2025</w:t>
            </w:r>
          </w:p>
        </w:tc>
      </w:tr>
      <w:tr w:rsidR="005E7967" w:rsidRPr="000E502F" w:rsidTr="00AF78FC">
        <w:trPr>
          <w:trHeight w:val="1205"/>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Комплектование групп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2-4 год обучения: с 31.05.2024 по </w:t>
            </w:r>
          </w:p>
          <w:p w:rsidR="005E7967" w:rsidRPr="00AF6548" w:rsidRDefault="005E7967" w:rsidP="00AF78FC">
            <w:pPr>
              <w:spacing w:after="26"/>
              <w:ind w:left="97"/>
              <w:rPr>
                <w:sz w:val="24"/>
                <w:szCs w:val="24"/>
              </w:rPr>
            </w:pPr>
            <w:r w:rsidRPr="00AF6548">
              <w:rPr>
                <w:sz w:val="24"/>
                <w:szCs w:val="24"/>
              </w:rPr>
              <w:t xml:space="preserve">20.09.2024  </w:t>
            </w:r>
          </w:p>
          <w:p w:rsidR="005E7967" w:rsidRPr="00AF6548" w:rsidRDefault="005E7967" w:rsidP="00AF78FC">
            <w:pPr>
              <w:ind w:left="97"/>
              <w:rPr>
                <w:sz w:val="24"/>
                <w:szCs w:val="24"/>
              </w:rPr>
            </w:pPr>
            <w:r w:rsidRPr="00AF6548">
              <w:rPr>
                <w:sz w:val="24"/>
                <w:szCs w:val="24"/>
              </w:rPr>
              <w:t xml:space="preserve">1 год обучения до 20.09.2024 </w:t>
            </w:r>
          </w:p>
          <w:p w:rsidR="005E7967" w:rsidRPr="00AF6548" w:rsidRDefault="005E7967" w:rsidP="00AF78FC">
            <w:pPr>
              <w:ind w:left="97"/>
              <w:rPr>
                <w:sz w:val="24"/>
                <w:szCs w:val="24"/>
              </w:rPr>
            </w:pPr>
            <w:r w:rsidRPr="00AF6548">
              <w:rPr>
                <w:sz w:val="24"/>
                <w:szCs w:val="24"/>
              </w:rPr>
              <w:t xml:space="preserve"> </w:t>
            </w:r>
          </w:p>
        </w:tc>
      </w:tr>
      <w:tr w:rsidR="005E7967" w:rsidRPr="000E502F" w:rsidTr="00AF78FC">
        <w:trPr>
          <w:trHeight w:val="1205"/>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Дополнительный прием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В течение учебного периода согласно заявлениям </w:t>
            </w:r>
            <w:r w:rsidRPr="00AF6548">
              <w:rPr>
                <w:sz w:val="24"/>
                <w:szCs w:val="24"/>
              </w:rPr>
              <w:tab/>
              <w:t xml:space="preserve">родителей </w:t>
            </w:r>
            <w:r w:rsidRPr="00AF6548">
              <w:rPr>
                <w:sz w:val="24"/>
                <w:szCs w:val="24"/>
              </w:rPr>
              <w:tab/>
              <w:t xml:space="preserve">(законных представителей), </w:t>
            </w:r>
            <w:r w:rsidRPr="00AF6548">
              <w:rPr>
                <w:sz w:val="24"/>
                <w:szCs w:val="24"/>
              </w:rPr>
              <w:tab/>
              <w:t xml:space="preserve">при </w:t>
            </w:r>
            <w:r w:rsidRPr="00AF6548">
              <w:rPr>
                <w:sz w:val="24"/>
                <w:szCs w:val="24"/>
              </w:rPr>
              <w:tab/>
              <w:t xml:space="preserve">наличии свободных мест. </w:t>
            </w:r>
          </w:p>
        </w:tc>
      </w:tr>
      <w:tr w:rsidR="005E7967" w:rsidRPr="000E502F" w:rsidTr="00AF78FC">
        <w:trPr>
          <w:trHeight w:val="310"/>
        </w:trPr>
        <w:tc>
          <w:tcPr>
            <w:tcW w:w="9378" w:type="dxa"/>
            <w:gridSpan w:val="2"/>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right="16"/>
              <w:jc w:val="center"/>
              <w:rPr>
                <w:sz w:val="24"/>
                <w:szCs w:val="24"/>
              </w:rPr>
            </w:pPr>
            <w:r w:rsidRPr="00AF6548">
              <w:rPr>
                <w:sz w:val="24"/>
                <w:szCs w:val="24"/>
              </w:rPr>
              <w:t xml:space="preserve">Выходные и праздничные дни </w:t>
            </w:r>
          </w:p>
        </w:tc>
      </w:tr>
      <w:tr w:rsidR="005E7967" w:rsidRPr="000E502F" w:rsidTr="00AF78FC">
        <w:trPr>
          <w:trHeight w:val="610"/>
        </w:trPr>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113"/>
              <w:rPr>
                <w:sz w:val="24"/>
                <w:szCs w:val="24"/>
              </w:rPr>
            </w:pPr>
            <w:r w:rsidRPr="00AF6548">
              <w:rPr>
                <w:sz w:val="24"/>
                <w:szCs w:val="24"/>
              </w:rPr>
              <w:t xml:space="preserve">Количество праздничных дней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Pr>
          <w:p w:rsidR="005E7967" w:rsidRPr="00AF6548" w:rsidRDefault="005E7967" w:rsidP="00AF78FC">
            <w:pPr>
              <w:ind w:left="97"/>
              <w:rPr>
                <w:sz w:val="24"/>
                <w:szCs w:val="24"/>
              </w:rPr>
            </w:pPr>
            <w:r w:rsidRPr="00AF6548">
              <w:rPr>
                <w:sz w:val="24"/>
                <w:szCs w:val="24"/>
              </w:rPr>
              <w:t xml:space="preserve">Корректировка </w:t>
            </w:r>
            <w:r w:rsidRPr="00AF6548">
              <w:rPr>
                <w:sz w:val="24"/>
                <w:szCs w:val="24"/>
              </w:rPr>
              <w:tab/>
              <w:t xml:space="preserve">КТП </w:t>
            </w:r>
            <w:r w:rsidRPr="00AF6548">
              <w:rPr>
                <w:sz w:val="24"/>
                <w:szCs w:val="24"/>
              </w:rPr>
              <w:tab/>
              <w:t xml:space="preserve">(праздничные дни)* </w:t>
            </w:r>
          </w:p>
        </w:tc>
      </w:tr>
      <w:tr w:rsidR="005E7967" w:rsidRPr="000E502F" w:rsidTr="00AF78FC">
        <w:trPr>
          <w:trHeight w:val="301"/>
        </w:trPr>
        <w:tc>
          <w:tcPr>
            <w:tcW w:w="9378" w:type="dxa"/>
            <w:gridSpan w:val="2"/>
            <w:tcBorders>
              <w:top w:val="single" w:sz="4" w:space="0" w:color="000000"/>
              <w:left w:val="nil"/>
              <w:bottom w:val="nil"/>
              <w:right w:val="nil"/>
            </w:tcBorders>
            <w:shd w:val="clear" w:color="auto" w:fill="FFFFFF"/>
          </w:tcPr>
          <w:p w:rsidR="005E7967" w:rsidRPr="00AF6548" w:rsidRDefault="005E7967" w:rsidP="00AF78FC">
            <w:pPr>
              <w:rPr>
                <w:sz w:val="24"/>
                <w:szCs w:val="24"/>
              </w:rPr>
            </w:pPr>
            <w:r w:rsidRPr="00AF6548">
              <w:rPr>
                <w:sz w:val="24"/>
                <w:szCs w:val="24"/>
              </w:rPr>
              <w:t xml:space="preserve">*организация (в случае необходимости) корректировки КТП за счёт объединения </w:t>
            </w:r>
          </w:p>
        </w:tc>
      </w:tr>
    </w:tbl>
    <w:p w:rsidR="005E7967" w:rsidRPr="000E502F" w:rsidRDefault="005E7967" w:rsidP="005E7967">
      <w:pPr>
        <w:ind w:left="10" w:right="5"/>
        <w:rPr>
          <w:sz w:val="24"/>
          <w:szCs w:val="24"/>
        </w:rPr>
      </w:pPr>
      <w:r w:rsidRPr="000E502F">
        <w:rPr>
          <w:sz w:val="24"/>
          <w:szCs w:val="24"/>
        </w:rPr>
        <w:t xml:space="preserve">или уплотнения тем занятий, выпавших на праздничные дни, осуществляется педагогом, реализующим дополнительную общеобразовательную общеразвивающую программу, с учётом содержания программы и по согласованию с заместителем директора по ВР. </w:t>
      </w:r>
    </w:p>
    <w:p w:rsidR="005E7967" w:rsidRDefault="005E7967" w:rsidP="005E7967">
      <w:pPr>
        <w:spacing w:after="2006"/>
        <w:rPr>
          <w:sz w:val="24"/>
          <w:szCs w:val="24"/>
        </w:rPr>
      </w:pPr>
      <w:r w:rsidRPr="000E502F">
        <w:rPr>
          <w:sz w:val="24"/>
          <w:szCs w:val="24"/>
        </w:rPr>
        <w:t xml:space="preserve"> </w:t>
      </w:r>
    </w:p>
    <w:p w:rsidR="005E7967" w:rsidRDefault="005E7967" w:rsidP="005E7967">
      <w:pPr>
        <w:spacing w:after="2006"/>
        <w:rPr>
          <w:sz w:val="24"/>
          <w:szCs w:val="24"/>
        </w:rPr>
      </w:pPr>
    </w:p>
    <w:p w:rsidR="005E7967" w:rsidRDefault="005E7967" w:rsidP="005E7967">
      <w:pPr>
        <w:spacing w:after="2006"/>
        <w:rPr>
          <w:sz w:val="24"/>
          <w:szCs w:val="24"/>
        </w:rPr>
      </w:pPr>
    </w:p>
    <w:p w:rsidR="005E7967" w:rsidRDefault="005E7967" w:rsidP="005E7967">
      <w:pPr>
        <w:spacing w:after="2006"/>
        <w:rPr>
          <w:sz w:val="24"/>
          <w:szCs w:val="24"/>
        </w:rPr>
      </w:pPr>
    </w:p>
    <w:p w:rsidR="005E7967" w:rsidRDefault="005E7967" w:rsidP="005E7967">
      <w:pPr>
        <w:spacing w:after="2006"/>
        <w:rPr>
          <w:sz w:val="24"/>
          <w:szCs w:val="24"/>
        </w:rPr>
      </w:pPr>
    </w:p>
    <w:p w:rsidR="005E7967" w:rsidRPr="000E502F" w:rsidRDefault="005E7967" w:rsidP="005E7967">
      <w:pPr>
        <w:spacing w:after="2006"/>
        <w:rPr>
          <w:sz w:val="24"/>
          <w:szCs w:val="24"/>
        </w:rPr>
      </w:pPr>
    </w:p>
    <w:p w:rsidR="005E7967" w:rsidRDefault="005E7967" w:rsidP="005E7967">
      <w:pPr>
        <w:pStyle w:val="a9"/>
        <w:jc w:val="both"/>
        <w:rPr>
          <w:rFonts w:ascii="Times New Roman" w:hAnsi="Times New Roman"/>
          <w:sz w:val="24"/>
          <w:szCs w:val="24"/>
        </w:rPr>
      </w:pPr>
      <w:r w:rsidRPr="000E502F">
        <w:rPr>
          <w:rFonts w:ascii="Times New Roman" w:hAnsi="Times New Roman"/>
          <w:sz w:val="24"/>
          <w:szCs w:val="24"/>
        </w:rPr>
        <w:t xml:space="preserve">                                                                                                       </w:t>
      </w:r>
      <w:r>
        <w:rPr>
          <w:rFonts w:ascii="Times New Roman" w:hAnsi="Times New Roman"/>
          <w:sz w:val="24"/>
          <w:szCs w:val="24"/>
        </w:rPr>
        <w:t xml:space="preserve">            </w:t>
      </w:r>
    </w:p>
    <w:p w:rsidR="005E7967" w:rsidRDefault="005E7967" w:rsidP="005E7967">
      <w:pPr>
        <w:pStyle w:val="a9"/>
        <w:jc w:val="both"/>
        <w:rPr>
          <w:rFonts w:ascii="Times New Roman" w:hAnsi="Times New Roman"/>
          <w:sz w:val="24"/>
          <w:szCs w:val="24"/>
        </w:rPr>
      </w:pPr>
    </w:p>
    <w:p w:rsidR="005E7967" w:rsidRDefault="005E7967" w:rsidP="005E7967">
      <w:pPr>
        <w:pStyle w:val="a9"/>
        <w:jc w:val="both"/>
        <w:rPr>
          <w:rFonts w:ascii="Times New Roman" w:hAnsi="Times New Roman"/>
          <w:sz w:val="24"/>
          <w:szCs w:val="24"/>
        </w:rPr>
      </w:pPr>
    </w:p>
    <w:p w:rsidR="005E7967" w:rsidRDefault="005E7967" w:rsidP="005E7967">
      <w:pPr>
        <w:pStyle w:val="a9"/>
        <w:jc w:val="both"/>
        <w:rPr>
          <w:rFonts w:ascii="Times New Roman" w:hAnsi="Times New Roman"/>
          <w:sz w:val="24"/>
          <w:szCs w:val="24"/>
        </w:rPr>
      </w:pPr>
    </w:p>
    <w:p w:rsidR="005E7967" w:rsidRPr="00A52A2F" w:rsidRDefault="005E7967" w:rsidP="005E7967">
      <w:pPr>
        <w:pStyle w:val="a9"/>
        <w:jc w:val="both"/>
        <w:rPr>
          <w:rFonts w:ascii="Times New Roman" w:hAnsi="Times New Roman"/>
          <w:b/>
          <w:i/>
          <w:sz w:val="24"/>
          <w:szCs w:val="24"/>
        </w:rPr>
      </w:pPr>
      <w:r>
        <w:rPr>
          <w:rFonts w:ascii="Times New Roman" w:hAnsi="Times New Roman"/>
          <w:sz w:val="24"/>
          <w:szCs w:val="24"/>
        </w:rPr>
        <w:t xml:space="preserve">                                                                                                                       </w:t>
      </w:r>
      <w:r w:rsidRPr="00A52A2F">
        <w:rPr>
          <w:rFonts w:ascii="Times New Roman" w:hAnsi="Times New Roman"/>
          <w:b/>
          <w:i/>
          <w:sz w:val="24"/>
          <w:szCs w:val="24"/>
        </w:rPr>
        <w:t>Приложение 2</w:t>
      </w:r>
    </w:p>
    <w:p w:rsidR="005E7967" w:rsidRPr="00C236AF" w:rsidRDefault="005E7967" w:rsidP="005E7967">
      <w:pPr>
        <w:pStyle w:val="a9"/>
        <w:jc w:val="right"/>
        <w:rPr>
          <w:rFonts w:ascii="Times New Roman" w:hAnsi="Times New Roman"/>
          <w:color w:val="000000"/>
          <w:szCs w:val="28"/>
        </w:rPr>
      </w:pPr>
      <w:r w:rsidRPr="00C236AF">
        <w:rPr>
          <w:rFonts w:ascii="Times New Roman" w:hAnsi="Times New Roman"/>
          <w:color w:val="000000"/>
          <w:szCs w:val="28"/>
        </w:rPr>
        <w:t xml:space="preserve"> к    дополнительной </w:t>
      </w:r>
    </w:p>
    <w:p w:rsidR="005E7967" w:rsidRPr="00C236AF" w:rsidRDefault="005E7967" w:rsidP="005E7967">
      <w:pPr>
        <w:pStyle w:val="a9"/>
        <w:jc w:val="right"/>
        <w:rPr>
          <w:rFonts w:ascii="Times New Roman" w:hAnsi="Times New Roman"/>
          <w:color w:val="000000"/>
          <w:szCs w:val="28"/>
        </w:rPr>
      </w:pPr>
      <w:r w:rsidRPr="00C236AF">
        <w:rPr>
          <w:rFonts w:ascii="Times New Roman" w:hAnsi="Times New Roman"/>
          <w:color w:val="000000"/>
          <w:szCs w:val="28"/>
        </w:rPr>
        <w:t xml:space="preserve">общеобразовательной </w:t>
      </w:r>
    </w:p>
    <w:p w:rsidR="005E7967" w:rsidRPr="00C236AF" w:rsidRDefault="005E7967" w:rsidP="005E7967">
      <w:pPr>
        <w:pStyle w:val="a9"/>
        <w:jc w:val="right"/>
        <w:rPr>
          <w:rFonts w:ascii="Times New Roman" w:hAnsi="Times New Roman"/>
          <w:color w:val="000000"/>
          <w:szCs w:val="28"/>
        </w:rPr>
      </w:pPr>
      <w:r w:rsidRPr="00C236AF">
        <w:rPr>
          <w:rFonts w:ascii="Times New Roman" w:hAnsi="Times New Roman"/>
          <w:color w:val="000000"/>
          <w:szCs w:val="28"/>
        </w:rPr>
        <w:t xml:space="preserve"> программе «Волейбол»</w:t>
      </w:r>
    </w:p>
    <w:p w:rsidR="005E7967" w:rsidRPr="00C236AF" w:rsidRDefault="005E7967" w:rsidP="005E7967">
      <w:pPr>
        <w:pStyle w:val="a9"/>
        <w:jc w:val="both"/>
        <w:rPr>
          <w:rFonts w:ascii="Times New Roman" w:hAnsi="Times New Roman"/>
          <w:i/>
          <w:color w:val="000000"/>
          <w:szCs w:val="28"/>
        </w:rPr>
      </w:pPr>
    </w:p>
    <w:p w:rsidR="005E7967" w:rsidRPr="00C236AF" w:rsidRDefault="005E7967" w:rsidP="005E7967">
      <w:pPr>
        <w:pStyle w:val="a9"/>
        <w:jc w:val="both"/>
        <w:rPr>
          <w:rFonts w:ascii="Times New Roman" w:hAnsi="Times New Roman"/>
          <w:b/>
          <w:color w:val="000000"/>
          <w:szCs w:val="28"/>
        </w:rPr>
      </w:pPr>
      <w:r w:rsidRPr="00C236AF">
        <w:rPr>
          <w:rFonts w:ascii="Times New Roman" w:hAnsi="Times New Roman"/>
          <w:b/>
          <w:color w:val="000000"/>
          <w:szCs w:val="28"/>
        </w:rPr>
        <w:t xml:space="preserve">Воспитательная работа </w:t>
      </w:r>
    </w:p>
    <w:p w:rsidR="005E7967" w:rsidRPr="00C236AF" w:rsidRDefault="005E7967" w:rsidP="005E7967">
      <w:pPr>
        <w:ind w:left="345" w:right="5" w:firstLine="708"/>
        <w:jc w:val="both"/>
        <w:rPr>
          <w:color w:val="000000"/>
          <w:szCs w:val="28"/>
        </w:rPr>
      </w:pPr>
      <w:r w:rsidRPr="00C236AF">
        <w:rPr>
          <w:b/>
          <w:bCs/>
          <w:color w:val="000000"/>
          <w:szCs w:val="28"/>
        </w:rPr>
        <w:t>Цель воспитания по программе</w:t>
      </w:r>
      <w:r w:rsidRPr="00C236AF">
        <w:rPr>
          <w:color w:val="000000"/>
          <w:szCs w:val="28"/>
        </w:rPr>
        <w:t xml:space="preserve"> - развитие личности,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5E7967" w:rsidRPr="00C236AF" w:rsidRDefault="005E7967" w:rsidP="005E7967">
      <w:pPr>
        <w:ind w:left="1078" w:right="5"/>
        <w:jc w:val="both"/>
        <w:rPr>
          <w:color w:val="000000"/>
          <w:szCs w:val="28"/>
        </w:rPr>
      </w:pPr>
      <w:r w:rsidRPr="00C236AF">
        <w:rPr>
          <w:b/>
          <w:bCs/>
          <w:color w:val="000000"/>
          <w:szCs w:val="28"/>
        </w:rPr>
        <w:t>Задачами воспитания</w:t>
      </w:r>
      <w:r w:rsidRPr="00C236AF">
        <w:rPr>
          <w:color w:val="000000"/>
          <w:szCs w:val="28"/>
        </w:rPr>
        <w:t xml:space="preserve"> по программе являются:  </w:t>
      </w:r>
    </w:p>
    <w:p w:rsidR="005E7967" w:rsidRPr="00C236AF" w:rsidRDefault="005E7967" w:rsidP="005E7967">
      <w:pPr>
        <w:ind w:left="345" w:right="5" w:firstLine="708"/>
        <w:jc w:val="both"/>
        <w:rPr>
          <w:color w:val="000000"/>
          <w:szCs w:val="28"/>
        </w:rPr>
      </w:pPr>
      <w:r w:rsidRPr="00C236AF">
        <w:rPr>
          <w:color w:val="000000"/>
          <w:szCs w:val="28"/>
        </w:rPr>
        <w:t xml:space="preserve">— усвоение детьми знаний норм, духовно-нравственных ценностей, информирование детей, организация общения между ними на содержательной основе целевых ориентиров воспитания;  </w:t>
      </w:r>
    </w:p>
    <w:p w:rsidR="005E7967" w:rsidRPr="00C236AF" w:rsidRDefault="005E7967" w:rsidP="005E7967">
      <w:pPr>
        <w:ind w:left="345" w:right="5" w:firstLine="708"/>
        <w:jc w:val="both"/>
        <w:rPr>
          <w:color w:val="000000"/>
          <w:szCs w:val="28"/>
        </w:rPr>
      </w:pPr>
      <w:r w:rsidRPr="00C236AF">
        <w:rPr>
          <w:color w:val="000000"/>
          <w:szCs w:val="28"/>
        </w:rPr>
        <w:t xml:space="preserve">— формирование и развитие личностного отношения детей к занятиям физической культурой, к собственным нравственным позициям и этике поведения в учебном коллективе; </w:t>
      </w:r>
    </w:p>
    <w:p w:rsidR="005E7967" w:rsidRPr="00C236AF" w:rsidRDefault="005E7967" w:rsidP="005E7967">
      <w:pPr>
        <w:ind w:left="345" w:right="5" w:firstLine="708"/>
        <w:jc w:val="both"/>
        <w:rPr>
          <w:color w:val="000000"/>
          <w:szCs w:val="28"/>
        </w:rPr>
      </w:pPr>
      <w:r w:rsidRPr="00C236AF">
        <w:rPr>
          <w:color w:val="000000"/>
          <w:szCs w:val="28"/>
        </w:rPr>
        <w:lastRenderedPageBreak/>
        <w:t xml:space="preserve">— 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w:t>
      </w:r>
    </w:p>
    <w:p w:rsidR="005E7967" w:rsidRPr="00C236AF" w:rsidRDefault="005E7967" w:rsidP="005E7967">
      <w:pPr>
        <w:ind w:left="355" w:right="5"/>
        <w:jc w:val="both"/>
        <w:rPr>
          <w:color w:val="000000"/>
          <w:szCs w:val="28"/>
        </w:rPr>
      </w:pPr>
      <w:r w:rsidRPr="00C236AF">
        <w:rPr>
          <w:color w:val="000000"/>
          <w:szCs w:val="28"/>
        </w:rPr>
        <w:t xml:space="preserve">социализации, признания, самореализации, творчества  </w:t>
      </w:r>
    </w:p>
    <w:p w:rsidR="005E7967" w:rsidRPr="00C236AF" w:rsidRDefault="005E7967" w:rsidP="005E7967">
      <w:pPr>
        <w:spacing w:after="35"/>
        <w:ind w:left="1078" w:right="5"/>
        <w:jc w:val="both"/>
        <w:rPr>
          <w:color w:val="000000"/>
          <w:szCs w:val="28"/>
        </w:rPr>
      </w:pPr>
      <w:r w:rsidRPr="00C236AF">
        <w:rPr>
          <w:color w:val="000000"/>
          <w:szCs w:val="28"/>
        </w:rPr>
        <w:t xml:space="preserve">Целевые ориентиры воспитания детей по программе: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понимание ценности жизни, здоровья и здорового образа жизни;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безопасного поведение;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культура самоконтроля своего физического состояния;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стремление к соблюдению норм спортивной этики;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уважение к старшим, наставникам;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дисциплинированность, трудолюбие, воля, ответственность;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сознание ценности физической культуры, эстетики спорта;  </w:t>
      </w:r>
    </w:p>
    <w:p w:rsidR="005E7967" w:rsidRPr="00C236AF" w:rsidRDefault="005E7967" w:rsidP="005E7967">
      <w:pPr>
        <w:numPr>
          <w:ilvl w:val="0"/>
          <w:numId w:val="23"/>
        </w:numPr>
        <w:spacing w:after="33" w:line="270" w:lineRule="auto"/>
        <w:ind w:right="5" w:firstLine="708"/>
        <w:jc w:val="both"/>
        <w:rPr>
          <w:color w:val="000000"/>
          <w:szCs w:val="28"/>
        </w:rPr>
      </w:pPr>
      <w:r w:rsidRPr="00C236AF">
        <w:rPr>
          <w:color w:val="000000"/>
          <w:szCs w:val="28"/>
        </w:rPr>
        <w:t xml:space="preserve">интерес к спортивным достижениям и традициям, к истории российского и мирового спорта и спортивных достижений; </w:t>
      </w:r>
    </w:p>
    <w:p w:rsidR="005E7967" w:rsidRPr="00C236AF" w:rsidRDefault="005E7967" w:rsidP="005E7967">
      <w:pPr>
        <w:numPr>
          <w:ilvl w:val="0"/>
          <w:numId w:val="23"/>
        </w:numPr>
        <w:spacing w:after="12" w:line="270" w:lineRule="auto"/>
        <w:ind w:right="5" w:firstLine="708"/>
        <w:jc w:val="both"/>
        <w:rPr>
          <w:color w:val="000000"/>
          <w:szCs w:val="28"/>
        </w:rPr>
      </w:pPr>
      <w:r w:rsidRPr="00C236AF">
        <w:rPr>
          <w:color w:val="000000"/>
          <w:szCs w:val="28"/>
        </w:rPr>
        <w:t xml:space="preserve">стремление к командному взаимодействию, к общей победе. </w:t>
      </w:r>
    </w:p>
    <w:p w:rsidR="005E7967" w:rsidRPr="00C236AF" w:rsidRDefault="005E7967" w:rsidP="005E7967">
      <w:pPr>
        <w:ind w:left="345" w:right="5" w:firstLine="708"/>
        <w:jc w:val="both"/>
        <w:rPr>
          <w:color w:val="000000"/>
          <w:szCs w:val="28"/>
        </w:rPr>
      </w:pPr>
      <w:r w:rsidRPr="00C236AF">
        <w:rPr>
          <w:color w:val="000000"/>
          <w:szCs w:val="28"/>
        </w:rPr>
        <w:t xml:space="preserve">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 </w:t>
      </w:r>
    </w:p>
    <w:p w:rsidR="005E7967" w:rsidRPr="00C236AF" w:rsidRDefault="005E7967" w:rsidP="005E7967">
      <w:pPr>
        <w:ind w:left="345" w:right="5" w:firstLine="708"/>
        <w:jc w:val="both"/>
        <w:rPr>
          <w:color w:val="000000"/>
          <w:szCs w:val="28"/>
        </w:rPr>
      </w:pPr>
      <w:r w:rsidRPr="00C236AF">
        <w:rPr>
          <w:b/>
          <w:bCs/>
          <w:color w:val="000000"/>
          <w:szCs w:val="28"/>
        </w:rPr>
        <w:t>Анализ результатов воспитания</w:t>
      </w:r>
      <w:r w:rsidRPr="00C236AF">
        <w:rPr>
          <w:color w:val="000000"/>
          <w:szCs w:val="28"/>
        </w:rPr>
        <w:t xml:space="preserve"> проводится в процессе педагогического наблюдения за поведением детей, их общением, отношениями детей друг с другом, в коллективе, их отношением к педагогам,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интервью с ними) и после её завершения (итоговые исследования результатов реализации программы за учебный период). </w:t>
      </w:r>
    </w:p>
    <w:p w:rsidR="005E7967" w:rsidRPr="00C236AF" w:rsidRDefault="005E7967" w:rsidP="005E7967">
      <w:pPr>
        <w:pStyle w:val="a9"/>
        <w:jc w:val="both"/>
        <w:rPr>
          <w:rFonts w:ascii="Times New Roman" w:hAnsi="Times New Roman"/>
          <w:color w:val="000000"/>
          <w:szCs w:val="28"/>
        </w:rPr>
      </w:pPr>
    </w:p>
    <w:p w:rsidR="005E7967" w:rsidRPr="00C236AF" w:rsidRDefault="005E7967" w:rsidP="005E7967">
      <w:pPr>
        <w:pStyle w:val="a9"/>
        <w:jc w:val="both"/>
        <w:rPr>
          <w:rFonts w:ascii="Times New Roman" w:hAnsi="Times New Roman"/>
          <w:b/>
          <w:color w:val="000000"/>
          <w:szCs w:val="28"/>
        </w:rPr>
      </w:pPr>
      <w:r w:rsidRPr="00C236AF">
        <w:rPr>
          <w:rFonts w:ascii="Times New Roman" w:hAnsi="Times New Roman"/>
          <w:color w:val="000000"/>
          <w:szCs w:val="28"/>
        </w:rPr>
        <w:t xml:space="preserve"> </w:t>
      </w:r>
      <w:r w:rsidRPr="00C236AF">
        <w:rPr>
          <w:rFonts w:ascii="Times New Roman" w:hAnsi="Times New Roman"/>
          <w:b/>
          <w:color w:val="000000"/>
          <w:szCs w:val="28"/>
        </w:rPr>
        <w:t xml:space="preserve">План воспитательной работы </w:t>
      </w:r>
    </w:p>
    <w:p w:rsidR="005E7967" w:rsidRPr="00C236AF" w:rsidRDefault="005E7967" w:rsidP="005E7967">
      <w:pPr>
        <w:spacing w:after="4" w:line="271" w:lineRule="auto"/>
        <w:ind w:left="2164" w:right="1802"/>
        <w:jc w:val="both"/>
        <w:rPr>
          <w:b/>
          <w:color w:val="000000"/>
          <w:szCs w:val="28"/>
        </w:rPr>
      </w:pPr>
      <w:r w:rsidRPr="00C236AF">
        <w:rPr>
          <w:b/>
          <w:color w:val="000000"/>
          <w:szCs w:val="28"/>
        </w:rPr>
        <w:t xml:space="preserve">Программы «Волейбол» </w:t>
      </w:r>
    </w:p>
    <w:p w:rsidR="005E7967" w:rsidRPr="00C236AF" w:rsidRDefault="005E7967" w:rsidP="005E7967">
      <w:pPr>
        <w:spacing w:after="4" w:line="271" w:lineRule="auto"/>
        <w:ind w:right="1802"/>
        <w:jc w:val="both"/>
        <w:rPr>
          <w:color w:val="000000"/>
          <w:szCs w:val="28"/>
        </w:rPr>
      </w:pPr>
      <w:r w:rsidRPr="00C236AF">
        <w:rPr>
          <w:b/>
          <w:i/>
          <w:color w:val="000000"/>
          <w:szCs w:val="28"/>
          <w:lang w:eastAsia="ru-RU"/>
        </w:rPr>
        <w:t>Таблица19</w:t>
      </w:r>
    </w:p>
    <w:p w:rsidR="00BC57CA" w:rsidRDefault="00BC57CA">
      <w:bookmarkStart w:id="0" w:name="_GoBack"/>
      <w:bookmarkEnd w:id="0"/>
    </w:p>
    <w:sectPr w:rsidR="00BC5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AF" w:rsidRDefault="005E7967">
    <w:pPr>
      <w:pStyle w:val="a6"/>
      <w:jc w:val="center"/>
    </w:pPr>
    <w:r>
      <w:fldChar w:fldCharType="begin"/>
    </w:r>
    <w:r>
      <w:instrText>PAGE   \* MERGEFORMAT</w:instrText>
    </w:r>
    <w:r>
      <w:fldChar w:fldCharType="separate"/>
    </w:r>
    <w:r>
      <w:rPr>
        <w:noProof/>
      </w:rPr>
      <w:t>25</w:t>
    </w:r>
    <w:r>
      <w:fldChar w:fldCharType="end"/>
    </w:r>
  </w:p>
  <w:p w:rsidR="00C236AF" w:rsidRDefault="005E796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85D"/>
    <w:multiLevelType w:val="hybridMultilevel"/>
    <w:tmpl w:val="0DB8A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76FF8"/>
    <w:multiLevelType w:val="hybridMultilevel"/>
    <w:tmpl w:val="464082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C7756FD"/>
    <w:multiLevelType w:val="multilevel"/>
    <w:tmpl w:val="C8AE4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103ED"/>
    <w:multiLevelType w:val="hybridMultilevel"/>
    <w:tmpl w:val="7EF61A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8010EE0"/>
    <w:multiLevelType w:val="hybridMultilevel"/>
    <w:tmpl w:val="61402A8A"/>
    <w:lvl w:ilvl="0" w:tplc="3B2A1112">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3110A"/>
    <w:multiLevelType w:val="hybridMultilevel"/>
    <w:tmpl w:val="E5B4A820"/>
    <w:lvl w:ilvl="0" w:tplc="6BB43F08">
      <w:start w:val="1"/>
      <w:numFmt w:val="bullet"/>
      <w:lvlText w:val=""/>
      <w:lvlJc w:val="left"/>
      <w:pPr>
        <w:ind w:left="10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8A6CE54C">
      <w:start w:val="1"/>
      <w:numFmt w:val="bullet"/>
      <w:lvlText w:val="o"/>
      <w:lvlJc w:val="left"/>
      <w:pPr>
        <w:ind w:left="17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C562838">
      <w:start w:val="1"/>
      <w:numFmt w:val="bullet"/>
      <w:lvlText w:val="▪"/>
      <w:lvlJc w:val="left"/>
      <w:pPr>
        <w:ind w:left="25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464DB9A">
      <w:start w:val="1"/>
      <w:numFmt w:val="bullet"/>
      <w:lvlText w:val="•"/>
      <w:lvlJc w:val="left"/>
      <w:pPr>
        <w:ind w:left="32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E784056">
      <w:start w:val="1"/>
      <w:numFmt w:val="bullet"/>
      <w:lvlText w:val="o"/>
      <w:lvlJc w:val="left"/>
      <w:pPr>
        <w:ind w:left="39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3103788">
      <w:start w:val="1"/>
      <w:numFmt w:val="bullet"/>
      <w:lvlText w:val="▪"/>
      <w:lvlJc w:val="left"/>
      <w:pPr>
        <w:ind w:left="46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DE2AF8E">
      <w:start w:val="1"/>
      <w:numFmt w:val="bullet"/>
      <w:lvlText w:val="•"/>
      <w:lvlJc w:val="left"/>
      <w:pPr>
        <w:ind w:left="53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F3CC1F0">
      <w:start w:val="1"/>
      <w:numFmt w:val="bullet"/>
      <w:lvlText w:val="o"/>
      <w:lvlJc w:val="left"/>
      <w:pPr>
        <w:ind w:left="61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6D89182">
      <w:start w:val="1"/>
      <w:numFmt w:val="bullet"/>
      <w:lvlText w:val="▪"/>
      <w:lvlJc w:val="left"/>
      <w:pPr>
        <w:ind w:left="68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24A22C3"/>
    <w:multiLevelType w:val="multilevel"/>
    <w:tmpl w:val="A2120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464AD"/>
    <w:multiLevelType w:val="hybridMultilevel"/>
    <w:tmpl w:val="04987E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2B2086C"/>
    <w:multiLevelType w:val="multilevel"/>
    <w:tmpl w:val="71289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86615A"/>
    <w:multiLevelType w:val="hybridMultilevel"/>
    <w:tmpl w:val="8AF2E2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E0E611F"/>
    <w:multiLevelType w:val="hybridMultilevel"/>
    <w:tmpl w:val="508456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EB027BA"/>
    <w:multiLevelType w:val="hybridMultilevel"/>
    <w:tmpl w:val="C5DAE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F553E54"/>
    <w:multiLevelType w:val="hybridMultilevel"/>
    <w:tmpl w:val="5A3624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FFE13A6"/>
    <w:multiLevelType w:val="hybridMultilevel"/>
    <w:tmpl w:val="09D692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5F9690C"/>
    <w:multiLevelType w:val="multilevel"/>
    <w:tmpl w:val="5D8C1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6470A6"/>
    <w:multiLevelType w:val="hybridMultilevel"/>
    <w:tmpl w:val="BD20F390"/>
    <w:lvl w:ilvl="0" w:tplc="73A0400A">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476B4B"/>
    <w:multiLevelType w:val="hybridMultilevel"/>
    <w:tmpl w:val="774C1164"/>
    <w:lvl w:ilvl="0" w:tplc="9B6E7318">
      <w:start w:val="1"/>
      <w:numFmt w:val="decimal"/>
      <w:lvlText w:val="%1."/>
      <w:lvlJc w:val="left"/>
      <w:pPr>
        <w:ind w:left="360"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00E4756"/>
    <w:multiLevelType w:val="hybridMultilevel"/>
    <w:tmpl w:val="174E6B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09862A0"/>
    <w:multiLevelType w:val="hybridMultilevel"/>
    <w:tmpl w:val="E0F47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6C1FF3"/>
    <w:multiLevelType w:val="hybridMultilevel"/>
    <w:tmpl w:val="E09C44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99F4328"/>
    <w:multiLevelType w:val="hybridMultilevel"/>
    <w:tmpl w:val="99060D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9E81336"/>
    <w:multiLevelType w:val="hybridMultilevel"/>
    <w:tmpl w:val="4B9278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BC17EFB"/>
    <w:multiLevelType w:val="hybridMultilevel"/>
    <w:tmpl w:val="3252DE3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D976761"/>
    <w:multiLevelType w:val="hybridMultilevel"/>
    <w:tmpl w:val="915627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12"/>
  </w:num>
  <w:num w:numId="4">
    <w:abstractNumId w:val="21"/>
  </w:num>
  <w:num w:numId="5">
    <w:abstractNumId w:val="20"/>
  </w:num>
  <w:num w:numId="6">
    <w:abstractNumId w:val="17"/>
  </w:num>
  <w:num w:numId="7">
    <w:abstractNumId w:val="13"/>
  </w:num>
  <w:num w:numId="8">
    <w:abstractNumId w:val="15"/>
  </w:num>
  <w:num w:numId="9">
    <w:abstractNumId w:val="16"/>
  </w:num>
  <w:num w:numId="10">
    <w:abstractNumId w:val="19"/>
  </w:num>
  <w:num w:numId="11">
    <w:abstractNumId w:val="7"/>
  </w:num>
  <w:num w:numId="12">
    <w:abstractNumId w:val="9"/>
  </w:num>
  <w:num w:numId="13">
    <w:abstractNumId w:val="3"/>
  </w:num>
  <w:num w:numId="14">
    <w:abstractNumId w:val="10"/>
  </w:num>
  <w:num w:numId="15">
    <w:abstractNumId w:val="1"/>
  </w:num>
  <w:num w:numId="16">
    <w:abstractNumId w:val="2"/>
  </w:num>
  <w:num w:numId="17">
    <w:abstractNumId w:val="14"/>
  </w:num>
  <w:num w:numId="18">
    <w:abstractNumId w:val="8"/>
  </w:num>
  <w:num w:numId="19">
    <w:abstractNumId w:val="6"/>
  </w:num>
  <w:num w:numId="20">
    <w:abstractNumId w:val="18"/>
  </w:num>
  <w:num w:numId="21">
    <w:abstractNumId w:val="11"/>
  </w:num>
  <w:num w:numId="22">
    <w:abstractNumId w:val="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67"/>
    <w:rsid w:val="005E7967"/>
    <w:rsid w:val="00BC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9D8B-3DAC-4DC4-9B90-8F669005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967"/>
    <w:rPr>
      <w:rFonts w:ascii="Times New Roman" w:eastAsia="Times New Roman" w:hAnsi="Times New Roman" w:cs="Times New Roman"/>
      <w:sz w:val="28"/>
    </w:rPr>
  </w:style>
  <w:style w:type="paragraph" w:styleId="2">
    <w:name w:val="heading 2"/>
    <w:basedOn w:val="a"/>
    <w:next w:val="a"/>
    <w:link w:val="20"/>
    <w:uiPriority w:val="99"/>
    <w:qFormat/>
    <w:rsid w:val="005E7967"/>
    <w:pPr>
      <w:keepNext/>
      <w:spacing w:after="0" w:line="240" w:lineRule="auto"/>
      <w:outlineLvl w:val="1"/>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E7967"/>
    <w:rPr>
      <w:rFonts w:ascii="Times New Roman" w:eastAsia="Times New Roman" w:hAnsi="Times New Roman" w:cs="Times New Roman"/>
      <w:sz w:val="28"/>
      <w:szCs w:val="20"/>
      <w:lang w:eastAsia="ru-RU"/>
    </w:rPr>
  </w:style>
  <w:style w:type="paragraph" w:styleId="a3">
    <w:name w:val="List Paragraph"/>
    <w:basedOn w:val="a"/>
    <w:link w:val="a4"/>
    <w:uiPriority w:val="34"/>
    <w:qFormat/>
    <w:rsid w:val="005E7967"/>
    <w:pPr>
      <w:ind w:left="720"/>
      <w:contextualSpacing/>
    </w:pPr>
  </w:style>
  <w:style w:type="character" w:styleId="a5">
    <w:name w:val="Hyperlink"/>
    <w:uiPriority w:val="99"/>
    <w:unhideWhenUsed/>
    <w:rsid w:val="005E7967"/>
    <w:rPr>
      <w:color w:val="0563C1"/>
      <w:u w:val="single"/>
    </w:rPr>
  </w:style>
  <w:style w:type="paragraph" w:styleId="a6">
    <w:name w:val="header"/>
    <w:basedOn w:val="a"/>
    <w:link w:val="a7"/>
    <w:uiPriority w:val="99"/>
    <w:unhideWhenUsed/>
    <w:rsid w:val="005E796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7967"/>
    <w:rPr>
      <w:rFonts w:ascii="Times New Roman" w:eastAsia="Times New Roman" w:hAnsi="Times New Roman" w:cs="Times New Roman"/>
      <w:sz w:val="28"/>
    </w:rPr>
  </w:style>
  <w:style w:type="paragraph" w:styleId="a8">
    <w:name w:val="Normal (Web)"/>
    <w:basedOn w:val="a"/>
    <w:uiPriority w:val="99"/>
    <w:rsid w:val="005E7967"/>
    <w:pPr>
      <w:spacing w:before="100" w:beforeAutospacing="1" w:after="100" w:afterAutospacing="1" w:line="240" w:lineRule="auto"/>
    </w:pPr>
    <w:rPr>
      <w:sz w:val="24"/>
      <w:szCs w:val="24"/>
      <w:lang w:eastAsia="ru-RU"/>
    </w:rPr>
  </w:style>
  <w:style w:type="paragraph" w:styleId="a9">
    <w:name w:val="No Spacing"/>
    <w:link w:val="aa"/>
    <w:uiPriority w:val="1"/>
    <w:qFormat/>
    <w:rsid w:val="005E7967"/>
    <w:pPr>
      <w:spacing w:after="0" w:line="240" w:lineRule="auto"/>
    </w:pPr>
    <w:rPr>
      <w:rFonts w:ascii="Calibri" w:eastAsia="Times New Roman" w:hAnsi="Calibri" w:cs="Times New Roman"/>
      <w:sz w:val="28"/>
    </w:rPr>
  </w:style>
  <w:style w:type="character" w:customStyle="1" w:styleId="aa">
    <w:name w:val="Без интервала Знак"/>
    <w:link w:val="a9"/>
    <w:uiPriority w:val="1"/>
    <w:locked/>
    <w:rsid w:val="005E7967"/>
    <w:rPr>
      <w:rFonts w:ascii="Calibri" w:eastAsia="Times New Roman" w:hAnsi="Calibri" w:cs="Times New Roman"/>
      <w:sz w:val="28"/>
    </w:rPr>
  </w:style>
  <w:style w:type="paragraph" w:customStyle="1" w:styleId="c70">
    <w:name w:val="c70"/>
    <w:basedOn w:val="a"/>
    <w:rsid w:val="005E7967"/>
    <w:pPr>
      <w:spacing w:before="100" w:beforeAutospacing="1" w:after="100" w:afterAutospacing="1" w:line="240" w:lineRule="auto"/>
    </w:pPr>
    <w:rPr>
      <w:sz w:val="24"/>
      <w:szCs w:val="24"/>
      <w:lang w:eastAsia="ru-RU"/>
    </w:rPr>
  </w:style>
  <w:style w:type="character" w:customStyle="1" w:styleId="c11">
    <w:name w:val="c11"/>
    <w:rsid w:val="005E7967"/>
    <w:rPr>
      <w:rFonts w:cs="Times New Roman"/>
    </w:rPr>
  </w:style>
  <w:style w:type="character" w:customStyle="1" w:styleId="a4">
    <w:name w:val="Абзац списка Знак"/>
    <w:link w:val="a3"/>
    <w:uiPriority w:val="34"/>
    <w:locked/>
    <w:rsid w:val="005E7967"/>
    <w:rPr>
      <w:rFonts w:ascii="Times New Roman" w:eastAsia="Times New Roman" w:hAnsi="Times New Roman" w:cs="Times New Roman"/>
      <w:sz w:val="28"/>
    </w:rPr>
  </w:style>
  <w:style w:type="paragraph" w:customStyle="1" w:styleId="Style8">
    <w:name w:val="Style8"/>
    <w:basedOn w:val="a"/>
    <w:uiPriority w:val="99"/>
    <w:rsid w:val="005E7967"/>
    <w:pPr>
      <w:widowControl w:val="0"/>
      <w:autoSpaceDE w:val="0"/>
      <w:autoSpaceDN w:val="0"/>
      <w:adjustRightInd w:val="0"/>
      <w:spacing w:after="0" w:line="278" w:lineRule="exact"/>
      <w:ind w:firstLine="706"/>
      <w:jc w:val="both"/>
    </w:pPr>
    <w:rPr>
      <w:sz w:val="24"/>
      <w:szCs w:val="24"/>
      <w:lang w:eastAsia="ru-RU"/>
    </w:rPr>
  </w:style>
  <w:style w:type="character" w:customStyle="1" w:styleId="FontStyle33">
    <w:name w:val="Font Style33"/>
    <w:uiPriority w:val="99"/>
    <w:rsid w:val="005E7967"/>
    <w:rPr>
      <w:rFonts w:ascii="Times New Roman" w:hAnsi="Times New Roman" w:cs="Times New Roman"/>
      <w:sz w:val="22"/>
      <w:szCs w:val="22"/>
    </w:rPr>
  </w:style>
  <w:style w:type="character" w:customStyle="1" w:styleId="FontStyle35">
    <w:name w:val="Font Style35"/>
    <w:uiPriority w:val="99"/>
    <w:rsid w:val="005E7967"/>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rmansport.ru" TargetMode="External"/><Relationship Id="rId5" Type="http://schemas.openxmlformats.org/officeDocument/2006/relationships/hyperlink" Target="http://www.minsport.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7213</Words>
  <Characters>41115</Characters>
  <Application>Microsoft Office Word</Application>
  <DocSecurity>0</DocSecurity>
  <Lines>342</Lines>
  <Paragraphs>96</Paragraphs>
  <ScaleCrop>false</ScaleCrop>
  <Company>SPecialiST RePack</Company>
  <LinksUpToDate>false</LinksUpToDate>
  <CharactersWithSpaces>48232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Петровна</dc:creator>
  <cp:keywords/>
  <dc:description/>
  <cp:lastModifiedBy>Татьяна Петровна</cp:lastModifiedBy>
  <cp:revision>1</cp:revision>
  <dcterms:created xsi:type="dcterms:W3CDTF">2024-09-17T14:33:00Z</dcterms:created>
  <dcterms:modified xsi:type="dcterms:W3CDTF">2024-09-17T14:34:00Z</dcterms:modified>
</cp:coreProperties>
</file>