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99" w:rsidRPr="008B0A99" w:rsidRDefault="008B0A99" w:rsidP="008B0A99">
      <w:pPr>
        <w:jc w:val="center"/>
        <w:rPr>
          <w:b/>
          <w:bCs/>
          <w:sz w:val="28"/>
          <w:szCs w:val="28"/>
        </w:rPr>
      </w:pPr>
      <w:r w:rsidRPr="008B0A99">
        <w:rPr>
          <w:b/>
          <w:bCs/>
          <w:sz w:val="28"/>
          <w:szCs w:val="28"/>
        </w:rPr>
        <w:t>ИНФОРМАЦИЯ ОБ ЭКОНОМИЧЕСКОМ ДИКТАНТЕ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Цель Диктанта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Определение и повышение уровня экономической грамотности населения в целом и его отдельных возрастных и профессиональных групп, развитие интеллектуального потенциала молодежи, оценка экономической активности и экономической грамотности населения Российской Федерации.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Когда состоится Диктант?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7 октября 2020 года c 05:00 до 22:00 по московскому времени.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Где написать Диктант?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Диктант проводится онлайн на сайте Всероссийского экономического диктанта в режиме реального времени во всех субъектах Российской Федерации, а также в других странах.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Кто примет участие?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Участвовать в Диктанте может любой желающий.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Как стать участником диктанта?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Стать участником Диктанта можно, зарегистрировавшись на сайте Всероссийского экономического диктанта и заполнив анкету участника. Пройти Диктант можно на персональном компьютере, либо мобильном устройстве.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Что такое экономический диктант?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Диктант проводится в формате теста. Диктант составляется в двух вариантах по возрастным категориям, идентичных по степени сложности: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 xml:space="preserve">• учащиеся 9-11 классов образовательных организаций среднего общего и профессионального образования; 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• студенты высших учебных заведений России, руководители и преподаватели вузов, специалисты, эксперты, представители бизнеса, государственные и общественные деятели и другие.</w:t>
      </w:r>
    </w:p>
    <w:p w:rsidR="008B0A99" w:rsidRPr="008B0A99" w:rsidRDefault="008B0A99" w:rsidP="008B0A99">
      <w:pPr>
        <w:rPr>
          <w:b/>
          <w:bCs/>
          <w:sz w:val="24"/>
          <w:szCs w:val="24"/>
        </w:rPr>
      </w:pPr>
      <w:r w:rsidRPr="008B0A99">
        <w:rPr>
          <w:b/>
          <w:bCs/>
          <w:sz w:val="24"/>
          <w:szCs w:val="24"/>
        </w:rPr>
        <w:t>Зачем писать экономический Диктант?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Проверить свои знания.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Оценить свою экономическую грамотность.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Узнать, способны ли вы принимать экономически правильные решения.</w:t>
      </w:r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Повысить уровень своих экономических знаний.</w:t>
      </w:r>
      <w:bookmarkStart w:id="0" w:name="_GoBack"/>
      <w:bookmarkEnd w:id="0"/>
    </w:p>
    <w:p w:rsidR="008B0A99" w:rsidRPr="008B0A99" w:rsidRDefault="008B0A99" w:rsidP="008B0A99">
      <w:pPr>
        <w:rPr>
          <w:sz w:val="24"/>
          <w:szCs w:val="24"/>
        </w:rPr>
      </w:pPr>
      <w:r w:rsidRPr="008B0A99">
        <w:rPr>
          <w:sz w:val="24"/>
          <w:szCs w:val="24"/>
        </w:rPr>
        <w:t>Сравнить свои результаты с друзьями, коллегами, известными деятелями.</w:t>
      </w:r>
    </w:p>
    <w:p w:rsidR="00A02C56" w:rsidRPr="008B0A99" w:rsidRDefault="00A02C56">
      <w:pPr>
        <w:rPr>
          <w:sz w:val="28"/>
          <w:szCs w:val="28"/>
        </w:rPr>
      </w:pPr>
    </w:p>
    <w:sectPr w:rsidR="00A02C56" w:rsidRPr="008B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09"/>
    <w:rsid w:val="008B0A99"/>
    <w:rsid w:val="00A02C56"/>
    <w:rsid w:val="00F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8B4F"/>
  <w15:chartTrackingRefBased/>
  <w15:docId w15:val="{CCDFCFCA-3D87-4234-9DA3-F86DF82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РАБОЧИЙ4</dc:creator>
  <cp:keywords/>
  <dc:description/>
  <cp:lastModifiedBy>РАБОЧИЙ4</cp:lastModifiedBy>
  <cp:revision>3</cp:revision>
  <dcterms:created xsi:type="dcterms:W3CDTF">2020-09-17T06:02:00Z</dcterms:created>
  <dcterms:modified xsi:type="dcterms:W3CDTF">2020-09-17T06:06:00Z</dcterms:modified>
</cp:coreProperties>
</file>