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749"/>
        <w:gridCol w:w="5140"/>
      </w:tblGrid>
      <w:tr w:rsidR="00A71BF8" w:rsidRPr="00E04295" w:rsidTr="00050348">
        <w:trPr>
          <w:trHeight w:val="1980"/>
        </w:trPr>
        <w:tc>
          <w:tcPr>
            <w:tcW w:w="4749" w:type="dxa"/>
            <w:hideMark/>
          </w:tcPr>
          <w:p w:rsidR="00A71BF8" w:rsidRPr="00A71BF8" w:rsidRDefault="00A71BF8" w:rsidP="0005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F8">
              <w:rPr>
                <w:rFonts w:ascii="Times New Roman" w:hAnsi="Times New Roman" w:cs="Times New Roman"/>
                <w:sz w:val="24"/>
                <w:szCs w:val="24"/>
              </w:rPr>
              <w:t xml:space="preserve">Введено в действие приказом </w:t>
            </w:r>
          </w:p>
          <w:p w:rsidR="00A71BF8" w:rsidRPr="00A71BF8" w:rsidRDefault="00A71BF8" w:rsidP="0005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F8">
              <w:rPr>
                <w:rFonts w:ascii="Times New Roman" w:hAnsi="Times New Roman" w:cs="Times New Roman"/>
                <w:sz w:val="24"/>
                <w:szCs w:val="24"/>
              </w:rPr>
              <w:t xml:space="preserve">МБОУСОШ № 20 </w:t>
            </w:r>
            <w:r w:rsidRPr="00A71BF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71BF8" w:rsidRPr="00A71BF8" w:rsidRDefault="00A71BF8" w:rsidP="0005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1BF8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A71B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</w:t>
            </w:r>
            <w:r w:rsidRPr="00A71B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71B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сентября</w:t>
            </w:r>
            <w:r w:rsidRPr="00A71BF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A71B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A71B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A71BF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A71BF8">
              <w:rPr>
                <w:rFonts w:ascii="Times New Roman" w:hAnsi="Times New Roman" w:cs="Times New Roman"/>
                <w:sz w:val="24"/>
                <w:szCs w:val="24"/>
              </w:rPr>
              <w:t xml:space="preserve"> №81/1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71BF8">
              <w:rPr>
                <w:rFonts w:ascii="Times New Roman" w:hAnsi="Times New Roman" w:cs="Times New Roman"/>
                <w:sz w:val="24"/>
                <w:szCs w:val="24"/>
              </w:rPr>
              <w:t xml:space="preserve"> 01-0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1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1BF8" w:rsidRPr="00A71BF8" w:rsidRDefault="00A71BF8" w:rsidP="0005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71BF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1BF8">
              <w:rPr>
                <w:rFonts w:ascii="Times New Roman" w:hAnsi="Times New Roman" w:cs="Times New Roman"/>
                <w:sz w:val="24"/>
                <w:szCs w:val="24"/>
              </w:rPr>
              <w:t xml:space="preserve"> МБОУСОШ № 20 </w:t>
            </w:r>
          </w:p>
          <w:p w:rsidR="00A71BF8" w:rsidRPr="00A71BF8" w:rsidRDefault="00A71BF8" w:rsidP="0005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F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 Уханева</w:t>
            </w:r>
          </w:p>
        </w:tc>
        <w:tc>
          <w:tcPr>
            <w:tcW w:w="5140" w:type="dxa"/>
            <w:hideMark/>
          </w:tcPr>
          <w:p w:rsidR="00A71BF8" w:rsidRPr="00A71BF8" w:rsidRDefault="00A71BF8" w:rsidP="00A71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1BF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решением педагогического </w:t>
            </w:r>
            <w:r w:rsidRPr="00A71BF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71BF8">
              <w:rPr>
                <w:rFonts w:ascii="Times New Roman" w:hAnsi="Times New Roman" w:cs="Times New Roman"/>
                <w:sz w:val="24"/>
                <w:szCs w:val="24"/>
              </w:rPr>
              <w:t>совета МБОУСОШ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71BF8">
              <w:rPr>
                <w:rFonts w:ascii="Times New Roman" w:hAnsi="Times New Roman" w:cs="Times New Roman"/>
                <w:sz w:val="24"/>
                <w:szCs w:val="24"/>
              </w:rPr>
              <w:t>Протокол от №__</w:t>
            </w:r>
            <w:r w:rsidRPr="00A71B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A71BF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A71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BF8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A71B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A71BF8">
              <w:rPr>
                <w:rFonts w:ascii="Times New Roman" w:hAnsi="Times New Roman" w:cs="Times New Roman"/>
                <w:sz w:val="24"/>
                <w:szCs w:val="24"/>
              </w:rPr>
              <w:t>»__</w:t>
            </w:r>
            <w:r w:rsidRPr="00A71B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 w:rsidR="0043746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71B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71B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A71BF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A71BF8" w:rsidRPr="00A71BF8" w:rsidRDefault="00A71BF8" w:rsidP="00A71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F8" w:rsidRPr="00A71BF8" w:rsidRDefault="00A71BF8" w:rsidP="0005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F8" w:rsidRPr="00A71BF8" w:rsidRDefault="00A71BF8" w:rsidP="00A71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BF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</w:tbl>
    <w:p w:rsidR="009C6D44" w:rsidRDefault="00D1225A"/>
    <w:p w:rsidR="00A71BF8" w:rsidRPr="00A71BF8" w:rsidRDefault="00A71BF8" w:rsidP="00A71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BF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71BF8" w:rsidRPr="00A71BF8" w:rsidRDefault="00A71BF8" w:rsidP="00A71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BF8">
        <w:rPr>
          <w:rFonts w:ascii="Times New Roman" w:hAnsi="Times New Roman" w:cs="Times New Roman"/>
          <w:b/>
          <w:sz w:val="28"/>
          <w:szCs w:val="28"/>
        </w:rPr>
        <w:t xml:space="preserve"> о проведении внутришкольного проекта </w:t>
      </w:r>
    </w:p>
    <w:p w:rsidR="00A71BF8" w:rsidRDefault="00A71BF8" w:rsidP="00A71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BF8">
        <w:rPr>
          <w:rFonts w:ascii="Times New Roman" w:hAnsi="Times New Roman" w:cs="Times New Roman"/>
          <w:b/>
          <w:sz w:val="28"/>
          <w:szCs w:val="28"/>
        </w:rPr>
        <w:t>«Имя Героя»</w:t>
      </w:r>
    </w:p>
    <w:p w:rsidR="00A71BF8" w:rsidRDefault="00A71BF8" w:rsidP="00A71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BF8" w:rsidRDefault="00A71BF8" w:rsidP="00A71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A71BF8" w:rsidRDefault="00A71BF8" w:rsidP="00A34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 проведении внутришкольного проекта «Имя Героя» в муниципальном общеобразовательном учреждении средней общеобразовтаельной школы разработано в соответствии:</w:t>
      </w:r>
    </w:p>
    <w:p w:rsidR="00A71BF8" w:rsidRDefault="00A71BF8" w:rsidP="00A34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приказом министерства образования, науки и молодежной политики Краснодарского края от 13.02.2018 г № 528 «О региональном проекте «Имя Героя» в системе образования Краснодарского края;</w:t>
      </w:r>
    </w:p>
    <w:p w:rsidR="00A71BF8" w:rsidRDefault="00A71BF8" w:rsidP="00A34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 стратегией патриотического образования детей и молодежи Краснодарского края, утвержденной приказом министерства образования, науки и молодежной политики Краснодарского края от 30.10.2017 г №4514.</w:t>
      </w:r>
    </w:p>
    <w:p w:rsidR="00A71BF8" w:rsidRDefault="00A71BF8" w:rsidP="00A34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приказом министерства от 14.08.2017 г №3382 «О мерах по повышению эффективности патриотического воспитания обучающихся образовательных организаций в 2017-2018 учебном году;</w:t>
      </w:r>
    </w:p>
    <w:p w:rsidR="00A71BF8" w:rsidRDefault="00A71BF8" w:rsidP="00A34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государственной программой «Патриотическое воспитание граждан Российской Федерации на 2016-2020 годы»</w:t>
      </w:r>
      <w:r w:rsidR="00A3467C">
        <w:rPr>
          <w:rFonts w:ascii="Times New Roman" w:hAnsi="Times New Roman" w:cs="Times New Roman"/>
          <w:sz w:val="28"/>
          <w:szCs w:val="28"/>
        </w:rPr>
        <w:t>.</w:t>
      </w:r>
    </w:p>
    <w:p w:rsidR="00A3467C" w:rsidRDefault="00A3467C" w:rsidP="00A7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67C" w:rsidRDefault="00A3467C" w:rsidP="002F4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Проект «Имя Героя» реализуется  учащимися школы.</w:t>
      </w:r>
    </w:p>
    <w:p w:rsidR="00A3467C" w:rsidRDefault="002F4353" w:rsidP="002F4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353">
        <w:rPr>
          <w:rFonts w:ascii="Times New Roman" w:hAnsi="Times New Roman" w:cs="Times New Roman"/>
          <w:b/>
          <w:sz w:val="28"/>
          <w:szCs w:val="28"/>
        </w:rPr>
        <w:t>Основная цель проекта</w:t>
      </w:r>
      <w:r>
        <w:rPr>
          <w:rFonts w:ascii="Times New Roman" w:hAnsi="Times New Roman" w:cs="Times New Roman"/>
          <w:sz w:val="28"/>
          <w:szCs w:val="28"/>
        </w:rPr>
        <w:t xml:space="preserve"> – увековечение памяти Героев Отечества и изучение исторического прошлого нашей Родины, Краснодарского края  в целях формирования духовно – нарвственного и патриотического воспитания подрастающего поколения.</w:t>
      </w:r>
    </w:p>
    <w:p w:rsidR="002F4353" w:rsidRDefault="002F4353" w:rsidP="00A7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353" w:rsidRPr="002F4353" w:rsidRDefault="002F4353" w:rsidP="00A71B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4353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2F4353" w:rsidRDefault="002F4353" w:rsidP="002F4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исторических знаний;</w:t>
      </w:r>
    </w:p>
    <w:p w:rsidR="002F4353" w:rsidRDefault="002F4353" w:rsidP="002F4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истории Отечества, края среди учащихся;</w:t>
      </w:r>
    </w:p>
    <w:p w:rsidR="002F4353" w:rsidRDefault="002F4353" w:rsidP="002F4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духовно – нравственных ценностей, гражданского сознания, повышение исторической культуры у подрастающего поколения;</w:t>
      </w:r>
    </w:p>
    <w:p w:rsidR="002F4353" w:rsidRDefault="002F4353" w:rsidP="002F4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патриотическое воспитание учащихся на примере Героев Отечества;</w:t>
      </w:r>
    </w:p>
    <w:p w:rsidR="002F4353" w:rsidRDefault="002F4353" w:rsidP="002F4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поисково - исследовательской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</w:p>
    <w:p w:rsidR="002F4353" w:rsidRDefault="002F4353" w:rsidP="002F4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353" w:rsidRDefault="002F4353" w:rsidP="002F4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353"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  <w:r>
        <w:rPr>
          <w:rFonts w:ascii="Times New Roman" w:hAnsi="Times New Roman" w:cs="Times New Roman"/>
          <w:sz w:val="28"/>
          <w:szCs w:val="28"/>
        </w:rPr>
        <w:t xml:space="preserve">: администрация школы, рабочая группа в составе: Дмитренко И.А., Шахбабян М.В., учителя истории и обществознания, </w:t>
      </w:r>
      <w:r>
        <w:rPr>
          <w:rFonts w:ascii="Times New Roman" w:hAnsi="Times New Roman" w:cs="Times New Roman"/>
          <w:sz w:val="28"/>
          <w:szCs w:val="28"/>
        </w:rPr>
        <w:lastRenderedPageBreak/>
        <w:t>Тахмазян Е.В., педагог – библиотекарь, Погосян М.Ф., учитель русского языка и литературы, Выприцкая Т.А., руководитель МО начальных классов.</w:t>
      </w:r>
    </w:p>
    <w:p w:rsidR="002F4353" w:rsidRDefault="002F4353" w:rsidP="002F4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353" w:rsidRPr="002F4353" w:rsidRDefault="002F4353" w:rsidP="002F43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353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</w:p>
    <w:p w:rsidR="002F4353" w:rsidRDefault="002F4353" w:rsidP="002F4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«Имя Героя» принимают участие все классы школы</w:t>
      </w:r>
    </w:p>
    <w:p w:rsidR="002F4353" w:rsidRDefault="002F4353" w:rsidP="002F4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353" w:rsidRPr="002F4353" w:rsidRDefault="002F4353" w:rsidP="002F43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353">
        <w:rPr>
          <w:rFonts w:ascii="Times New Roman" w:hAnsi="Times New Roman" w:cs="Times New Roman"/>
          <w:b/>
          <w:sz w:val="28"/>
          <w:szCs w:val="28"/>
        </w:rPr>
        <w:t>Требования к направляемым работам – проектам:</w:t>
      </w:r>
    </w:p>
    <w:p w:rsidR="002F4353" w:rsidRDefault="002F4353" w:rsidP="002F4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класс защищает свой проект о Герое Советского Союза и России, в том числе, чьи имена связаны с историей Кубани.</w:t>
      </w:r>
    </w:p>
    <w:p w:rsidR="002F4353" w:rsidRDefault="002F4353" w:rsidP="002F4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353" w:rsidRDefault="002F4353" w:rsidP="002F4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353"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  <w:r>
        <w:rPr>
          <w:rFonts w:ascii="Times New Roman" w:hAnsi="Times New Roman" w:cs="Times New Roman"/>
          <w:sz w:val="28"/>
          <w:szCs w:val="28"/>
        </w:rPr>
        <w:t>: 9 октября 2018 г – 9 мая 2019 года</w:t>
      </w:r>
    </w:p>
    <w:p w:rsidR="002F4353" w:rsidRDefault="002F4353" w:rsidP="002F4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353" w:rsidRDefault="002F4353" w:rsidP="002F4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353">
        <w:rPr>
          <w:rFonts w:ascii="Times New Roman" w:hAnsi="Times New Roman" w:cs="Times New Roman"/>
          <w:b/>
          <w:sz w:val="28"/>
          <w:szCs w:val="28"/>
        </w:rPr>
        <w:t>Алгоритм действий участников проекта:</w:t>
      </w:r>
    </w:p>
    <w:p w:rsidR="002F4353" w:rsidRDefault="002F4353" w:rsidP="002F43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</w:t>
      </w:r>
    </w:p>
    <w:p w:rsidR="002F4353" w:rsidRDefault="002F4353" w:rsidP="002F4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поисково – исследовательскую работу о героях Советского Союза и России, в том числе</w:t>
      </w:r>
      <w:r w:rsidR="00437463">
        <w:rPr>
          <w:rFonts w:ascii="Times New Roman" w:hAnsi="Times New Roman" w:cs="Times New Roman"/>
          <w:sz w:val="28"/>
          <w:szCs w:val="28"/>
        </w:rPr>
        <w:t>, чьи имена связаны с историей Кубан</w:t>
      </w:r>
      <w:proofErr w:type="gramStart"/>
      <w:r w:rsidR="0043746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37463">
        <w:rPr>
          <w:rFonts w:ascii="Times New Roman" w:hAnsi="Times New Roman" w:cs="Times New Roman"/>
          <w:sz w:val="28"/>
          <w:szCs w:val="28"/>
        </w:rPr>
        <w:t xml:space="preserve"> героях Великой Отечественной войны, героях – участниках локальных войн, выдающихся государственных деятелях, современных героях – земляках)</w:t>
      </w:r>
    </w:p>
    <w:p w:rsidR="00437463" w:rsidRDefault="00437463" w:rsidP="002F4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463" w:rsidRDefault="00437463" w:rsidP="004374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этап</w:t>
      </w:r>
    </w:p>
    <w:p w:rsidR="00437463" w:rsidRPr="002F4353" w:rsidRDefault="00437463" w:rsidP="002F4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353" w:rsidRDefault="00437463" w:rsidP="002F4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«Уроки мужества» с приглашением ветеранов Великой Отечественной войны, участников локальных войн, представителей общественных организаций казачьей направленности, силовых структур, военных комиссариатов, владеющих занчимой информацией о герое, имя которого планируется присвоить классу в рамках защиты Проекта.</w:t>
      </w:r>
    </w:p>
    <w:p w:rsidR="00437463" w:rsidRDefault="00437463" w:rsidP="002F4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63" w:rsidRDefault="00437463" w:rsidP="004374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этап</w:t>
      </w:r>
    </w:p>
    <w:p w:rsidR="00437463" w:rsidRDefault="00437463" w:rsidP="00437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стенд, тематические выставки, посвященные подвигам героев.</w:t>
      </w:r>
    </w:p>
    <w:p w:rsidR="00437463" w:rsidRDefault="00437463" w:rsidP="00437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463" w:rsidRPr="002F4353" w:rsidRDefault="00437463" w:rsidP="00437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463" w:rsidRDefault="00437463" w:rsidP="004374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этап</w:t>
      </w:r>
    </w:p>
    <w:p w:rsidR="00437463" w:rsidRDefault="00437463" w:rsidP="002F4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Организаовать просмотры фильмов, посвященных Героям Отечества, экскурсиии в музеи Краснодарского края, по местам Боевой Славы, к другим объектам культурного наследия с возложением цветов к памятникам и мемориалам.</w:t>
      </w:r>
    </w:p>
    <w:p w:rsidR="00437463" w:rsidRDefault="00437463" w:rsidP="002F4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63" w:rsidRDefault="00437463" w:rsidP="002F43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463">
        <w:rPr>
          <w:rFonts w:ascii="Times New Roman" w:hAnsi="Times New Roman" w:cs="Times New Roman"/>
          <w:b/>
          <w:sz w:val="28"/>
          <w:szCs w:val="28"/>
        </w:rPr>
        <w:t>Подведение итогов:</w:t>
      </w:r>
    </w:p>
    <w:p w:rsidR="00437463" w:rsidRDefault="00437463" w:rsidP="002F4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463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вопроса о присвоении классу имени представленного героя. Торжественное присвоение классу Имени Героя.</w:t>
      </w:r>
    </w:p>
    <w:p w:rsidR="00437463" w:rsidRDefault="00437463" w:rsidP="002F4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63" w:rsidRDefault="00437463" w:rsidP="002F4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защиты проекта «Имя Героя»</w:t>
      </w:r>
    </w:p>
    <w:p w:rsidR="00437463" w:rsidRDefault="00437463" w:rsidP="002F4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творческий подход к проведению мероприятий в рамках Проекта;</w:t>
      </w:r>
    </w:p>
    <w:p w:rsidR="00437463" w:rsidRDefault="00437463" w:rsidP="002F4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охват учащихся, ставших участниками мероприятий;</w:t>
      </w:r>
    </w:p>
    <w:p w:rsidR="00437463" w:rsidRPr="00437463" w:rsidRDefault="00437463" w:rsidP="002F4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актуальность и полнота материала, представленного к защите Проекта.</w:t>
      </w:r>
    </w:p>
    <w:p w:rsidR="00437463" w:rsidRDefault="00437463" w:rsidP="002F4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67C" w:rsidRPr="00A71BF8" w:rsidRDefault="00A3467C" w:rsidP="002F4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467C" w:rsidRPr="00A71BF8" w:rsidSect="00B17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71BF8"/>
    <w:rsid w:val="0005051D"/>
    <w:rsid w:val="00057E6A"/>
    <w:rsid w:val="000A62EF"/>
    <w:rsid w:val="002579A6"/>
    <w:rsid w:val="002F4353"/>
    <w:rsid w:val="00437463"/>
    <w:rsid w:val="004548F3"/>
    <w:rsid w:val="00460742"/>
    <w:rsid w:val="00572643"/>
    <w:rsid w:val="006367DB"/>
    <w:rsid w:val="00643DB3"/>
    <w:rsid w:val="006655A5"/>
    <w:rsid w:val="006F066D"/>
    <w:rsid w:val="00702CB2"/>
    <w:rsid w:val="00727329"/>
    <w:rsid w:val="007B0BA0"/>
    <w:rsid w:val="008044AE"/>
    <w:rsid w:val="008E776F"/>
    <w:rsid w:val="009166A9"/>
    <w:rsid w:val="00A13B3E"/>
    <w:rsid w:val="00A3208E"/>
    <w:rsid w:val="00A3467C"/>
    <w:rsid w:val="00A675D6"/>
    <w:rsid w:val="00A71BF8"/>
    <w:rsid w:val="00AE3958"/>
    <w:rsid w:val="00B15DC8"/>
    <w:rsid w:val="00B17D92"/>
    <w:rsid w:val="00B3608B"/>
    <w:rsid w:val="00BC64D6"/>
    <w:rsid w:val="00C76CF5"/>
    <w:rsid w:val="00CC2FDE"/>
    <w:rsid w:val="00D1225A"/>
    <w:rsid w:val="00D12422"/>
    <w:rsid w:val="00E51EB2"/>
    <w:rsid w:val="00E80537"/>
    <w:rsid w:val="00FE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2019-01-24T08:45:00Z</cp:lastPrinted>
  <dcterms:created xsi:type="dcterms:W3CDTF">2019-01-24T07:49:00Z</dcterms:created>
  <dcterms:modified xsi:type="dcterms:W3CDTF">2019-01-24T08:48:00Z</dcterms:modified>
</cp:coreProperties>
</file>