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2B1" w:rsidRPr="00E0354A" w:rsidRDefault="00E0354A" w:rsidP="00E0354A">
      <w:pPr>
        <w:spacing w:after="0" w:line="240" w:lineRule="auto"/>
        <w:ind w:right="890"/>
        <w:rPr>
          <w:color w:val="auto"/>
          <w:szCs w:val="28"/>
          <w:lang w:val="ru-RU"/>
        </w:rPr>
      </w:pPr>
      <w:r>
        <w:rPr>
          <w:color w:val="auto"/>
          <w:sz w:val="30"/>
          <w:lang w:val="ru-RU"/>
        </w:rPr>
        <w:t xml:space="preserve">СОГЛАСОВАНО                     </w:t>
      </w:r>
      <w:r>
        <w:rPr>
          <w:color w:val="auto"/>
          <w:szCs w:val="28"/>
          <w:lang w:val="ru-RU"/>
        </w:rPr>
        <w:t>УТВЕРЖДАЮ</w:t>
      </w:r>
    </w:p>
    <w:p w:rsidR="006042B1" w:rsidRPr="00E0354A" w:rsidRDefault="00E0354A" w:rsidP="00E0354A">
      <w:pPr>
        <w:spacing w:after="0" w:line="240" w:lineRule="auto"/>
        <w:ind w:left="6" w:right="890" w:firstLine="709"/>
        <w:jc w:val="right"/>
        <w:rPr>
          <w:color w:val="auto"/>
          <w:szCs w:val="28"/>
          <w:lang w:val="ru-RU"/>
        </w:rPr>
      </w:pPr>
      <w:r>
        <w:rPr>
          <w:color w:val="auto"/>
          <w:szCs w:val="28"/>
          <w:lang w:val="ru-RU"/>
        </w:rPr>
        <w:t xml:space="preserve">Директор МКУ ЦРО                   </w:t>
      </w:r>
      <w:r w:rsidR="006042B1" w:rsidRPr="00E0354A">
        <w:rPr>
          <w:color w:val="auto"/>
          <w:szCs w:val="28"/>
          <w:lang w:val="ru-RU"/>
        </w:rPr>
        <w:t>Приказ №</w:t>
      </w:r>
      <w:r w:rsidRPr="00E0354A">
        <w:rPr>
          <w:color w:val="auto"/>
          <w:szCs w:val="28"/>
          <w:lang w:val="ru-RU"/>
        </w:rPr>
        <w:t>714/01-02</w:t>
      </w:r>
      <w:r w:rsidR="006042B1" w:rsidRPr="00E0354A">
        <w:rPr>
          <w:color w:val="auto"/>
          <w:szCs w:val="28"/>
          <w:lang w:val="ru-RU"/>
        </w:rPr>
        <w:t xml:space="preserve">  от «</w:t>
      </w:r>
      <w:r w:rsidR="001060AA" w:rsidRPr="00E0354A">
        <w:rPr>
          <w:color w:val="auto"/>
          <w:szCs w:val="28"/>
          <w:lang w:val="ru-RU"/>
        </w:rPr>
        <w:t>12</w:t>
      </w:r>
      <w:r w:rsidR="006042B1" w:rsidRPr="00E0354A">
        <w:rPr>
          <w:color w:val="auto"/>
          <w:szCs w:val="28"/>
          <w:lang w:val="ru-RU"/>
        </w:rPr>
        <w:t xml:space="preserve">» </w:t>
      </w:r>
      <w:r w:rsidR="001060AA" w:rsidRPr="00E0354A">
        <w:rPr>
          <w:color w:val="auto"/>
          <w:szCs w:val="28"/>
          <w:lang w:val="ru-RU"/>
        </w:rPr>
        <w:t xml:space="preserve">мая </w:t>
      </w:r>
      <w:r w:rsidR="006042B1" w:rsidRPr="00E0354A">
        <w:rPr>
          <w:color w:val="auto"/>
          <w:szCs w:val="28"/>
          <w:lang w:val="ru-RU"/>
        </w:rPr>
        <w:t>2025</w:t>
      </w:r>
      <w:r w:rsidR="00F2002F" w:rsidRPr="00E0354A">
        <w:rPr>
          <w:color w:val="auto"/>
          <w:szCs w:val="28"/>
          <w:lang w:val="ru-RU"/>
        </w:rPr>
        <w:t xml:space="preserve"> </w:t>
      </w:r>
      <w:r w:rsidR="006042B1" w:rsidRPr="00E0354A">
        <w:rPr>
          <w:color w:val="auto"/>
          <w:szCs w:val="28"/>
          <w:lang w:val="ru-RU"/>
        </w:rPr>
        <w:t>г.</w:t>
      </w:r>
    </w:p>
    <w:p w:rsidR="001060AA" w:rsidRPr="00E0354A" w:rsidRDefault="00E0354A" w:rsidP="00E0354A">
      <w:pPr>
        <w:spacing w:after="0" w:line="240" w:lineRule="auto"/>
        <w:ind w:left="6" w:right="890" w:firstLine="709"/>
        <w:rPr>
          <w:color w:val="auto"/>
          <w:szCs w:val="28"/>
          <w:lang w:val="ru-RU"/>
        </w:rPr>
      </w:pPr>
      <w:r>
        <w:rPr>
          <w:color w:val="auto"/>
          <w:szCs w:val="28"/>
          <w:lang w:val="ru-RU"/>
        </w:rPr>
        <w:t xml:space="preserve">________Е.В. Еременко              </w:t>
      </w:r>
      <w:r w:rsidR="002E0E67" w:rsidRPr="00E0354A">
        <w:rPr>
          <w:color w:val="auto"/>
          <w:szCs w:val="28"/>
          <w:lang w:val="ru-RU"/>
        </w:rPr>
        <w:t>Директор МБОУСОШ №20</w:t>
      </w:r>
    </w:p>
    <w:p w:rsidR="00F2002F" w:rsidRPr="00C72A86" w:rsidRDefault="00E0354A" w:rsidP="00E0354A">
      <w:pPr>
        <w:spacing w:after="0" w:line="240" w:lineRule="auto"/>
        <w:ind w:left="6" w:right="890" w:firstLine="709"/>
        <w:jc w:val="center"/>
        <w:rPr>
          <w:color w:val="auto"/>
          <w:sz w:val="30"/>
          <w:lang w:val="ru-RU"/>
        </w:rPr>
      </w:pPr>
      <w:r>
        <w:rPr>
          <w:color w:val="auto"/>
          <w:szCs w:val="28"/>
          <w:lang w:val="ru-RU"/>
        </w:rPr>
        <w:t xml:space="preserve">                                   _________</w:t>
      </w:r>
      <w:r w:rsidR="002E0E67" w:rsidRPr="00E0354A">
        <w:rPr>
          <w:color w:val="auto"/>
          <w:szCs w:val="28"/>
          <w:lang w:val="ru-RU"/>
        </w:rPr>
        <w:t>М.А. Карартуньян</w:t>
      </w:r>
    </w:p>
    <w:p w:rsidR="006042B1" w:rsidRPr="00C72A86" w:rsidRDefault="006042B1" w:rsidP="00D9360B">
      <w:pPr>
        <w:spacing w:after="0" w:line="360" w:lineRule="auto"/>
        <w:ind w:left="878" w:right="892" w:hanging="10"/>
        <w:jc w:val="center"/>
        <w:rPr>
          <w:b/>
          <w:color w:val="auto"/>
          <w:sz w:val="30"/>
          <w:lang w:val="ru-RU"/>
        </w:rPr>
      </w:pPr>
    </w:p>
    <w:p w:rsidR="006042B1" w:rsidRPr="00C72A86" w:rsidRDefault="006042B1"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45419E" w:rsidRPr="00C72A86" w:rsidRDefault="0045419E" w:rsidP="00D9360B">
      <w:pPr>
        <w:spacing w:after="0" w:line="360" w:lineRule="auto"/>
        <w:ind w:left="878" w:right="892" w:hanging="10"/>
        <w:jc w:val="center"/>
        <w:rPr>
          <w:b/>
          <w:color w:val="auto"/>
          <w:sz w:val="30"/>
          <w:lang w:val="ru-RU"/>
        </w:rPr>
      </w:pPr>
    </w:p>
    <w:p w:rsidR="009E0540" w:rsidRPr="00C72A86" w:rsidRDefault="00320758" w:rsidP="00D9360B">
      <w:pPr>
        <w:spacing w:after="0" w:line="360" w:lineRule="auto"/>
        <w:ind w:left="878" w:right="892" w:hanging="10"/>
        <w:jc w:val="center"/>
        <w:rPr>
          <w:b/>
          <w:color w:val="auto"/>
          <w:sz w:val="36"/>
          <w:lang w:val="ru-RU"/>
        </w:rPr>
      </w:pPr>
      <w:r w:rsidRPr="00C72A86">
        <w:rPr>
          <w:b/>
          <w:color w:val="auto"/>
          <w:sz w:val="36"/>
          <w:lang w:val="ru-RU"/>
        </w:rPr>
        <w:t>ПРОГРАММА ВОСПИТАТЕЛЬНОЙ РАБОТЫ</w:t>
      </w:r>
    </w:p>
    <w:p w:rsidR="001060AA" w:rsidRPr="00E0354A" w:rsidRDefault="00E0354A" w:rsidP="00D9360B">
      <w:pPr>
        <w:spacing w:after="0" w:line="360" w:lineRule="auto"/>
        <w:ind w:left="879" w:right="890" w:hanging="11"/>
        <w:jc w:val="center"/>
        <w:rPr>
          <w:b/>
          <w:color w:val="auto"/>
          <w:sz w:val="36"/>
          <w:lang w:val="ru-RU"/>
        </w:rPr>
      </w:pPr>
      <w:r>
        <w:rPr>
          <w:b/>
          <w:color w:val="auto"/>
          <w:sz w:val="36"/>
          <w:lang w:val="ru-RU"/>
        </w:rPr>
        <w:t xml:space="preserve">ПРОФИЛЬНОГО </w:t>
      </w:r>
      <w:r w:rsidR="001060AA" w:rsidRPr="00E0354A">
        <w:rPr>
          <w:b/>
          <w:color w:val="auto"/>
          <w:sz w:val="36"/>
          <w:lang w:val="ru-RU"/>
        </w:rPr>
        <w:t xml:space="preserve">ЛАГЕРЯ </w:t>
      </w:r>
      <w:r>
        <w:rPr>
          <w:b/>
          <w:color w:val="auto"/>
          <w:sz w:val="36"/>
          <w:lang w:val="ru-RU"/>
        </w:rPr>
        <w:t>С ДНЕВНЫМ ПРЕБЫВАНИЕМ ДЕТЕЙ</w:t>
      </w:r>
    </w:p>
    <w:p w:rsidR="00320758" w:rsidRPr="00E0354A" w:rsidRDefault="002E0E67" w:rsidP="00D9360B">
      <w:pPr>
        <w:spacing w:after="0" w:line="360" w:lineRule="auto"/>
        <w:ind w:left="879" w:right="890" w:hanging="11"/>
        <w:jc w:val="center"/>
        <w:rPr>
          <w:b/>
          <w:color w:val="auto"/>
          <w:sz w:val="32"/>
          <w:szCs w:val="24"/>
          <w:vertAlign w:val="subscript"/>
          <w:lang w:val="ru-RU"/>
        </w:rPr>
      </w:pPr>
      <w:r w:rsidRPr="00E0354A">
        <w:rPr>
          <w:b/>
          <w:color w:val="auto"/>
          <w:sz w:val="36"/>
          <w:lang w:val="ru-RU"/>
        </w:rPr>
        <w:t xml:space="preserve"> «СОЛНЫШКО</w:t>
      </w:r>
      <w:r w:rsidR="001060AA" w:rsidRPr="00E0354A">
        <w:rPr>
          <w:b/>
          <w:color w:val="auto"/>
          <w:sz w:val="36"/>
          <w:lang w:val="ru-RU"/>
        </w:rPr>
        <w:t>»</w:t>
      </w:r>
    </w:p>
    <w:p w:rsidR="009E0540" w:rsidRPr="00C72A86" w:rsidRDefault="009E0540"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36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Pr="00C72A86" w:rsidRDefault="0045419E" w:rsidP="00D9360B">
      <w:pPr>
        <w:spacing w:after="0" w:line="240" w:lineRule="auto"/>
        <w:ind w:left="878" w:right="873" w:hanging="10"/>
        <w:jc w:val="center"/>
        <w:rPr>
          <w:color w:val="auto"/>
          <w:sz w:val="30"/>
          <w:lang w:val="ru-RU"/>
        </w:rPr>
      </w:pPr>
    </w:p>
    <w:p w:rsidR="0045419E" w:rsidRDefault="0045419E" w:rsidP="00D9360B">
      <w:pPr>
        <w:spacing w:after="0" w:line="240" w:lineRule="auto"/>
        <w:ind w:left="878" w:right="873" w:hanging="10"/>
        <w:jc w:val="center"/>
        <w:rPr>
          <w:color w:val="auto"/>
          <w:sz w:val="30"/>
          <w:lang w:val="ru-RU"/>
        </w:rPr>
      </w:pPr>
    </w:p>
    <w:p w:rsidR="00E0354A" w:rsidRDefault="00E0354A" w:rsidP="00D9360B">
      <w:pPr>
        <w:spacing w:after="0" w:line="240" w:lineRule="auto"/>
        <w:ind w:left="878" w:right="873" w:hanging="10"/>
        <w:jc w:val="center"/>
        <w:rPr>
          <w:color w:val="auto"/>
          <w:sz w:val="30"/>
          <w:lang w:val="ru-RU"/>
        </w:rPr>
      </w:pPr>
    </w:p>
    <w:p w:rsidR="00E0354A" w:rsidRDefault="00E0354A" w:rsidP="00D9360B">
      <w:pPr>
        <w:spacing w:after="0" w:line="240" w:lineRule="auto"/>
        <w:ind w:left="878" w:right="873" w:hanging="10"/>
        <w:jc w:val="center"/>
        <w:rPr>
          <w:color w:val="auto"/>
          <w:sz w:val="30"/>
          <w:lang w:val="ru-RU"/>
        </w:rPr>
      </w:pPr>
    </w:p>
    <w:p w:rsidR="00E0354A" w:rsidRDefault="00E0354A" w:rsidP="00D9360B">
      <w:pPr>
        <w:spacing w:after="0" w:line="240" w:lineRule="auto"/>
        <w:ind w:left="878" w:right="873" w:hanging="10"/>
        <w:jc w:val="center"/>
        <w:rPr>
          <w:color w:val="auto"/>
          <w:sz w:val="30"/>
          <w:lang w:val="ru-RU"/>
        </w:rPr>
      </w:pPr>
    </w:p>
    <w:p w:rsidR="00E0354A" w:rsidRDefault="00E0354A" w:rsidP="00D9360B">
      <w:pPr>
        <w:spacing w:after="0" w:line="240" w:lineRule="auto"/>
        <w:ind w:left="878" w:right="873" w:hanging="10"/>
        <w:jc w:val="center"/>
        <w:rPr>
          <w:color w:val="auto"/>
          <w:sz w:val="30"/>
          <w:lang w:val="ru-RU"/>
        </w:rPr>
      </w:pPr>
    </w:p>
    <w:p w:rsidR="00E0354A" w:rsidRDefault="00E0354A" w:rsidP="00D9360B">
      <w:pPr>
        <w:spacing w:after="0" w:line="240" w:lineRule="auto"/>
        <w:ind w:left="878" w:right="873" w:hanging="10"/>
        <w:jc w:val="center"/>
        <w:rPr>
          <w:color w:val="auto"/>
          <w:sz w:val="30"/>
          <w:lang w:val="ru-RU"/>
        </w:rPr>
      </w:pPr>
    </w:p>
    <w:p w:rsidR="00E0354A" w:rsidRPr="00C72A86" w:rsidRDefault="00E0354A" w:rsidP="00D9360B">
      <w:pPr>
        <w:spacing w:after="0" w:line="240" w:lineRule="auto"/>
        <w:ind w:left="878" w:right="873" w:hanging="10"/>
        <w:jc w:val="center"/>
        <w:rPr>
          <w:color w:val="auto"/>
          <w:sz w:val="30"/>
          <w:lang w:val="ru-RU"/>
        </w:rPr>
      </w:pPr>
    </w:p>
    <w:p w:rsidR="0045419E" w:rsidRDefault="0045419E" w:rsidP="00D9360B">
      <w:pPr>
        <w:spacing w:after="0" w:line="240" w:lineRule="auto"/>
        <w:ind w:left="0" w:right="873" w:firstLine="0"/>
        <w:jc w:val="center"/>
        <w:rPr>
          <w:color w:val="auto"/>
          <w:sz w:val="30"/>
          <w:lang w:val="ru-RU"/>
        </w:rPr>
      </w:pPr>
      <w:r w:rsidRPr="00C72A86">
        <w:rPr>
          <w:color w:val="auto"/>
          <w:sz w:val="30"/>
          <w:lang w:val="ru-RU"/>
        </w:rPr>
        <w:t>2025</w:t>
      </w:r>
      <w:r w:rsidR="002E0E67">
        <w:rPr>
          <w:color w:val="auto"/>
          <w:sz w:val="30"/>
          <w:lang w:val="ru-RU"/>
        </w:rPr>
        <w:t xml:space="preserve"> г</w:t>
      </w:r>
    </w:p>
    <w:p w:rsidR="002E0E67" w:rsidRPr="00C72A86" w:rsidRDefault="002E0E67" w:rsidP="00E0354A">
      <w:pPr>
        <w:spacing w:after="0" w:line="240" w:lineRule="auto"/>
        <w:ind w:left="0" w:right="873" w:firstLine="0"/>
        <w:rPr>
          <w:color w:val="auto"/>
          <w:sz w:val="30"/>
          <w:lang w:val="ru-RU"/>
        </w:rPr>
      </w:pPr>
    </w:p>
    <w:p w:rsidR="005A0AB5" w:rsidRPr="00C72A86" w:rsidRDefault="00263A2E" w:rsidP="00D9360B">
      <w:pPr>
        <w:spacing w:after="0" w:line="240" w:lineRule="auto"/>
        <w:ind w:left="878" w:right="873" w:hanging="10"/>
        <w:jc w:val="center"/>
        <w:rPr>
          <w:b/>
          <w:color w:val="auto"/>
          <w:lang w:val="ru-RU"/>
        </w:rPr>
      </w:pPr>
      <w:r w:rsidRPr="00C72A86">
        <w:rPr>
          <w:b/>
          <w:color w:val="auto"/>
          <w:sz w:val="30"/>
        </w:rPr>
        <w:t>I</w:t>
      </w:r>
      <w:r w:rsidR="000D0649" w:rsidRPr="00C72A86">
        <w:rPr>
          <w:b/>
          <w:color w:val="auto"/>
          <w:sz w:val="30"/>
          <w:lang w:val="ru-RU"/>
        </w:rPr>
        <w:t>. Общие положения</w:t>
      </w:r>
    </w:p>
    <w:p w:rsidR="006C48C2" w:rsidRPr="00C72A86" w:rsidRDefault="00320758" w:rsidP="00D9360B">
      <w:pPr>
        <w:numPr>
          <w:ilvl w:val="0"/>
          <w:numId w:val="1"/>
        </w:numPr>
        <w:spacing w:after="0" w:line="240" w:lineRule="auto"/>
        <w:ind w:right="28"/>
        <w:rPr>
          <w:color w:val="auto"/>
          <w:lang w:val="ru-RU"/>
        </w:rPr>
      </w:pPr>
      <w:r w:rsidRPr="00C72A86">
        <w:rPr>
          <w:color w:val="auto"/>
          <w:lang w:val="ru-RU"/>
        </w:rPr>
        <w:t>Программа воспитательной работы</w:t>
      </w:r>
      <w:r w:rsidR="00D81D51" w:rsidRPr="00C72A86">
        <w:rPr>
          <w:color w:val="auto"/>
          <w:lang w:val="ru-RU"/>
        </w:rPr>
        <w:t xml:space="preserve"> (далее - Программа) </w:t>
      </w:r>
      <w:r w:rsidRPr="00C72A86">
        <w:rPr>
          <w:color w:val="auto"/>
          <w:lang w:val="ru-RU"/>
        </w:rPr>
        <w:t xml:space="preserve"> </w:t>
      </w:r>
      <w:r w:rsidR="00D81D51" w:rsidRPr="00C72A86">
        <w:rPr>
          <w:color w:val="auto"/>
          <w:lang w:val="ru-RU"/>
        </w:rPr>
        <w:t>лагеря дне</w:t>
      </w:r>
      <w:r w:rsidR="002E0E67">
        <w:rPr>
          <w:color w:val="auto"/>
          <w:lang w:val="ru-RU"/>
        </w:rPr>
        <w:t>вного пребывания «Солнышко</w:t>
      </w:r>
      <w:r w:rsidR="00D81D51" w:rsidRPr="00C72A86">
        <w:rPr>
          <w:color w:val="auto"/>
          <w:lang w:val="ru-RU"/>
        </w:rPr>
        <w:t>»</w:t>
      </w:r>
      <w:r w:rsidRPr="00C72A86">
        <w:rPr>
          <w:color w:val="auto"/>
          <w:lang w:val="ru-RU"/>
        </w:rPr>
        <w:t xml:space="preserve"> </w:t>
      </w:r>
      <w:r w:rsidR="00E0354A">
        <w:rPr>
          <w:color w:val="auto"/>
          <w:lang w:val="ru-RU"/>
        </w:rPr>
        <w:t>(далее ЛДП «Сол</w:t>
      </w:r>
      <w:r w:rsidR="002E0E67">
        <w:rPr>
          <w:color w:val="auto"/>
          <w:lang w:val="ru-RU"/>
        </w:rPr>
        <w:t>нышко</w:t>
      </w:r>
      <w:r w:rsidR="00D81D51" w:rsidRPr="00C72A86">
        <w:rPr>
          <w:color w:val="auto"/>
          <w:lang w:val="ru-RU"/>
        </w:rPr>
        <w:t xml:space="preserve">») </w:t>
      </w:r>
      <w:r w:rsidRPr="00C72A86">
        <w:rPr>
          <w:color w:val="auto"/>
          <w:lang w:val="ru-RU"/>
        </w:rPr>
        <w:t>разработана в соответствии с Федеральным законом от 28.12.2024 №543-ФЗ</w:t>
      </w:r>
      <w:r w:rsidR="005A580D" w:rsidRPr="00C72A86">
        <w:rPr>
          <w:rStyle w:val="a9"/>
          <w:color w:val="auto"/>
          <w:lang w:val="ru-RU"/>
        </w:rPr>
        <w:footnoteReference w:id="1"/>
      </w:r>
      <w:r w:rsidRPr="00C72A86">
        <w:rPr>
          <w:color w:val="auto"/>
          <w:lang w:val="ru-RU"/>
        </w:rPr>
        <w:t xml:space="preserve"> и на основании </w:t>
      </w:r>
      <w:r w:rsidR="000D0649" w:rsidRPr="00C72A86">
        <w:rPr>
          <w:color w:val="auto"/>
          <w:lang w:val="ru-RU"/>
        </w:rPr>
        <w:t>Федеральн</w:t>
      </w:r>
      <w:r w:rsidRPr="00C72A86">
        <w:rPr>
          <w:color w:val="auto"/>
          <w:lang w:val="ru-RU"/>
        </w:rPr>
        <w:t>ой</w:t>
      </w:r>
      <w:r w:rsidR="000D0649" w:rsidRPr="00C72A86">
        <w:rPr>
          <w:color w:val="auto"/>
          <w:lang w:val="ru-RU"/>
        </w:rPr>
        <w:t xml:space="preserve"> программ</w:t>
      </w:r>
      <w:r w:rsidRPr="00C72A86">
        <w:rPr>
          <w:color w:val="auto"/>
          <w:lang w:val="ru-RU"/>
        </w:rPr>
        <w:t xml:space="preserve">ы </w:t>
      </w:r>
      <w:r w:rsidR="000D0649" w:rsidRPr="00C72A86">
        <w:rPr>
          <w:color w:val="auto"/>
          <w:lang w:val="ru-RU"/>
        </w:rPr>
        <w:t>воспитательной работы для организаций отдыха детей и их оздоровления</w:t>
      </w:r>
      <w:r w:rsidRPr="00C72A86">
        <w:rPr>
          <w:color w:val="auto"/>
          <w:lang w:val="ru-RU"/>
        </w:rPr>
        <w:t>, утвержденной Приказом Министерства просвещения Российской Федерации №209 от 17.03.2025</w:t>
      </w:r>
      <w:r w:rsidR="005A580D" w:rsidRPr="00C72A86">
        <w:rPr>
          <w:rStyle w:val="a9"/>
          <w:color w:val="auto"/>
          <w:lang w:val="ru-RU"/>
        </w:rPr>
        <w:footnoteReference w:id="2"/>
      </w:r>
      <w:r w:rsidR="007A6BFE" w:rsidRPr="00C72A86">
        <w:rPr>
          <w:color w:val="auto"/>
          <w:lang w:val="ru-RU"/>
        </w:rPr>
        <w:t xml:space="preserve">. </w:t>
      </w:r>
    </w:p>
    <w:p w:rsidR="005A0AB5" w:rsidRPr="00C72A86" w:rsidRDefault="007A6BFE" w:rsidP="00D9360B">
      <w:pPr>
        <w:numPr>
          <w:ilvl w:val="0"/>
          <w:numId w:val="1"/>
        </w:numPr>
        <w:spacing w:after="0" w:line="240" w:lineRule="auto"/>
        <w:ind w:right="28"/>
        <w:rPr>
          <w:color w:val="auto"/>
          <w:lang w:val="ru-RU"/>
        </w:rPr>
      </w:pPr>
      <w:r w:rsidRPr="00C72A86">
        <w:rPr>
          <w:color w:val="auto"/>
          <w:lang w:val="ru-RU"/>
        </w:rPr>
        <w:t xml:space="preserve">Данная Программа </w:t>
      </w:r>
      <w:r w:rsidR="005A580D" w:rsidRPr="00C72A86">
        <w:rPr>
          <w:color w:val="auto"/>
          <w:lang w:val="ru-RU"/>
        </w:rPr>
        <w:t xml:space="preserve">обеспечивает </w:t>
      </w:r>
      <w:r w:rsidR="000D0649" w:rsidRPr="00C72A86">
        <w:rPr>
          <w:color w:val="auto"/>
          <w:lang w:val="ru-RU"/>
        </w:rPr>
        <w:t>единств</w:t>
      </w:r>
      <w:r w:rsidR="005A580D" w:rsidRPr="00C72A86">
        <w:rPr>
          <w:color w:val="auto"/>
          <w:lang w:val="ru-RU"/>
        </w:rPr>
        <w:t>о</w:t>
      </w:r>
      <w:r w:rsidR="000D0649" w:rsidRPr="00C72A86">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sidRPr="00C72A86">
        <w:rPr>
          <w:color w:val="auto"/>
          <w:lang w:val="ru-RU"/>
        </w:rPr>
        <w:t>лений, единство народов России</w:t>
      </w:r>
      <w:r w:rsidR="005A580D" w:rsidRPr="00C72A86">
        <w:rPr>
          <w:rStyle w:val="a9"/>
          <w:color w:val="auto"/>
          <w:lang w:val="ru-RU"/>
        </w:rPr>
        <w:footnoteReference w:id="3"/>
      </w:r>
      <w:r w:rsidRPr="00C72A86">
        <w:rPr>
          <w:color w:val="auto"/>
          <w:lang w:val="ru-RU"/>
        </w:rPr>
        <w:t>.</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320758" w:rsidRPr="00C72A86">
        <w:rPr>
          <w:color w:val="auto"/>
          <w:lang w:val="ru-RU"/>
        </w:rPr>
        <w:t xml:space="preserve"> </w:t>
      </w:r>
      <w:r w:rsidRPr="00C72A86">
        <w:rPr>
          <w:color w:val="auto"/>
          <w:lang w:val="ru-RU"/>
        </w:rPr>
        <w:t>и уважительного отношения к труду, укреплению ценности семьи, дружбы, труда и знаний, поддержанию физического и психологического здоровья.</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A0AB5" w:rsidRPr="00C72A86" w:rsidRDefault="000D0649" w:rsidP="00D9360B">
      <w:pPr>
        <w:spacing w:after="0" w:line="240" w:lineRule="auto"/>
        <w:ind w:left="28" w:right="28" w:firstLine="709"/>
        <w:rPr>
          <w:color w:val="auto"/>
          <w:lang w:val="ru-RU"/>
        </w:rPr>
      </w:pPr>
      <w:r w:rsidRPr="00C72A86">
        <w:rPr>
          <w:color w:val="auto"/>
          <w:lang w:val="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C72A86" w:rsidRDefault="000D0649" w:rsidP="00D9360B">
      <w:pPr>
        <w:spacing w:after="0" w:line="240" w:lineRule="auto"/>
        <w:ind w:left="28" w:right="28" w:firstLine="709"/>
        <w:rPr>
          <w:color w:val="auto"/>
          <w:lang w:val="ru-RU"/>
        </w:rPr>
      </w:pPr>
      <w:r w:rsidRPr="00C72A86">
        <w:rPr>
          <w:color w:val="auto"/>
          <w:lang w:val="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C72A86" w:rsidRDefault="000D0649" w:rsidP="00D9360B">
      <w:pPr>
        <w:numPr>
          <w:ilvl w:val="0"/>
          <w:numId w:val="1"/>
        </w:numPr>
        <w:spacing w:after="0" w:line="240" w:lineRule="auto"/>
        <w:ind w:right="28" w:firstLine="709"/>
        <w:rPr>
          <w:color w:val="auto"/>
        </w:rPr>
      </w:pPr>
      <w:r w:rsidRPr="00C72A86">
        <w:rPr>
          <w:color w:val="auto"/>
        </w:rPr>
        <w:t>Принципы реализации Программы:</w:t>
      </w:r>
    </w:p>
    <w:p w:rsidR="0093590C" w:rsidRPr="00C72A86" w:rsidRDefault="00263A2E" w:rsidP="00D9360B">
      <w:pPr>
        <w:spacing w:after="0" w:line="240" w:lineRule="auto"/>
        <w:ind w:left="28" w:right="28" w:firstLine="709"/>
        <w:rPr>
          <w:color w:val="auto"/>
          <w:lang w:val="ru-RU"/>
        </w:rPr>
      </w:pPr>
      <w:r w:rsidRPr="00C72A86">
        <w:rPr>
          <w:color w:val="auto"/>
          <w:lang w:val="ru-RU"/>
        </w:rPr>
        <w:lastRenderedPageBreak/>
        <w:t xml:space="preserve">- </w:t>
      </w:r>
      <w:r w:rsidR="000D0649" w:rsidRPr="00C72A86">
        <w:rPr>
          <w:color w:val="auto"/>
          <w:lang w:val="ru-RU"/>
        </w:rPr>
        <w:t xml:space="preserve">принцип единого целевого начала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системности, непрерывности и преемственности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единства концептуальных подходов, методов и форм воспитательной деятельности;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учета возрастных и индивидуальных особенностей воспитанников и их групп; </w:t>
      </w:r>
    </w:p>
    <w:p w:rsidR="0093590C"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 xml:space="preserve">принцип приоритета конструктивных интересов и потребностей детей; </w:t>
      </w:r>
    </w:p>
    <w:p w:rsidR="005A0AB5" w:rsidRPr="00C72A86" w:rsidRDefault="00263A2E" w:rsidP="00D9360B">
      <w:pPr>
        <w:spacing w:after="0" w:line="240" w:lineRule="auto"/>
        <w:ind w:left="28" w:right="28" w:firstLine="709"/>
        <w:rPr>
          <w:color w:val="auto"/>
          <w:lang w:val="ru-RU"/>
        </w:rPr>
      </w:pPr>
      <w:r w:rsidRPr="00C72A86">
        <w:rPr>
          <w:color w:val="auto"/>
          <w:lang w:val="ru-RU"/>
        </w:rPr>
        <w:t xml:space="preserve">- </w:t>
      </w:r>
      <w:r w:rsidR="000D0649" w:rsidRPr="00C72A86">
        <w:rPr>
          <w:color w:val="auto"/>
          <w:lang w:val="ru-RU"/>
        </w:rPr>
        <w:t>принцип реальности и измеримости итогов воспитательной деятельности.</w:t>
      </w:r>
    </w:p>
    <w:p w:rsidR="00EE1B55" w:rsidRPr="00C72A86" w:rsidRDefault="00EE1B55" w:rsidP="00D9360B">
      <w:pPr>
        <w:spacing w:after="0" w:line="240" w:lineRule="auto"/>
        <w:ind w:left="28" w:right="878" w:firstLine="709"/>
        <w:jc w:val="center"/>
        <w:rPr>
          <w:b/>
          <w:color w:val="auto"/>
          <w:sz w:val="30"/>
          <w:lang w:val="ru-RU"/>
        </w:rPr>
      </w:pPr>
    </w:p>
    <w:p w:rsidR="005A0AB5" w:rsidRPr="00C72A86" w:rsidRDefault="00263A2E" w:rsidP="00D9360B">
      <w:pPr>
        <w:spacing w:after="0" w:line="240" w:lineRule="auto"/>
        <w:ind w:left="28" w:right="878" w:firstLine="709"/>
        <w:jc w:val="center"/>
        <w:rPr>
          <w:b/>
          <w:color w:val="auto"/>
          <w:lang w:val="ru-RU"/>
        </w:rPr>
      </w:pPr>
      <w:r w:rsidRPr="00C72A86">
        <w:rPr>
          <w:b/>
          <w:color w:val="auto"/>
          <w:sz w:val="30"/>
        </w:rPr>
        <w:t>II</w:t>
      </w:r>
      <w:r w:rsidR="000D0649" w:rsidRPr="00C72A86">
        <w:rPr>
          <w:b/>
          <w:color w:val="auto"/>
          <w:sz w:val="30"/>
          <w:lang w:val="ru-RU"/>
        </w:rPr>
        <w:t>. Целевой</w:t>
      </w:r>
      <w:r w:rsidRPr="00C72A86">
        <w:rPr>
          <w:b/>
          <w:color w:val="auto"/>
          <w:sz w:val="30"/>
          <w:lang w:val="ru-RU"/>
        </w:rPr>
        <w:t xml:space="preserve"> </w:t>
      </w:r>
      <w:r w:rsidR="000D0649" w:rsidRPr="00C72A86">
        <w:rPr>
          <w:b/>
          <w:color w:val="auto"/>
          <w:sz w:val="30"/>
          <w:lang w:val="ru-RU"/>
        </w:rPr>
        <w:t>раздел Программы</w:t>
      </w:r>
    </w:p>
    <w:p w:rsidR="005A0AB5" w:rsidRPr="00C72A86" w:rsidRDefault="000D0649" w:rsidP="00D9360B">
      <w:pPr>
        <w:numPr>
          <w:ilvl w:val="0"/>
          <w:numId w:val="1"/>
        </w:numPr>
        <w:spacing w:after="0" w:line="240" w:lineRule="auto"/>
        <w:ind w:right="28"/>
        <w:rPr>
          <w:color w:val="auto"/>
          <w:lang w:val="ru-RU"/>
        </w:rPr>
      </w:pPr>
      <w:r w:rsidRPr="00C72A86">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C72A86" w:rsidRDefault="000D0649" w:rsidP="00D9360B">
      <w:pPr>
        <w:numPr>
          <w:ilvl w:val="0"/>
          <w:numId w:val="1"/>
        </w:numPr>
        <w:spacing w:after="0" w:line="240" w:lineRule="auto"/>
        <w:ind w:right="28"/>
        <w:rPr>
          <w:color w:val="auto"/>
        </w:rPr>
      </w:pPr>
      <w:r w:rsidRPr="00C72A86">
        <w:rPr>
          <w:color w:val="auto"/>
        </w:rPr>
        <w:t>Задачами Программы являются:</w:t>
      </w:r>
    </w:p>
    <w:p w:rsidR="005A0AB5" w:rsidRPr="00C72A86" w:rsidRDefault="00263A2E"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разработка единых подходов к восп</w:t>
      </w:r>
      <w:r w:rsidRPr="00C72A86">
        <w:rPr>
          <w:color w:val="auto"/>
          <w:lang w:val="ru-RU"/>
        </w:rPr>
        <w:t>итательной работе педагогического коллектива</w:t>
      </w:r>
      <w:r w:rsidR="000D0649" w:rsidRPr="00C72A86">
        <w:rPr>
          <w:color w:val="auto"/>
          <w:lang w:val="ru-RU"/>
        </w:rPr>
        <w:t xml:space="preserve">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263A2E" w:rsidRPr="00C72A86" w:rsidRDefault="00263A2E"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внедрение единых принципов, методов и форм организации воспита</w:t>
      </w:r>
      <w:r w:rsidRPr="00C72A86">
        <w:rPr>
          <w:color w:val="auto"/>
          <w:lang w:val="ru-RU"/>
        </w:rPr>
        <w:t>тельной деятельности организации</w:t>
      </w:r>
      <w:r w:rsidR="000D0649" w:rsidRPr="00C72A86">
        <w:rPr>
          <w:color w:val="auto"/>
          <w:lang w:val="ru-RU"/>
        </w:rPr>
        <w:t xml:space="preserve"> отдыха детей и</w:t>
      </w:r>
      <w:r w:rsidRPr="00C72A86">
        <w:rPr>
          <w:color w:val="auto"/>
          <w:lang w:val="ru-RU"/>
        </w:rPr>
        <w:t xml:space="preserve"> их</w:t>
      </w:r>
      <w:r w:rsidR="000D0649" w:rsidRPr="00C72A86">
        <w:rPr>
          <w:color w:val="auto"/>
          <w:lang w:val="ru-RU"/>
        </w:rPr>
        <w:t xml:space="preserve"> оздоровления в их применении к процессу воспитания, формирования и развития субъектности детей в условиях временн</w:t>
      </w:r>
      <w:r w:rsidRPr="00C72A86">
        <w:rPr>
          <w:color w:val="auto"/>
          <w:lang w:val="ru-RU"/>
        </w:rPr>
        <w:t>ого детского коллектива;</w:t>
      </w:r>
    </w:p>
    <w:p w:rsidR="005A0AB5" w:rsidRPr="00C72A86" w:rsidRDefault="00263A2E" w:rsidP="00D9360B">
      <w:pPr>
        <w:spacing w:after="0" w:line="240" w:lineRule="auto"/>
        <w:ind w:left="28" w:right="28" w:firstLine="0"/>
        <w:rPr>
          <w:color w:val="auto"/>
          <w:lang w:val="ru-RU"/>
        </w:rPr>
      </w:pPr>
      <w:r w:rsidRPr="00C72A86">
        <w:rPr>
          <w:color w:val="auto"/>
          <w:lang w:val="ru-RU"/>
        </w:rPr>
        <w:t xml:space="preserve">          -  </w:t>
      </w:r>
      <w:r w:rsidR="000D0649" w:rsidRPr="00C72A86">
        <w:rPr>
          <w:color w:val="auto"/>
          <w:lang w:val="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E4A8D" w:rsidRPr="00C72A86" w:rsidRDefault="00956FF7" w:rsidP="00D9360B">
      <w:pPr>
        <w:spacing w:after="0" w:line="240" w:lineRule="auto"/>
        <w:ind w:left="28" w:right="28"/>
        <w:rPr>
          <w:color w:val="auto"/>
          <w:lang w:val="ru-RU"/>
        </w:rPr>
      </w:pPr>
      <w:r w:rsidRPr="00C72A86">
        <w:rPr>
          <w:color w:val="auto"/>
          <w:lang w:val="ru-RU"/>
        </w:rPr>
        <w:t xml:space="preserve">9. </w:t>
      </w:r>
      <w:r w:rsidR="000D0649" w:rsidRPr="00C72A86">
        <w:rPr>
          <w:color w:val="auto"/>
          <w:lang w:val="ru-RU"/>
        </w:rPr>
        <w:t xml:space="preserve">При реализации цели Программы </w:t>
      </w:r>
      <w:r w:rsidR="00E62AC9" w:rsidRPr="00C72A86">
        <w:rPr>
          <w:color w:val="auto"/>
          <w:lang w:val="ru-RU"/>
        </w:rPr>
        <w:t>учитываются возрастные особенности участников смен</w:t>
      </w:r>
      <w:r w:rsidR="002E0E67">
        <w:rPr>
          <w:color w:val="auto"/>
          <w:lang w:val="ru-RU"/>
        </w:rPr>
        <w:t>ы</w:t>
      </w:r>
      <w:r w:rsidR="00263A2E" w:rsidRPr="00C72A86">
        <w:rPr>
          <w:color w:val="auto"/>
          <w:lang w:val="ru-RU"/>
        </w:rPr>
        <w:t xml:space="preserve"> </w:t>
      </w:r>
      <w:r w:rsidR="002E0E67">
        <w:rPr>
          <w:color w:val="auto"/>
          <w:lang w:val="ru-RU"/>
        </w:rPr>
        <w:t>ЛДП «Солнышко</w:t>
      </w:r>
      <w:r w:rsidR="00AE4A8D" w:rsidRPr="00C72A86">
        <w:rPr>
          <w:color w:val="auto"/>
          <w:lang w:val="ru-RU"/>
        </w:rPr>
        <w:t>»:</w:t>
      </w:r>
    </w:p>
    <w:p w:rsidR="005A0AB5" w:rsidRPr="00C72A86" w:rsidRDefault="002E0E67" w:rsidP="00D9360B">
      <w:pPr>
        <w:shd w:val="clear" w:color="auto" w:fill="FFFFFF" w:themeFill="background1"/>
        <w:spacing w:after="0" w:line="240" w:lineRule="auto"/>
        <w:ind w:left="28" w:right="28"/>
        <w:rPr>
          <w:color w:val="auto"/>
          <w:lang w:val="ru-RU"/>
        </w:rPr>
      </w:pPr>
      <w:r>
        <w:rPr>
          <w:color w:val="auto"/>
          <w:lang w:val="ru-RU"/>
        </w:rPr>
        <w:t>7 — 11</w:t>
      </w:r>
      <w:r w:rsidR="000D0649" w:rsidRPr="00C72A86">
        <w:rPr>
          <w:color w:val="auto"/>
          <w:lang w:val="ru-RU"/>
        </w:rPr>
        <w:t xml:space="preserve"> лет — дети младшего школьного возраста;</w:t>
      </w:r>
    </w:p>
    <w:p w:rsidR="005A0AB5" w:rsidRPr="00C72A86" w:rsidRDefault="002E0E67" w:rsidP="00D9360B">
      <w:pPr>
        <w:shd w:val="clear" w:color="auto" w:fill="FFFFFF" w:themeFill="background1"/>
        <w:spacing w:after="0" w:line="240" w:lineRule="auto"/>
        <w:ind w:left="28" w:right="28"/>
        <w:rPr>
          <w:color w:val="auto"/>
          <w:lang w:val="ru-RU"/>
        </w:rPr>
      </w:pPr>
      <w:r>
        <w:rPr>
          <w:color w:val="auto"/>
          <w:lang w:val="ru-RU"/>
        </w:rPr>
        <w:t>1 2</w:t>
      </w:r>
      <w:r w:rsidR="000D0649" w:rsidRPr="00C72A86">
        <w:rPr>
          <w:color w:val="auto"/>
          <w:lang w:val="ru-RU"/>
        </w:rPr>
        <w:t xml:space="preserve"> — 14 лет — дети среднего школьного возраста;</w:t>
      </w:r>
    </w:p>
    <w:p w:rsidR="005A0AB5" w:rsidRPr="00C72A86" w:rsidRDefault="000D0649" w:rsidP="00D9360B">
      <w:pPr>
        <w:numPr>
          <w:ilvl w:val="0"/>
          <w:numId w:val="10"/>
        </w:numPr>
        <w:shd w:val="clear" w:color="auto" w:fill="FFFFFF" w:themeFill="background1"/>
        <w:spacing w:after="0" w:line="240" w:lineRule="auto"/>
        <w:ind w:right="28"/>
        <w:rPr>
          <w:color w:val="auto"/>
          <w:lang w:val="ru-RU"/>
        </w:rPr>
      </w:pPr>
      <w:r w:rsidRPr="00C72A86">
        <w:rPr>
          <w:color w:val="auto"/>
          <w:lang w:val="ru-RU"/>
        </w:rPr>
        <w:t>— 17 лет — дети старшего школьного возраста.</w:t>
      </w:r>
    </w:p>
    <w:p w:rsidR="005A0AB5" w:rsidRPr="00C72A86" w:rsidRDefault="00956FF7" w:rsidP="00D9360B">
      <w:pPr>
        <w:spacing w:after="0" w:line="240" w:lineRule="auto"/>
        <w:ind w:right="28"/>
        <w:rPr>
          <w:color w:val="auto"/>
          <w:lang w:val="ru-RU"/>
        </w:rPr>
      </w:pPr>
      <w:r w:rsidRPr="00C72A86">
        <w:rPr>
          <w:color w:val="auto"/>
          <w:lang w:val="ru-RU"/>
        </w:rPr>
        <w:t xml:space="preserve">10. </w:t>
      </w:r>
      <w:r w:rsidR="000D0649" w:rsidRPr="00C72A86">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62AC9" w:rsidRPr="00C72A86">
        <w:rPr>
          <w:color w:val="auto"/>
          <w:lang w:val="ru-RU"/>
        </w:rPr>
        <w:t xml:space="preserve"> </w:t>
      </w:r>
    </w:p>
    <w:p w:rsidR="005A0AB5" w:rsidRPr="00C72A86" w:rsidRDefault="00956FF7" w:rsidP="00D9360B">
      <w:pPr>
        <w:spacing w:after="0" w:line="240" w:lineRule="auto"/>
        <w:ind w:right="28"/>
        <w:rPr>
          <w:color w:val="auto"/>
          <w:lang w:val="ru-RU"/>
        </w:rPr>
      </w:pPr>
      <w:r w:rsidRPr="00C72A86">
        <w:rPr>
          <w:color w:val="auto"/>
          <w:lang w:val="ru-RU"/>
        </w:rPr>
        <w:t xml:space="preserve">10.1. </w:t>
      </w:r>
      <w:r w:rsidR="000D0649" w:rsidRPr="00C72A86">
        <w:rPr>
          <w:color w:val="auto"/>
          <w:lang w:val="ru-RU"/>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A0AB5" w:rsidRPr="00C72A86" w:rsidRDefault="00956FF7" w:rsidP="00D9360B">
      <w:pPr>
        <w:spacing w:after="0" w:line="240" w:lineRule="auto"/>
        <w:ind w:right="28"/>
        <w:rPr>
          <w:color w:val="auto"/>
          <w:lang w:val="ru-RU"/>
        </w:rPr>
      </w:pPr>
      <w:r w:rsidRPr="00C72A86">
        <w:rPr>
          <w:color w:val="auto"/>
          <w:lang w:val="ru-RU"/>
        </w:rPr>
        <w:lastRenderedPageBreak/>
        <w:t xml:space="preserve">10.2. </w:t>
      </w:r>
      <w:r w:rsidR="000D0649" w:rsidRPr="00C72A86">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A0AB5" w:rsidRPr="00C72A86" w:rsidRDefault="00956FF7" w:rsidP="00D9360B">
      <w:pPr>
        <w:spacing w:after="0" w:line="240" w:lineRule="auto"/>
        <w:ind w:right="28"/>
        <w:rPr>
          <w:color w:val="auto"/>
          <w:lang w:val="ru-RU"/>
        </w:rPr>
      </w:pPr>
      <w:r w:rsidRPr="00C72A86">
        <w:rPr>
          <w:color w:val="auto"/>
          <w:lang w:val="ru-RU"/>
        </w:rPr>
        <w:t xml:space="preserve">10.3. </w:t>
      </w:r>
      <w:r w:rsidR="000D0649" w:rsidRPr="00C72A86">
        <w:rPr>
          <w:color w:val="auto"/>
          <w:lang w:val="ru-RU"/>
        </w:rP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5A0AB5" w:rsidRPr="00C72A86" w:rsidRDefault="00956FF7" w:rsidP="00D9360B">
      <w:pPr>
        <w:spacing w:after="0" w:line="240" w:lineRule="auto"/>
        <w:ind w:left="28" w:right="28"/>
        <w:rPr>
          <w:color w:val="auto"/>
          <w:lang w:val="ru-RU"/>
        </w:rPr>
      </w:pPr>
      <w:r w:rsidRPr="00C72A86">
        <w:rPr>
          <w:color w:val="auto"/>
          <w:lang w:val="ru-RU"/>
        </w:rPr>
        <w:t xml:space="preserve">11. </w:t>
      </w:r>
      <w:r w:rsidR="000D0649" w:rsidRPr="00C72A86">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C72A86">
        <w:rPr>
          <w:color w:val="auto"/>
          <w:lang w:val="ru-RU"/>
        </w:rPr>
        <w:t>ариантных и вариативных модулей в воспитательной работе</w:t>
      </w:r>
      <w:r w:rsidR="004B25EC" w:rsidRPr="00C72A86">
        <w:rPr>
          <w:color w:val="auto"/>
          <w:lang w:val="ru-RU"/>
        </w:rPr>
        <w:t xml:space="preserve"> </w:t>
      </w:r>
      <w:r w:rsidR="00AE4A8D" w:rsidRPr="00C72A86">
        <w:rPr>
          <w:color w:val="auto"/>
          <w:lang w:val="ru-RU"/>
        </w:rPr>
        <w:t>ЛДП «Зелёная страна»</w:t>
      </w:r>
    </w:p>
    <w:p w:rsidR="00EE1B55" w:rsidRPr="00C72A86" w:rsidRDefault="00EE1B55" w:rsidP="00D9360B">
      <w:pPr>
        <w:spacing w:after="0" w:line="240" w:lineRule="auto"/>
        <w:ind w:left="738" w:right="28" w:firstLine="0"/>
        <w:rPr>
          <w:color w:val="auto"/>
          <w:lang w:val="ru-RU"/>
        </w:rPr>
      </w:pPr>
    </w:p>
    <w:p w:rsidR="005A0AB5" w:rsidRPr="00C72A86" w:rsidRDefault="000D0649" w:rsidP="00D9360B">
      <w:pPr>
        <w:spacing w:after="0" w:line="240" w:lineRule="auto"/>
        <w:ind w:left="878" w:right="210" w:hanging="10"/>
        <w:jc w:val="center"/>
        <w:rPr>
          <w:b/>
          <w:color w:val="auto"/>
          <w:lang w:val="ru-RU"/>
        </w:rPr>
      </w:pPr>
      <w:r w:rsidRPr="00C72A86">
        <w:rPr>
          <w:b/>
          <w:color w:val="auto"/>
          <w:sz w:val="30"/>
        </w:rPr>
        <w:t>III</w:t>
      </w:r>
      <w:r w:rsidRPr="00C72A86">
        <w:rPr>
          <w:b/>
          <w:color w:val="auto"/>
          <w:sz w:val="30"/>
          <w:lang w:val="ru-RU"/>
        </w:rPr>
        <w:t>. Содержательный раздел</w:t>
      </w:r>
    </w:p>
    <w:p w:rsidR="005A0AB5" w:rsidRPr="00C72A86" w:rsidRDefault="00E43AF3" w:rsidP="00D9360B">
      <w:pPr>
        <w:spacing w:after="0" w:line="240" w:lineRule="auto"/>
        <w:ind w:left="28" w:right="28"/>
        <w:rPr>
          <w:color w:val="auto"/>
          <w:lang w:val="ru-RU"/>
        </w:rPr>
      </w:pPr>
      <w:r w:rsidRPr="00C72A86">
        <w:rPr>
          <w:color w:val="auto"/>
          <w:lang w:val="ru-RU"/>
        </w:rPr>
        <w:t xml:space="preserve">12. </w:t>
      </w:r>
      <w:r w:rsidR="000D0649" w:rsidRPr="00C72A86">
        <w:rPr>
          <w:color w:val="auto"/>
          <w:lang w:val="ru-RU"/>
        </w:rPr>
        <w:t xml:space="preserve">В основу каждого направления воспитательной работы в </w:t>
      </w:r>
      <w:r w:rsidR="002E0E67">
        <w:rPr>
          <w:color w:val="auto"/>
          <w:lang w:val="ru-RU"/>
        </w:rPr>
        <w:t>ЛДП «Солнышко</w:t>
      </w:r>
      <w:r w:rsidR="00AE4A8D" w:rsidRPr="00C72A86">
        <w:rPr>
          <w:color w:val="auto"/>
          <w:lang w:val="ru-RU"/>
        </w:rPr>
        <w:t xml:space="preserve">» </w:t>
      </w:r>
      <w:r w:rsidR="000D0649" w:rsidRPr="00C72A86">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5A0AB5" w:rsidRPr="00C72A86" w:rsidRDefault="000D0649" w:rsidP="00D9360B">
      <w:pPr>
        <w:spacing w:after="0" w:line="240" w:lineRule="auto"/>
        <w:ind w:left="28" w:right="28"/>
        <w:rPr>
          <w:color w:val="auto"/>
          <w:lang w:val="ru-RU"/>
        </w:rPr>
      </w:pPr>
      <w:r w:rsidRPr="00C72A86">
        <w:rPr>
          <w:color w:val="auto"/>
          <w:lang w:val="ru-RU"/>
        </w:rPr>
        <w:t xml:space="preserve">Основные направления воспитательной работы </w:t>
      </w:r>
      <w:r w:rsidR="002E0E67">
        <w:rPr>
          <w:color w:val="auto"/>
          <w:lang w:val="ru-RU"/>
        </w:rPr>
        <w:t>ЛДП «Солнышко</w:t>
      </w:r>
      <w:r w:rsidR="00AE4A8D" w:rsidRPr="00C72A86">
        <w:rPr>
          <w:color w:val="auto"/>
          <w:lang w:val="ru-RU"/>
        </w:rPr>
        <w:t xml:space="preserve">» </w:t>
      </w:r>
      <w:r w:rsidRPr="00C72A86">
        <w:rPr>
          <w:color w:val="auto"/>
          <w:lang w:val="ru-RU"/>
        </w:rPr>
        <w:t>включают в себя:</w:t>
      </w:r>
    </w:p>
    <w:p w:rsidR="00E62AC9" w:rsidRPr="00C72A86" w:rsidRDefault="000D0649" w:rsidP="00D9360B">
      <w:pPr>
        <w:spacing w:after="0" w:line="240" w:lineRule="auto"/>
        <w:ind w:left="28" w:right="28" w:firstLine="823"/>
        <w:rPr>
          <w:color w:val="auto"/>
          <w:lang w:val="ru-RU"/>
        </w:rPr>
      </w:pPr>
      <w:r w:rsidRPr="00C72A86">
        <w:rPr>
          <w:b/>
          <w:color w:val="auto"/>
          <w:lang w:val="ru-RU"/>
        </w:rPr>
        <w:t>гражданское воспитание</w:t>
      </w:r>
      <w:r w:rsidRPr="00C72A86">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C72A86" w:rsidRDefault="000D0649" w:rsidP="00D9360B">
      <w:pPr>
        <w:spacing w:after="0" w:line="240" w:lineRule="auto"/>
        <w:ind w:left="28" w:right="28" w:firstLine="823"/>
        <w:rPr>
          <w:color w:val="auto"/>
          <w:lang w:val="ru-RU"/>
        </w:rPr>
      </w:pPr>
      <w:r w:rsidRPr="00C72A86">
        <w:rPr>
          <w:b/>
          <w:color w:val="auto"/>
          <w:lang w:val="ru-RU"/>
        </w:rPr>
        <w:t>патриотическое воспитание:</w:t>
      </w:r>
      <w:r w:rsidRPr="00C72A86">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C72A86" w:rsidRDefault="000D0649" w:rsidP="00D9360B">
      <w:pPr>
        <w:spacing w:after="0" w:line="240" w:lineRule="auto"/>
        <w:ind w:left="28" w:right="28" w:firstLine="823"/>
        <w:rPr>
          <w:color w:val="auto"/>
          <w:lang w:val="ru-RU"/>
        </w:rPr>
      </w:pPr>
      <w:r w:rsidRPr="00C72A86">
        <w:rPr>
          <w:b/>
          <w:color w:val="auto"/>
          <w:lang w:val="ru-RU"/>
        </w:rPr>
        <w:t>духовно-нравственное воспитание</w:t>
      </w:r>
      <w:r w:rsidRPr="00C72A86">
        <w:rPr>
          <w:color w:val="auto"/>
          <w:lang w:val="ru-RU"/>
        </w:rPr>
        <w:t>: воспитание детей на основе духовно</w:t>
      </w:r>
      <w:r w:rsidR="00E62AC9" w:rsidRPr="00C72A86">
        <w:rPr>
          <w:color w:val="auto"/>
          <w:lang w:val="ru-RU"/>
        </w:rPr>
        <w:t>-</w:t>
      </w:r>
      <w:r w:rsidRPr="00C72A86">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C72A86" w:rsidRDefault="000D0649" w:rsidP="00D9360B">
      <w:pPr>
        <w:spacing w:after="0" w:line="240" w:lineRule="auto"/>
        <w:ind w:left="28" w:right="28" w:firstLine="823"/>
        <w:rPr>
          <w:color w:val="auto"/>
          <w:lang w:val="ru-RU"/>
        </w:rPr>
      </w:pPr>
      <w:r w:rsidRPr="00C72A86">
        <w:rPr>
          <w:b/>
          <w:color w:val="auto"/>
          <w:lang w:val="ru-RU"/>
        </w:rPr>
        <w:t>эстетическое воспитание:</w:t>
      </w:r>
      <w:r w:rsidRPr="00C72A86">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C72A86" w:rsidRDefault="000D0649" w:rsidP="00D9360B">
      <w:pPr>
        <w:spacing w:after="0" w:line="240" w:lineRule="auto"/>
        <w:ind w:left="28" w:right="28" w:firstLine="823"/>
        <w:rPr>
          <w:color w:val="auto"/>
          <w:lang w:val="ru-RU"/>
        </w:rPr>
      </w:pPr>
      <w:r w:rsidRPr="00C72A86">
        <w:rPr>
          <w:b/>
          <w:color w:val="auto"/>
          <w:lang w:val="ru-RU"/>
        </w:rPr>
        <w:t>трудовое воспитание:</w:t>
      </w:r>
      <w:r w:rsidRPr="00C72A86">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152C4F" w:rsidRPr="00C72A86" w:rsidRDefault="000D0649" w:rsidP="00D9360B">
      <w:pPr>
        <w:spacing w:after="0" w:line="240" w:lineRule="auto"/>
        <w:ind w:left="28" w:right="28" w:firstLine="823"/>
        <w:rPr>
          <w:color w:val="auto"/>
          <w:lang w:val="ru-RU"/>
        </w:rPr>
      </w:pPr>
      <w:r w:rsidRPr="00C72A86">
        <w:rPr>
          <w:b/>
          <w:color w:val="auto"/>
          <w:lang w:val="ru-RU"/>
        </w:rPr>
        <w:lastRenderedPageBreak/>
        <w:t>физическое воспитание, формирование культуры здорового образа жизни и эмоционального благополучия</w:t>
      </w:r>
      <w:r w:rsidRPr="00C72A86">
        <w:rPr>
          <w:color w:val="auto"/>
          <w:lang w:val="ru-RU"/>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C72A86">
        <w:rPr>
          <w:color w:val="auto"/>
          <w:lang w:val="ru-RU"/>
        </w:rPr>
        <w:t>-</w:t>
      </w:r>
      <w:r w:rsidRPr="00C72A86">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C72A86" w:rsidRDefault="000D0649" w:rsidP="00D9360B">
      <w:pPr>
        <w:spacing w:after="0" w:line="240" w:lineRule="auto"/>
        <w:ind w:left="28" w:right="28" w:firstLine="823"/>
        <w:rPr>
          <w:color w:val="auto"/>
          <w:lang w:val="ru-RU"/>
        </w:rPr>
      </w:pPr>
      <w:r w:rsidRPr="00C72A86">
        <w:rPr>
          <w:b/>
          <w:color w:val="auto"/>
          <w:lang w:val="ru-RU"/>
        </w:rPr>
        <w:t>экологическое воспитание:</w:t>
      </w:r>
      <w:r w:rsidRPr="00C72A86">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Pr="00C72A86" w:rsidRDefault="000D0649" w:rsidP="00D9360B">
      <w:pPr>
        <w:pStyle w:val="ab"/>
        <w:numPr>
          <w:ilvl w:val="0"/>
          <w:numId w:val="13"/>
        </w:numPr>
        <w:spacing w:after="0" w:line="240" w:lineRule="auto"/>
        <w:ind w:left="28" w:right="28" w:firstLine="823"/>
        <w:rPr>
          <w:color w:val="auto"/>
          <w:lang w:val="ru-RU"/>
        </w:rPr>
      </w:pPr>
      <w:r w:rsidRPr="00C72A86">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5A0AB5" w:rsidRPr="00C72A86" w:rsidRDefault="000D0649" w:rsidP="00D9360B">
      <w:pPr>
        <w:spacing w:after="0" w:line="240" w:lineRule="auto"/>
        <w:ind w:left="28" w:right="28" w:firstLine="823"/>
        <w:rPr>
          <w:color w:val="auto"/>
          <w:lang w:val="ru-RU"/>
        </w:rPr>
      </w:pPr>
      <w:r w:rsidRPr="00C72A86">
        <w:rPr>
          <w:color w:val="auto"/>
          <w:lang w:val="ru-RU"/>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18093C" w:rsidRPr="00C72A86" w:rsidRDefault="00E43AF3" w:rsidP="00D9360B">
      <w:pPr>
        <w:spacing w:after="0" w:line="240" w:lineRule="auto"/>
        <w:ind w:right="28"/>
        <w:rPr>
          <w:color w:val="auto"/>
          <w:lang w:val="ru-RU"/>
        </w:rPr>
      </w:pPr>
      <w:r w:rsidRPr="00C72A86">
        <w:rPr>
          <w:color w:val="auto"/>
          <w:lang w:val="ru-RU"/>
        </w:rPr>
        <w:t>14.</w:t>
      </w:r>
      <w:r w:rsidR="000D0649" w:rsidRPr="00C72A86">
        <w:rPr>
          <w:color w:val="auto"/>
          <w:lang w:val="ru-RU"/>
        </w:rPr>
        <w:t>В общем блоке реализации содержания «Россия» предлагаются пять комплексов мероприятий:</w:t>
      </w:r>
      <w:r w:rsidR="0018093C" w:rsidRPr="00C72A86">
        <w:rPr>
          <w:color w:val="auto"/>
          <w:lang w:val="ru-RU"/>
        </w:rPr>
        <w:t xml:space="preserve"> </w:t>
      </w:r>
    </w:p>
    <w:p w:rsidR="005A0AB5" w:rsidRPr="00C72A86" w:rsidRDefault="00E43AF3" w:rsidP="00D9360B">
      <w:pPr>
        <w:spacing w:after="0" w:line="240" w:lineRule="auto"/>
        <w:ind w:right="28"/>
        <w:rPr>
          <w:color w:val="auto"/>
          <w:lang w:val="ru-RU"/>
        </w:rPr>
      </w:pPr>
      <w:r w:rsidRPr="00C72A86">
        <w:rPr>
          <w:color w:val="auto"/>
          <w:lang w:val="ru-RU"/>
        </w:rPr>
        <w:t>14.1.</w:t>
      </w:r>
      <w:r w:rsidR="000D0649" w:rsidRPr="00C72A86">
        <w:rPr>
          <w:color w:val="auto"/>
          <w:lang w:val="ru-RU"/>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w:t>
      </w:r>
      <w:r w:rsidR="000D0649" w:rsidRPr="00C72A86">
        <w:rPr>
          <w:color w:val="auto"/>
          <w:lang w:val="ru-RU"/>
        </w:rPr>
        <w:lastRenderedPageBreak/>
        <w:t>исторической судьбы, памятью предков, передавших любовь и уважение к Отечеству, веру в добро и справед</w:t>
      </w:r>
      <w:r w:rsidRPr="00C72A86">
        <w:rPr>
          <w:color w:val="auto"/>
          <w:lang w:val="ru-RU"/>
        </w:rPr>
        <w:t>л</w:t>
      </w:r>
      <w:r w:rsidR="000D0649" w:rsidRPr="00C72A86">
        <w:rPr>
          <w:color w:val="auto"/>
          <w:lang w:val="ru-RU"/>
        </w:rPr>
        <w:t xml:space="preserve">ивость. </w:t>
      </w:r>
      <w:r w:rsidR="00002990" w:rsidRPr="00C72A86">
        <w:rPr>
          <w:color w:val="auto"/>
          <w:lang w:val="ru-RU"/>
        </w:rPr>
        <w:t>Ф</w:t>
      </w:r>
      <w:r w:rsidR="000D0649" w:rsidRPr="00C72A86">
        <w:rPr>
          <w:color w:val="auto"/>
          <w:lang w:val="ru-RU"/>
        </w:rPr>
        <w:t>ормы мероприятий:</w:t>
      </w:r>
    </w:p>
    <w:p w:rsidR="005A0AB5" w:rsidRPr="00C72A86" w:rsidRDefault="00E43AF3" w:rsidP="00D9360B">
      <w:pPr>
        <w:spacing w:after="0" w:line="240" w:lineRule="auto"/>
        <w:ind w:left="28" w:right="28"/>
        <w:rPr>
          <w:color w:val="auto"/>
          <w:lang w:val="ru-RU"/>
        </w:rPr>
      </w:pPr>
      <w:r w:rsidRPr="00C72A86">
        <w:rPr>
          <w:color w:val="auto"/>
          <w:lang w:val="ru-RU"/>
        </w:rPr>
        <w:t>-Т</w:t>
      </w:r>
      <w:r w:rsidR="000D0649" w:rsidRPr="00C72A86">
        <w:rPr>
          <w:color w:val="auto"/>
          <w:lang w:val="ru-RU"/>
        </w:rPr>
        <w:t xml:space="preserve">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 использование в работе материалов о </w:t>
      </w:r>
      <w:r w:rsidR="0018093C" w:rsidRPr="00C72A86">
        <w:rPr>
          <w:color w:val="auto"/>
          <w:lang w:val="ru-RU"/>
        </w:rPr>
        <w:t xml:space="preserve">цивилизационном </w:t>
      </w:r>
      <w:r w:rsidR="000D0649" w:rsidRPr="00C72A86">
        <w:rPr>
          <w:color w:val="auto"/>
          <w:lang w:val="ru-RU"/>
        </w:rPr>
        <w:t>наследии России, включающих знания о родной природе, достижения культуры и искусства, изобретения и реализованные масштабные проекты.</w:t>
      </w:r>
    </w:p>
    <w:p w:rsidR="005A0AB5" w:rsidRPr="00C72A86" w:rsidRDefault="00E43AF3" w:rsidP="00D9360B">
      <w:pPr>
        <w:spacing w:after="0" w:line="240" w:lineRule="auto"/>
        <w:ind w:right="28"/>
        <w:rPr>
          <w:color w:val="auto"/>
          <w:lang w:val="ru-RU"/>
        </w:rPr>
      </w:pPr>
      <w:r w:rsidRPr="00C72A86">
        <w:rPr>
          <w:color w:val="auto"/>
          <w:lang w:val="ru-RU"/>
        </w:rPr>
        <w:t>14.2.</w:t>
      </w:r>
      <w:r w:rsidR="000D0649" w:rsidRPr="00C72A86">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r w:rsidR="00002990" w:rsidRPr="00C72A86">
        <w:rPr>
          <w:color w:val="auto"/>
          <w:lang w:val="ru-RU"/>
        </w:rPr>
        <w:t>Ф</w:t>
      </w:r>
      <w:r w:rsidR="000D0649" w:rsidRPr="00C72A86">
        <w:rPr>
          <w:color w:val="auto"/>
          <w:lang w:val="ru-RU"/>
        </w:rPr>
        <w:t>орматы мероприятий:</w:t>
      </w:r>
    </w:p>
    <w:p w:rsidR="005A0AB5" w:rsidRPr="00C72A86" w:rsidRDefault="000D0649" w:rsidP="00D9360B">
      <w:pPr>
        <w:spacing w:after="0" w:line="240" w:lineRule="auto"/>
        <w:ind w:left="28" w:right="28"/>
        <w:rPr>
          <w:color w:val="auto"/>
          <w:lang w:val="ru-RU"/>
        </w:rPr>
      </w:pPr>
      <w:r w:rsidRPr="00C72A86">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любви к Родине, добру, милосердию, состраданию, 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A0AB5" w:rsidRPr="00C72A86" w:rsidRDefault="00E43AF3" w:rsidP="00D9360B">
      <w:pPr>
        <w:spacing w:after="0" w:line="240" w:lineRule="auto"/>
        <w:ind w:right="28"/>
        <w:rPr>
          <w:color w:val="auto"/>
          <w:lang w:val="ru-RU"/>
        </w:rPr>
      </w:pPr>
      <w:r w:rsidRPr="00C72A86">
        <w:rPr>
          <w:color w:val="auto"/>
          <w:lang w:val="ru-RU"/>
        </w:rPr>
        <w:t>14.3.</w:t>
      </w:r>
      <w:r w:rsidR="000D0649" w:rsidRPr="00C72A86">
        <w:rPr>
          <w:color w:val="auto"/>
          <w:lang w:val="ru-RU"/>
        </w:rPr>
        <w:t xml:space="preserve">Третий комплекс мероприятий направлен на служение российскому обществу и </w:t>
      </w:r>
      <w:r w:rsidR="004B25EC" w:rsidRPr="00C72A86">
        <w:rPr>
          <w:color w:val="auto"/>
          <w:lang w:val="ru-RU"/>
        </w:rPr>
        <w:t>исторически сложившемуся государственному единству,</w:t>
      </w:r>
      <w:r w:rsidR="000D0649" w:rsidRPr="00C72A86">
        <w:rPr>
          <w:color w:val="auto"/>
          <w:lang w:val="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5A0AB5" w:rsidRPr="00C72A86" w:rsidRDefault="000D0649" w:rsidP="00D9360B">
      <w:pPr>
        <w:spacing w:after="0" w:line="240" w:lineRule="auto"/>
        <w:ind w:left="28" w:right="28"/>
        <w:rPr>
          <w:color w:val="auto"/>
          <w:lang w:val="ru-RU"/>
        </w:rPr>
      </w:pPr>
      <w:r w:rsidRPr="00C72A86">
        <w:rPr>
          <w:color w:val="auto"/>
          <w:lang w:val="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5A0AB5" w:rsidRPr="00C72A86" w:rsidRDefault="000D0649" w:rsidP="00D9360B">
      <w:pPr>
        <w:spacing w:after="0" w:line="240" w:lineRule="auto"/>
        <w:ind w:left="91" w:right="28"/>
        <w:rPr>
          <w:color w:val="auto"/>
          <w:lang w:val="ru-RU"/>
        </w:rPr>
      </w:pPr>
      <w:r w:rsidRPr="00C72A86">
        <w:rPr>
          <w:color w:val="auto"/>
          <w:lang w:val="ru-RU"/>
        </w:rPr>
        <w:t>С целью формирования у детей и подростков гражданского самосознания могут проводиться информационные часы и акции.</w:t>
      </w:r>
    </w:p>
    <w:p w:rsidR="005A0AB5" w:rsidRPr="00C72A86" w:rsidRDefault="00E43AF3" w:rsidP="00D9360B">
      <w:pPr>
        <w:spacing w:after="0" w:line="240" w:lineRule="auto"/>
        <w:ind w:right="28"/>
        <w:rPr>
          <w:color w:val="auto"/>
          <w:lang w:val="ru-RU"/>
        </w:rPr>
      </w:pPr>
      <w:r w:rsidRPr="00C72A86">
        <w:rPr>
          <w:color w:val="auto"/>
          <w:lang w:val="ru-RU"/>
        </w:rPr>
        <w:t>14.4.</w:t>
      </w:r>
      <w:r w:rsidR="000D0649" w:rsidRPr="00C72A86">
        <w:rPr>
          <w:color w:val="auto"/>
          <w:lang w:val="ru-RU"/>
        </w:rPr>
        <w:t>Четвертый комплекс меро</w:t>
      </w:r>
      <w:r w:rsidR="0018093C" w:rsidRPr="00C72A86">
        <w:rPr>
          <w:color w:val="auto"/>
          <w:lang w:val="ru-RU"/>
        </w:rPr>
        <w:t xml:space="preserve">приятий связан с русским языком- </w:t>
      </w:r>
      <w:r w:rsidR="000D0649" w:rsidRPr="00C72A86">
        <w:rPr>
          <w:color w:val="auto"/>
          <w:lang w:val="ru-RU"/>
        </w:rPr>
        <w:t>государственным языком Российской Федерации.</w:t>
      </w:r>
    </w:p>
    <w:p w:rsidR="005A0AB5" w:rsidRPr="00C72A86" w:rsidRDefault="00F763BA" w:rsidP="00D9360B">
      <w:pPr>
        <w:spacing w:after="0" w:line="240" w:lineRule="auto"/>
        <w:ind w:left="768" w:right="28" w:firstLine="0"/>
        <w:rPr>
          <w:color w:val="auto"/>
          <w:lang w:val="ru-RU"/>
        </w:rPr>
      </w:pPr>
      <w:r w:rsidRPr="00C72A86">
        <w:rPr>
          <w:color w:val="auto"/>
          <w:lang w:val="ru-RU"/>
        </w:rPr>
        <w:t>Ф</w:t>
      </w:r>
      <w:r w:rsidR="000D0649" w:rsidRPr="00C72A86">
        <w:rPr>
          <w:color w:val="auto"/>
          <w:lang w:val="ru-RU"/>
        </w:rPr>
        <w:t>ормы мероприятий:</w:t>
      </w:r>
    </w:p>
    <w:p w:rsidR="005A0AB5" w:rsidRPr="00C72A86" w:rsidRDefault="000D0649" w:rsidP="00D9360B">
      <w:pPr>
        <w:spacing w:after="0" w:line="240" w:lineRule="auto"/>
        <w:ind w:left="28" w:right="105"/>
        <w:rPr>
          <w:color w:val="auto"/>
          <w:lang w:val="ru-RU"/>
        </w:rPr>
      </w:pPr>
      <w:r w:rsidRPr="00C72A86">
        <w:rPr>
          <w:color w:val="auto"/>
          <w:lang w:val="ru-RU"/>
        </w:rPr>
        <w:t>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5A0AB5" w:rsidRPr="00C72A86" w:rsidRDefault="00390649" w:rsidP="00D9360B">
      <w:pPr>
        <w:spacing w:after="0" w:line="240" w:lineRule="auto"/>
        <w:ind w:left="28" w:right="96"/>
        <w:rPr>
          <w:color w:val="auto"/>
          <w:lang w:val="ru-RU"/>
        </w:rPr>
      </w:pPr>
      <w:r w:rsidRPr="00C72A86">
        <w:rPr>
          <w:color w:val="auto"/>
          <w:lang w:val="ru-RU"/>
        </w:rPr>
        <w:lastRenderedPageBreak/>
        <w:t>- п</w:t>
      </w:r>
      <w:r w:rsidR="000D0649" w:rsidRPr="00C72A86">
        <w:rPr>
          <w:color w:val="auto"/>
          <w:lang w:val="ru-RU"/>
        </w:rPr>
        <w:t>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5A0AB5" w:rsidRPr="00C72A86" w:rsidRDefault="00E43AF3" w:rsidP="00D9360B">
      <w:pPr>
        <w:spacing w:after="0" w:line="240" w:lineRule="auto"/>
        <w:ind w:right="28"/>
        <w:rPr>
          <w:color w:val="auto"/>
          <w:lang w:val="ru-RU"/>
        </w:rPr>
      </w:pPr>
      <w:r w:rsidRPr="00C72A86">
        <w:rPr>
          <w:color w:val="auto"/>
          <w:lang w:val="ru-RU"/>
        </w:rPr>
        <w:t>14.5.</w:t>
      </w:r>
      <w:r w:rsidR="000D0649" w:rsidRPr="00C72A86">
        <w:rPr>
          <w:color w:val="auto"/>
          <w:lang w:val="ru-RU"/>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Pr="00C72A86" w:rsidRDefault="00F763BA" w:rsidP="00D9360B">
      <w:pPr>
        <w:spacing w:after="0" w:line="240" w:lineRule="auto"/>
        <w:ind w:left="782" w:right="28" w:firstLine="0"/>
        <w:rPr>
          <w:color w:val="auto"/>
          <w:lang w:val="ru-RU"/>
        </w:rPr>
      </w:pPr>
      <w:r w:rsidRPr="00C72A86">
        <w:rPr>
          <w:color w:val="auto"/>
          <w:lang w:val="ru-RU"/>
        </w:rPr>
        <w:t>Ф</w:t>
      </w:r>
      <w:r w:rsidR="000D0649" w:rsidRPr="00C72A86">
        <w:rPr>
          <w:color w:val="auto"/>
          <w:lang w:val="ru-RU"/>
        </w:rPr>
        <w:t>ормы мероприятий:</w:t>
      </w:r>
    </w:p>
    <w:p w:rsidR="005A0AB5" w:rsidRPr="00C72A86" w:rsidRDefault="000D0649" w:rsidP="00D9360B">
      <w:pPr>
        <w:spacing w:after="0" w:line="240" w:lineRule="auto"/>
        <w:ind w:left="28" w:right="28"/>
        <w:rPr>
          <w:color w:val="auto"/>
          <w:lang w:val="ru-RU"/>
        </w:rPr>
      </w:pPr>
      <w:r w:rsidRPr="00C72A86">
        <w:rPr>
          <w:color w:val="auto"/>
          <w:lang w:val="ru-RU"/>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 конкурс рисунков, плакатов, инсценировок на экологическую тематику</w:t>
      </w:r>
      <w:r w:rsidR="002100D8" w:rsidRPr="00C72A86">
        <w:rPr>
          <w:color w:val="auto"/>
          <w:lang w:val="ru-RU"/>
        </w:rPr>
        <w:t>.</w:t>
      </w:r>
    </w:p>
    <w:p w:rsidR="00E43AF3" w:rsidRPr="00C72A86" w:rsidRDefault="00E43AF3" w:rsidP="00D9360B">
      <w:pPr>
        <w:spacing w:after="0" w:line="240" w:lineRule="auto"/>
        <w:ind w:left="28" w:right="28" w:firstLine="823"/>
        <w:rPr>
          <w:color w:val="auto"/>
          <w:lang w:val="ru-RU"/>
        </w:rPr>
      </w:pPr>
      <w:r w:rsidRPr="00C72A86">
        <w:rPr>
          <w:color w:val="auto"/>
          <w:lang w:val="ru-RU"/>
        </w:rPr>
        <w:t>15.</w:t>
      </w:r>
      <w:r w:rsidR="000D0649" w:rsidRPr="00C72A86">
        <w:rPr>
          <w:color w:val="auto"/>
          <w:lang w:val="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C72A86">
        <w:rPr>
          <w:color w:val="auto"/>
          <w:lang w:val="ru-RU"/>
        </w:rPr>
        <w:t xml:space="preserve"> </w:t>
      </w:r>
    </w:p>
    <w:p w:rsidR="005A0AB5" w:rsidRPr="00C72A86" w:rsidRDefault="000D0649" w:rsidP="00D9360B">
      <w:pPr>
        <w:spacing w:after="0" w:line="240" w:lineRule="auto"/>
        <w:ind w:left="24" w:right="5" w:hanging="10"/>
        <w:jc w:val="center"/>
        <w:rPr>
          <w:color w:val="auto"/>
          <w:lang w:val="ru-RU"/>
        </w:rPr>
      </w:pPr>
      <w:r w:rsidRPr="00C72A86">
        <w:rPr>
          <w:color w:val="auto"/>
          <w:lang w:val="ru-RU"/>
        </w:rPr>
        <w:t>Реализация воспитательного потенциала данного блока предусматривает:</w:t>
      </w:r>
    </w:p>
    <w:p w:rsidR="005A0AB5" w:rsidRPr="00C72A86" w:rsidRDefault="00ED4685" w:rsidP="00D9360B">
      <w:pPr>
        <w:spacing w:after="0" w:line="240" w:lineRule="auto"/>
        <w:ind w:left="28" w:right="28"/>
        <w:rPr>
          <w:color w:val="auto"/>
          <w:lang w:val="ru-RU"/>
        </w:rPr>
      </w:pPr>
      <w:r w:rsidRPr="00C72A86">
        <w:rPr>
          <w:noProof/>
          <w:color w:val="auto"/>
          <w:lang w:val="ru-RU" w:eastAsia="ru-RU"/>
        </w:rPr>
        <w:drawing>
          <wp:anchor distT="0" distB="0" distL="114300" distR="114300" simplePos="0" relativeHeight="251656192"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sidR="000D0649" w:rsidRPr="00C72A86">
        <w:rPr>
          <w:color w:val="auto"/>
          <w:lang w:val="ru-RU"/>
        </w:rP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w:t>
      </w:r>
      <w:r w:rsidR="000D0649" w:rsidRPr="00C72A86">
        <w:rPr>
          <w:color w:val="auto"/>
          <w:lang w:val="ru-RU"/>
        </w:rPr>
        <w:lastRenderedPageBreak/>
        <w:t xml:space="preserve">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w:t>
      </w:r>
      <w:r w:rsidRPr="00C72A86">
        <w:rPr>
          <w:noProof/>
          <w:color w:val="auto"/>
          <w:lang w:val="ru-RU" w:eastAsia="ru-RU"/>
        </w:rPr>
        <w:drawing>
          <wp:inline distT="0" distB="0" distL="0" distR="0">
            <wp:extent cx="91440" cy="15240"/>
            <wp:effectExtent l="0" t="0" r="3810" b="3810"/>
            <wp:docPr id="1" name="Picture 16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 cy="15240"/>
                    </a:xfrm>
                    <a:prstGeom prst="rect">
                      <a:avLst/>
                    </a:prstGeom>
                    <a:noFill/>
                    <a:ln>
                      <a:noFill/>
                    </a:ln>
                  </pic:spPr>
                </pic:pic>
              </a:graphicData>
            </a:graphic>
          </wp:inline>
        </w:drawing>
      </w:r>
      <w:r w:rsidR="000D0649" w:rsidRPr="00C72A86">
        <w:rPr>
          <w:color w:val="auto"/>
          <w:lang w:val="ru-RU"/>
        </w:rPr>
        <w:t>познание (путешествия), испытание себя (походы, спорт), значимое общение, любовь, творчество, деятельность (в том числе профессиональная, религиозно</w:t>
      </w:r>
      <w:r w:rsidR="002E0E67">
        <w:rPr>
          <w:color w:val="auto"/>
          <w:lang w:val="ru-RU"/>
        </w:rPr>
        <w:t>-</w:t>
      </w:r>
      <w:r w:rsidR="000D0649" w:rsidRPr="00C72A86">
        <w:rPr>
          <w:color w:val="auto"/>
          <w:lang w:val="ru-RU"/>
        </w:rPr>
        <w:t>духовная, благотворительная, искусство);</w:t>
      </w:r>
    </w:p>
    <w:p w:rsidR="005A0AB5" w:rsidRPr="00C72A86" w:rsidRDefault="000D0649" w:rsidP="00D9360B">
      <w:pPr>
        <w:spacing w:after="0" w:line="240" w:lineRule="auto"/>
        <w:ind w:left="28" w:right="91"/>
        <w:rPr>
          <w:color w:val="auto"/>
          <w:lang w:val="ru-RU"/>
        </w:rPr>
      </w:pPr>
      <w:r w:rsidRPr="00C72A86">
        <w:rPr>
          <w:color w:val="auto"/>
          <w:lang w:val="ru-RU"/>
        </w:rPr>
        <w:t>мероприятия, игры,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A0AB5" w:rsidRPr="00C72A86" w:rsidRDefault="000D0649" w:rsidP="00D9360B">
      <w:pPr>
        <w:pStyle w:val="ab"/>
        <w:numPr>
          <w:ilvl w:val="0"/>
          <w:numId w:val="14"/>
        </w:numPr>
        <w:spacing w:after="0" w:line="240" w:lineRule="auto"/>
        <w:ind w:right="28"/>
        <w:rPr>
          <w:color w:val="auto"/>
          <w:lang w:val="ru-RU"/>
        </w:rPr>
      </w:pPr>
      <w:r w:rsidRPr="00C72A86">
        <w:rPr>
          <w:color w:val="auto"/>
          <w:lang w:val="ru-RU"/>
        </w:rPr>
        <w:t>Инвариантные общие содержательные модули включают:</w:t>
      </w:r>
    </w:p>
    <w:p w:rsidR="007E24CF" w:rsidRPr="00C72A86" w:rsidRDefault="007E24CF" w:rsidP="00D9360B">
      <w:pPr>
        <w:spacing w:after="0" w:line="240" w:lineRule="auto"/>
        <w:ind w:left="28" w:right="28" w:firstLine="823"/>
        <w:rPr>
          <w:b/>
          <w:color w:val="auto"/>
          <w:lang w:val="ru-RU"/>
        </w:rPr>
      </w:pPr>
      <w:r w:rsidRPr="00C72A86">
        <w:rPr>
          <w:b/>
          <w:color w:val="auto"/>
          <w:lang w:val="ru-RU"/>
        </w:rPr>
        <w:t>16.1.</w:t>
      </w:r>
      <w:r w:rsidR="000D0649" w:rsidRPr="00C72A86">
        <w:rPr>
          <w:b/>
          <w:color w:val="auto"/>
          <w:lang w:val="ru-RU"/>
        </w:rPr>
        <w:t>Модуль «Спортивно-оздоровительная работа».</w:t>
      </w:r>
    </w:p>
    <w:p w:rsidR="005A0AB5" w:rsidRPr="00C72A86" w:rsidRDefault="000D0649" w:rsidP="00D9360B">
      <w:pPr>
        <w:spacing w:after="0" w:line="240" w:lineRule="auto"/>
        <w:ind w:left="28" w:right="28"/>
        <w:rPr>
          <w:color w:val="auto"/>
          <w:lang w:val="ru-RU"/>
        </w:rPr>
      </w:pPr>
      <w:r w:rsidRPr="00C72A86">
        <w:rPr>
          <w:color w:val="auto"/>
          <w:lang w:val="ru-RU"/>
        </w:rPr>
        <w:t xml:space="preserve">Спортивно-оздоровительная работа в </w:t>
      </w:r>
      <w:r w:rsidR="002E0E67">
        <w:rPr>
          <w:color w:val="auto"/>
          <w:lang w:val="ru-RU"/>
        </w:rPr>
        <w:t>ЛДП «Солнышко</w:t>
      </w:r>
      <w:r w:rsidR="002A13F4" w:rsidRPr="00C72A86">
        <w:rPr>
          <w:color w:val="auto"/>
          <w:lang w:val="ru-RU"/>
        </w:rPr>
        <w:t xml:space="preserve">» </w:t>
      </w:r>
      <w:r w:rsidRPr="00C72A86">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A0AB5" w:rsidRPr="00C72A86" w:rsidRDefault="000D0649" w:rsidP="00D9360B">
      <w:pPr>
        <w:spacing w:after="0" w:line="240" w:lineRule="auto"/>
        <w:ind w:left="28" w:right="52"/>
        <w:rPr>
          <w:color w:val="auto"/>
          <w:lang w:val="ru-RU"/>
        </w:rPr>
      </w:pPr>
      <w:r w:rsidRPr="00C72A86">
        <w:rPr>
          <w:color w:val="auto"/>
          <w:lang w:val="ru-RU"/>
        </w:rPr>
        <w:t>физкультурно-оздоровительных занятий, которые проводятся с детьми по графику,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5A0AB5" w:rsidRPr="00C72A86" w:rsidRDefault="000D0649" w:rsidP="00D9360B">
      <w:pPr>
        <w:spacing w:after="0" w:line="240" w:lineRule="auto"/>
        <w:ind w:left="28" w:right="28"/>
        <w:rPr>
          <w:color w:val="auto"/>
          <w:lang w:val="ru-RU"/>
        </w:rPr>
      </w:pPr>
      <w:r w:rsidRPr="00C72A86">
        <w:rPr>
          <w:color w:val="auto"/>
          <w:lang w:val="ru-RU"/>
        </w:rPr>
        <w:t>Спортивно-оздоровительная работа строится во взаимодействии с медицинским персоналом с учетом возраста детей и показателей здоровья.</w:t>
      </w:r>
    </w:p>
    <w:p w:rsidR="002E0E67" w:rsidRDefault="002E0E67" w:rsidP="00D9360B">
      <w:pPr>
        <w:spacing w:after="0" w:line="240" w:lineRule="auto"/>
        <w:ind w:right="28"/>
        <w:rPr>
          <w:b/>
          <w:color w:val="auto"/>
          <w:lang w:val="ru-RU"/>
        </w:rPr>
      </w:pPr>
    </w:p>
    <w:p w:rsidR="005A0AB5" w:rsidRPr="00C72A86" w:rsidRDefault="007E24CF" w:rsidP="00D9360B">
      <w:pPr>
        <w:spacing w:after="0" w:line="240" w:lineRule="auto"/>
        <w:ind w:right="28"/>
        <w:rPr>
          <w:b/>
          <w:color w:val="auto"/>
          <w:lang w:val="ru-RU"/>
        </w:rPr>
      </w:pPr>
      <w:r w:rsidRPr="00C72A86">
        <w:rPr>
          <w:b/>
          <w:color w:val="auto"/>
          <w:lang w:val="ru-RU"/>
        </w:rPr>
        <w:t>16.2.</w:t>
      </w:r>
      <w:r w:rsidR="000D0649" w:rsidRPr="00C72A86">
        <w:rPr>
          <w:b/>
          <w:color w:val="auto"/>
          <w:lang w:val="ru-RU"/>
        </w:rPr>
        <w:t>Модуль «Культура России».</w:t>
      </w:r>
    </w:p>
    <w:p w:rsidR="005A0AB5" w:rsidRPr="00C72A86" w:rsidRDefault="000D0649" w:rsidP="00D9360B">
      <w:pPr>
        <w:spacing w:after="0" w:line="240" w:lineRule="auto"/>
        <w:ind w:left="28" w:right="28"/>
        <w:rPr>
          <w:color w:val="auto"/>
          <w:lang w:val="ru-RU"/>
        </w:rPr>
      </w:pPr>
      <w:r w:rsidRPr="00C72A86">
        <w:rPr>
          <w:color w:val="auto"/>
          <w:lang w:val="ru-RU"/>
        </w:rPr>
        <w:t xml:space="preserve">Данный модуль реализуется в целях содействия формированию нравственной, ответственной, самостоятельно мыслящей, творческой личности, соотносится с </w:t>
      </w:r>
      <w:r w:rsidRPr="00C72A86">
        <w:rPr>
          <w:color w:val="auto"/>
          <w:lang w:val="ru-RU"/>
        </w:rPr>
        <w:lastRenderedPageBreak/>
        <w:t>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A0AB5" w:rsidRPr="00C72A86" w:rsidRDefault="000D0649" w:rsidP="00D9360B">
      <w:pPr>
        <w:spacing w:after="0" w:line="240" w:lineRule="auto"/>
        <w:ind w:left="28" w:right="28"/>
        <w:rPr>
          <w:color w:val="auto"/>
          <w:lang w:val="ru-RU"/>
        </w:rPr>
      </w:pPr>
      <w:r w:rsidRPr="00C72A86">
        <w:rPr>
          <w:color w:val="auto"/>
          <w:lang w:val="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A0AB5" w:rsidRPr="00C72A86" w:rsidRDefault="000D0649" w:rsidP="00D9360B">
      <w:pPr>
        <w:spacing w:after="0" w:line="240" w:lineRule="auto"/>
        <w:ind w:left="28" w:right="28"/>
        <w:rPr>
          <w:color w:val="auto"/>
          <w:lang w:val="ru-RU"/>
        </w:rPr>
      </w:pPr>
      <w:r w:rsidRPr="00C72A86">
        <w:rPr>
          <w:color w:val="auto"/>
          <w:lang w:val="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5A0AB5" w:rsidRPr="00C72A86" w:rsidRDefault="007E24CF" w:rsidP="00D9360B">
      <w:pPr>
        <w:spacing w:after="0" w:line="240" w:lineRule="auto"/>
        <w:ind w:right="28"/>
        <w:rPr>
          <w:b/>
          <w:color w:val="auto"/>
          <w:lang w:val="ru-RU"/>
        </w:rPr>
      </w:pPr>
      <w:r w:rsidRPr="00C72A86">
        <w:rPr>
          <w:b/>
          <w:color w:val="auto"/>
          <w:lang w:val="ru-RU"/>
        </w:rPr>
        <w:t>16.3.</w:t>
      </w:r>
      <w:r w:rsidR="000D0649" w:rsidRPr="00C72A86">
        <w:rPr>
          <w:b/>
          <w:color w:val="auto"/>
          <w:lang w:val="ru-RU"/>
        </w:rPr>
        <w:t>Модуль «Психолого-педагогическое сопровождение».</w:t>
      </w:r>
    </w:p>
    <w:p w:rsidR="005A0AB5" w:rsidRPr="00C72A86" w:rsidRDefault="000D0649" w:rsidP="00D9360B">
      <w:pPr>
        <w:spacing w:after="0" w:line="240" w:lineRule="auto"/>
        <w:ind w:left="28" w:right="28"/>
        <w:rPr>
          <w:color w:val="auto"/>
          <w:lang w:val="ru-RU"/>
        </w:rPr>
      </w:pPr>
      <w:r w:rsidRPr="00C72A86">
        <w:rPr>
          <w:color w:val="auto"/>
          <w:lang w:val="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00390649" w:rsidRPr="00C72A86">
        <w:rPr>
          <w:color w:val="auto"/>
          <w:lang w:val="ru-RU"/>
        </w:rPr>
        <w:t>-</w:t>
      </w:r>
      <w:r w:rsidRPr="00C72A86">
        <w:rPr>
          <w:color w:val="auto"/>
          <w:lang w:val="ru-RU"/>
        </w:rPr>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5A0AB5" w:rsidRPr="00C72A86" w:rsidRDefault="007E24CF" w:rsidP="00D9360B">
      <w:pPr>
        <w:spacing w:after="0" w:line="240" w:lineRule="auto"/>
        <w:ind w:right="28"/>
        <w:rPr>
          <w:b/>
          <w:color w:val="auto"/>
          <w:lang w:val="ru-RU"/>
        </w:rPr>
      </w:pPr>
      <w:r w:rsidRPr="00C72A86">
        <w:rPr>
          <w:b/>
          <w:color w:val="auto"/>
          <w:lang w:val="ru-RU"/>
        </w:rPr>
        <w:t xml:space="preserve">16.4. </w:t>
      </w:r>
      <w:r w:rsidR="000D0649" w:rsidRPr="00C72A86">
        <w:rPr>
          <w:b/>
          <w:color w:val="auto"/>
          <w:lang w:val="ru-RU"/>
        </w:rPr>
        <w:t>Модуль «Детское самоуправление».</w:t>
      </w:r>
    </w:p>
    <w:p w:rsidR="005A0AB5" w:rsidRPr="00C72A86" w:rsidRDefault="007E24CF" w:rsidP="00D9360B">
      <w:pPr>
        <w:spacing w:after="0" w:line="240" w:lineRule="auto"/>
        <w:ind w:left="28" w:right="28"/>
        <w:rPr>
          <w:color w:val="auto"/>
          <w:lang w:val="ru-RU"/>
        </w:rPr>
      </w:pPr>
      <w:r w:rsidRPr="00C72A86">
        <w:rPr>
          <w:color w:val="auto"/>
          <w:lang w:val="ru-RU"/>
        </w:rPr>
        <w:t>16</w:t>
      </w:r>
      <w:r w:rsidR="000D0649" w:rsidRPr="00C72A86">
        <w:rPr>
          <w:color w:val="auto"/>
          <w:lang w:val="ru-RU"/>
        </w:rPr>
        <w:t>.4.1.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w:t>
      </w:r>
      <w:r w:rsidR="00D53241" w:rsidRPr="00C72A86">
        <w:rPr>
          <w:color w:val="auto"/>
          <w:lang w:val="ru-RU"/>
        </w:rPr>
        <w:t>.</w:t>
      </w:r>
    </w:p>
    <w:p w:rsidR="005A0AB5" w:rsidRPr="00C72A86" w:rsidRDefault="007E24CF" w:rsidP="00D9360B">
      <w:pPr>
        <w:spacing w:after="0" w:line="240" w:lineRule="auto"/>
        <w:ind w:right="28"/>
        <w:rPr>
          <w:color w:val="auto"/>
          <w:lang w:val="ru-RU"/>
        </w:rPr>
      </w:pPr>
      <w:r w:rsidRPr="00C72A86">
        <w:rPr>
          <w:color w:val="auto"/>
          <w:lang w:val="ru-RU"/>
        </w:rPr>
        <w:t>16.4.2.</w:t>
      </w:r>
      <w:r w:rsidR="00390649" w:rsidRPr="00C72A86">
        <w:rPr>
          <w:color w:val="auto"/>
          <w:lang w:val="ru-RU"/>
        </w:rPr>
        <w:t xml:space="preserve">  </w:t>
      </w:r>
      <w:r w:rsidR="000D0649" w:rsidRPr="00C72A86">
        <w:rPr>
          <w:color w:val="auto"/>
          <w:lang w:val="ru-RU"/>
        </w:rP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A0AB5" w:rsidRPr="00C72A86" w:rsidRDefault="00390649" w:rsidP="00D9360B">
      <w:pPr>
        <w:spacing w:after="0" w:line="240" w:lineRule="auto"/>
        <w:ind w:left="28" w:right="28"/>
        <w:rPr>
          <w:color w:val="auto"/>
          <w:lang w:val="ru-RU"/>
        </w:rPr>
      </w:pPr>
      <w:r w:rsidRPr="00C72A86">
        <w:rPr>
          <w:color w:val="auto"/>
          <w:lang w:val="ru-RU"/>
        </w:rPr>
        <w:t>1</w:t>
      </w:r>
      <w:r w:rsidR="007E24CF" w:rsidRPr="00C72A86">
        <w:rPr>
          <w:color w:val="auto"/>
          <w:lang w:val="ru-RU"/>
        </w:rPr>
        <w:t>6</w:t>
      </w:r>
      <w:r w:rsidRPr="00C72A86">
        <w:rPr>
          <w:color w:val="auto"/>
          <w:lang w:val="ru-RU"/>
        </w:rPr>
        <w:t>.4.3</w:t>
      </w:r>
      <w:r w:rsidR="000D0649" w:rsidRPr="00C72A86">
        <w:rPr>
          <w:color w:val="auto"/>
          <w:lang w:val="ru-RU"/>
        </w:rPr>
        <w:t xml:space="preserve">. Система поощрения социальной успешности и проявлений активной жизненной позиции детей направлена на формирование у детей ориентации на </w:t>
      </w:r>
      <w:r w:rsidR="000D0649" w:rsidRPr="00C72A86">
        <w:rPr>
          <w:color w:val="auto"/>
          <w:lang w:val="ru-RU"/>
        </w:rPr>
        <w:lastRenderedPageBreak/>
        <w:t>активную жизненную позицию, инициативность, вовлечение их в совместную деятельность в воспитательных целях.</w:t>
      </w:r>
    </w:p>
    <w:p w:rsidR="005A0AB5" w:rsidRPr="00C72A86" w:rsidRDefault="000D0649" w:rsidP="00D9360B">
      <w:pPr>
        <w:spacing w:after="0" w:line="240" w:lineRule="auto"/>
        <w:ind w:left="28" w:right="28"/>
        <w:rPr>
          <w:color w:val="auto"/>
          <w:lang w:val="ru-RU"/>
        </w:rPr>
      </w:pPr>
      <w:r w:rsidRPr="00C72A86">
        <w:rPr>
          <w:color w:val="auto"/>
          <w:lang w:val="ru-RU"/>
        </w:rPr>
        <w:t>Система проявлений активной жизненной позиции и поощрения социальной успешности детей строится на принципах:</w:t>
      </w:r>
    </w:p>
    <w:p w:rsidR="005A0AB5" w:rsidRPr="00C72A86" w:rsidRDefault="000D0649" w:rsidP="00D9360B">
      <w:pPr>
        <w:spacing w:after="0" w:line="240" w:lineRule="auto"/>
        <w:ind w:left="28" w:right="28"/>
        <w:rPr>
          <w:color w:val="auto"/>
          <w:lang w:val="ru-RU"/>
        </w:rPr>
      </w:pPr>
      <w:r w:rsidRPr="00C72A86">
        <w:rPr>
          <w:color w:val="auto"/>
          <w:lang w:val="ru-RU"/>
        </w:rPr>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5E3917" w:rsidRPr="00C72A86" w:rsidRDefault="000D0649" w:rsidP="00D9360B">
      <w:pPr>
        <w:spacing w:after="0" w:line="240" w:lineRule="auto"/>
        <w:ind w:left="28" w:right="28"/>
        <w:rPr>
          <w:color w:val="auto"/>
          <w:lang w:val="ru-RU"/>
        </w:rPr>
      </w:pPr>
      <w:r w:rsidRPr="00C72A86">
        <w:rPr>
          <w:color w:val="auto"/>
          <w:lang w:val="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00A5754D" w:rsidRPr="00C72A86">
        <w:rPr>
          <w:color w:val="auto"/>
          <w:lang w:val="ru-RU"/>
        </w:rPr>
        <w:t>.</w:t>
      </w:r>
    </w:p>
    <w:p w:rsidR="005A0AB5" w:rsidRPr="00C72A86" w:rsidRDefault="000D0649" w:rsidP="00D9360B">
      <w:pPr>
        <w:spacing w:after="0" w:line="240" w:lineRule="auto"/>
        <w:ind w:left="28" w:right="28"/>
        <w:rPr>
          <w:color w:val="auto"/>
          <w:lang w:val="ru-RU"/>
        </w:rPr>
      </w:pPr>
      <w:r w:rsidRPr="00C72A86">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7E24CF" w:rsidRPr="00C72A86" w:rsidRDefault="005E3917" w:rsidP="00D9360B">
      <w:pPr>
        <w:spacing w:after="0" w:line="240" w:lineRule="auto"/>
        <w:ind w:left="28" w:right="28" w:firstLine="823"/>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.5. Модуль «Инклюзивное пространство».</w:t>
      </w:r>
    </w:p>
    <w:p w:rsidR="005A0AB5" w:rsidRPr="00C72A86" w:rsidRDefault="000D0649" w:rsidP="00D9360B">
      <w:pPr>
        <w:spacing w:after="0" w:line="240" w:lineRule="auto"/>
        <w:ind w:left="28" w:right="28"/>
        <w:rPr>
          <w:color w:val="auto"/>
          <w:lang w:val="ru-RU"/>
        </w:rPr>
      </w:pPr>
      <w:r w:rsidRPr="00C72A86">
        <w:rPr>
          <w:color w:val="auto"/>
          <w:lang w:val="ru-RU"/>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r w:rsidR="001D0DBA" w:rsidRPr="00C72A86">
        <w:rPr>
          <w:color w:val="auto"/>
          <w:lang w:val="ru-RU"/>
        </w:rPr>
        <w:t>.</w:t>
      </w:r>
    </w:p>
    <w:p w:rsidR="005A0AB5" w:rsidRPr="00C72A86" w:rsidRDefault="000D0649" w:rsidP="00D9360B">
      <w:pPr>
        <w:spacing w:after="0" w:line="240" w:lineRule="auto"/>
        <w:ind w:left="28" w:right="28"/>
        <w:rPr>
          <w:color w:val="auto"/>
          <w:lang w:val="ru-RU"/>
        </w:rPr>
      </w:pPr>
      <w:r w:rsidRPr="00C72A86">
        <w:rPr>
          <w:color w:val="auto"/>
          <w:lang w:val="ru-RU"/>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5A0AB5" w:rsidRPr="00C72A86" w:rsidRDefault="000D0649" w:rsidP="00D9360B">
      <w:pPr>
        <w:spacing w:after="0" w:line="240" w:lineRule="auto"/>
        <w:ind w:left="28" w:right="28"/>
        <w:rPr>
          <w:color w:val="auto"/>
          <w:lang w:val="ru-RU"/>
        </w:rPr>
      </w:pPr>
      <w:r w:rsidRPr="00C72A86">
        <w:rPr>
          <w:color w:val="auto"/>
          <w:lang w:val="ru-RU"/>
        </w:rPr>
        <w:t>При организации воспитания детей с ОВЗ, инвалидностью следует ориентироваться на:</w:t>
      </w:r>
    </w:p>
    <w:p w:rsidR="005A0AB5" w:rsidRPr="00C72A86" w:rsidRDefault="000D0649" w:rsidP="00D9360B">
      <w:pPr>
        <w:spacing w:after="0" w:line="240" w:lineRule="auto"/>
        <w:ind w:left="28" w:right="28"/>
        <w:rPr>
          <w:color w:val="auto"/>
          <w:lang w:val="ru-RU"/>
        </w:rPr>
      </w:pPr>
      <w:r w:rsidRPr="00C72A86">
        <w:rPr>
          <w:color w:val="auto"/>
          <w:lang w:val="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w:t>
      </w:r>
      <w:r w:rsidR="002E0E67">
        <w:rPr>
          <w:color w:val="auto"/>
          <w:lang w:val="ru-RU"/>
        </w:rPr>
        <w:t xml:space="preserve">ов, учителей-логопедов, </w:t>
      </w:r>
      <w:r w:rsidR="00ED4685" w:rsidRPr="00C72A86">
        <w:rPr>
          <w:noProof/>
          <w:color w:val="auto"/>
          <w:lang w:val="ru-RU" w:eastAsia="ru-RU"/>
        </w:rPr>
        <w:drawing>
          <wp:inline distT="0" distB="0" distL="0" distR="0">
            <wp:extent cx="7620" cy="7620"/>
            <wp:effectExtent l="0" t="0" r="0" b="0"/>
            <wp:docPr id="3" name="Picture 26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72A86">
        <w:rPr>
          <w:color w:val="auto"/>
          <w:lang w:val="ru-RU"/>
        </w:rPr>
        <w:t>личностно-ориентированный подход в организации всех видов деятельности обучающихся с особыми образовательными потребностями.</w:t>
      </w:r>
    </w:p>
    <w:p w:rsidR="005A0AB5" w:rsidRPr="00C72A86" w:rsidRDefault="000D0649" w:rsidP="00D9360B">
      <w:pPr>
        <w:spacing w:after="0" w:line="240" w:lineRule="auto"/>
        <w:ind w:left="28" w:right="28"/>
        <w:rPr>
          <w:color w:val="auto"/>
          <w:lang w:val="ru-RU"/>
        </w:rPr>
      </w:pPr>
      <w:r w:rsidRPr="00C72A86">
        <w:rPr>
          <w:color w:val="auto"/>
          <w:lang w:val="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w:t>
      </w:r>
      <w:r w:rsidR="001F3341" w:rsidRPr="00C72A86">
        <w:rPr>
          <w:color w:val="auto"/>
          <w:lang w:val="ru-RU"/>
        </w:rPr>
        <w:t>ВЗ,</w:t>
      </w:r>
      <w:r w:rsidRPr="00C72A86">
        <w:rPr>
          <w:color w:val="auto"/>
          <w:lang w:val="ru-RU"/>
        </w:rPr>
        <w:t xml:space="preserve">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5A0AB5" w:rsidRPr="00C72A86" w:rsidRDefault="005E3917" w:rsidP="00D9360B">
      <w:pPr>
        <w:spacing w:after="0" w:line="240" w:lineRule="auto"/>
        <w:ind w:left="768" w:right="28" w:firstLine="0"/>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.6. Модуль «Профориентация».</w:t>
      </w:r>
    </w:p>
    <w:p w:rsidR="005A0AB5" w:rsidRPr="00C72A86" w:rsidRDefault="000D0649" w:rsidP="00D9360B">
      <w:pPr>
        <w:spacing w:after="0" w:line="240" w:lineRule="auto"/>
        <w:ind w:left="28" w:right="28"/>
        <w:rPr>
          <w:color w:val="auto"/>
          <w:lang w:val="ru-RU"/>
        </w:rPr>
      </w:pPr>
      <w:r w:rsidRPr="00C72A86">
        <w:rPr>
          <w:color w:val="auto"/>
          <w:lang w:val="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r w:rsidR="005E3917" w:rsidRPr="00C72A86">
        <w:rPr>
          <w:color w:val="auto"/>
          <w:lang w:val="ru-RU"/>
        </w:rPr>
        <w:t xml:space="preserve"> </w:t>
      </w:r>
      <w:r w:rsidRPr="00C72A86">
        <w:rPr>
          <w:color w:val="auto"/>
          <w:lang w:val="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организация тематических дней, в работе которых принимают участие эксперты из различных сфер производства,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профориентационных проектов: просмотр лекций, решение учебно-тренировочных задач, участие в мастер-классах.</w:t>
      </w:r>
    </w:p>
    <w:p w:rsidR="005A0AB5" w:rsidRPr="00C72A86" w:rsidRDefault="005E3917" w:rsidP="00D9360B">
      <w:pPr>
        <w:spacing w:after="0" w:line="240" w:lineRule="auto"/>
        <w:ind w:left="28" w:right="28"/>
        <w:rPr>
          <w:b/>
          <w:color w:val="auto"/>
          <w:lang w:val="ru-RU"/>
        </w:rPr>
      </w:pPr>
      <w:r w:rsidRPr="00C72A86">
        <w:rPr>
          <w:b/>
          <w:color w:val="auto"/>
          <w:lang w:val="ru-RU"/>
        </w:rPr>
        <w:t>1</w:t>
      </w:r>
      <w:r w:rsidR="007E24CF" w:rsidRPr="00C72A86">
        <w:rPr>
          <w:b/>
          <w:color w:val="auto"/>
          <w:lang w:val="ru-RU"/>
        </w:rPr>
        <w:t>6</w:t>
      </w:r>
      <w:r w:rsidR="000D0649" w:rsidRPr="00C72A86">
        <w:rPr>
          <w:b/>
          <w:color w:val="auto"/>
          <w:lang w:val="ru-RU"/>
        </w:rPr>
        <w:t>.7. Модуль «Коллективная социально значимая деятельность в Движении Первых».</w:t>
      </w:r>
    </w:p>
    <w:p w:rsidR="005A0AB5" w:rsidRPr="00C72A86" w:rsidRDefault="000D0649" w:rsidP="00D9360B">
      <w:pPr>
        <w:spacing w:after="0" w:line="240" w:lineRule="auto"/>
        <w:ind w:left="28" w:right="28"/>
        <w:rPr>
          <w:color w:val="auto"/>
          <w:lang w:val="ru-RU"/>
        </w:rPr>
      </w:pPr>
      <w:r w:rsidRPr="00C72A86">
        <w:rPr>
          <w:color w:val="auto"/>
          <w:lang w:val="ru-RU"/>
        </w:rPr>
        <w:t xml:space="preserve">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w:t>
      </w:r>
      <w:r w:rsidRPr="00C72A86">
        <w:rPr>
          <w:color w:val="auto"/>
          <w:lang w:val="ru-RU"/>
        </w:rPr>
        <w:lastRenderedPageBreak/>
        <w:t>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r w:rsidR="005E3917" w:rsidRPr="00C72A86">
        <w:rPr>
          <w:color w:val="auto"/>
          <w:lang w:val="ru-RU"/>
        </w:rPr>
        <w:t xml:space="preserve"> </w:t>
      </w:r>
    </w:p>
    <w:p w:rsidR="005A0AB5" w:rsidRPr="00C72A86" w:rsidRDefault="000D0649" w:rsidP="00D9360B">
      <w:pPr>
        <w:spacing w:after="0" w:line="240" w:lineRule="auto"/>
        <w:ind w:left="28" w:right="28"/>
        <w:rPr>
          <w:color w:val="auto"/>
          <w:lang w:val="ru-RU"/>
        </w:rPr>
      </w:pPr>
      <w:r w:rsidRPr="00C72A86">
        <w:rPr>
          <w:color w:val="auto"/>
          <w:lang w:val="ru-RU"/>
        </w:rPr>
        <w:t>программа 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A0AB5" w:rsidRPr="00C72A86" w:rsidRDefault="000D0649" w:rsidP="00D9360B">
      <w:pPr>
        <w:spacing w:after="0" w:line="240" w:lineRule="auto"/>
        <w:ind w:left="101" w:right="28"/>
        <w:rPr>
          <w:color w:val="auto"/>
          <w:lang w:val="ru-RU"/>
        </w:rPr>
      </w:pPr>
      <w:r w:rsidRPr="00C72A86">
        <w:rPr>
          <w:color w:val="auto"/>
          <w:lang w:val="ru-RU"/>
        </w:rPr>
        <w:t>Воспитательный потенциал данного модуля реализуется в рамках следующих возможных мероприятий и форм воспитательной работы:</w:t>
      </w:r>
    </w:p>
    <w:p w:rsidR="005A0AB5" w:rsidRPr="00C72A86" w:rsidRDefault="000D0649" w:rsidP="00D9360B">
      <w:pPr>
        <w:spacing w:after="0" w:line="240" w:lineRule="auto"/>
        <w:ind w:left="96" w:right="28"/>
        <w:rPr>
          <w:color w:val="auto"/>
          <w:lang w:val="ru-RU"/>
        </w:rPr>
      </w:pPr>
      <w:r w:rsidRPr="00C72A86">
        <w:rPr>
          <w:color w:val="auto"/>
          <w:lang w:val="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5A0AB5" w:rsidRPr="00C72A86" w:rsidRDefault="000D0649" w:rsidP="00D9360B">
      <w:pPr>
        <w:spacing w:after="0" w:line="240" w:lineRule="auto"/>
        <w:ind w:left="28" w:right="28"/>
        <w:rPr>
          <w:color w:val="auto"/>
          <w:lang w:val="ru-RU"/>
        </w:rPr>
      </w:pPr>
      <w:r w:rsidRPr="00C72A86">
        <w:rPr>
          <w:color w:val="auto"/>
          <w:lang w:val="ru-RU"/>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создание фото- и видео продуктов о волонтерских инициативах организации отдыха детей и их оздоровления с целью развития </w:t>
      </w:r>
      <w:r w:rsidRPr="00C72A86">
        <w:rPr>
          <w:color w:val="auto"/>
          <w:lang w:val="ru-RU"/>
        </w:rPr>
        <w:lastRenderedPageBreak/>
        <w:t>навыков коммуникациии медиа-творчества; проектировочный семинар о траектории социального развития в Движении Первых.</w:t>
      </w:r>
    </w:p>
    <w:p w:rsidR="005A0AB5" w:rsidRPr="00C72A86" w:rsidRDefault="000D0649" w:rsidP="00D9360B">
      <w:pPr>
        <w:spacing w:after="0" w:line="240" w:lineRule="auto"/>
        <w:ind w:left="28" w:right="28"/>
        <w:rPr>
          <w:color w:val="auto"/>
          <w:lang w:val="ru-RU"/>
        </w:rPr>
      </w:pPr>
      <w:r w:rsidRPr="00C72A86">
        <w:rPr>
          <w:color w:val="auto"/>
          <w:lang w:val="ru-RU"/>
        </w:rPr>
        <w:t xml:space="preserve">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w:t>
      </w:r>
      <w:r w:rsidR="00CF3BE4" w:rsidRPr="00C72A86">
        <w:rPr>
          <w:color w:val="auto"/>
          <w:lang w:val="ru-RU"/>
        </w:rPr>
        <w:t>(сценарии, инструкции</w:t>
      </w:r>
      <w:r w:rsidRPr="00C72A86">
        <w:rPr>
          <w:color w:val="auto"/>
          <w:lang w:val="ru-RU"/>
        </w:rPr>
        <w:t>).</w:t>
      </w:r>
    </w:p>
    <w:p w:rsidR="005A0AB5" w:rsidRPr="00C72A86" w:rsidRDefault="000D0649" w:rsidP="00D9360B">
      <w:pPr>
        <w:numPr>
          <w:ilvl w:val="0"/>
          <w:numId w:val="14"/>
        </w:numPr>
        <w:spacing w:after="0" w:line="240" w:lineRule="auto"/>
        <w:ind w:right="28"/>
        <w:rPr>
          <w:color w:val="auto"/>
        </w:rPr>
      </w:pPr>
      <w:r w:rsidRPr="002E0E67">
        <w:rPr>
          <w:b/>
          <w:color w:val="auto"/>
        </w:rPr>
        <w:t>Вариативные содержательные модули</w:t>
      </w:r>
      <w:r w:rsidRPr="00C72A86">
        <w:rPr>
          <w:color w:val="auto"/>
        </w:rPr>
        <w:t>.</w:t>
      </w:r>
    </w:p>
    <w:p w:rsidR="005A0AB5" w:rsidRPr="00C72A86" w:rsidRDefault="005E3917" w:rsidP="00D9360B">
      <w:pPr>
        <w:spacing w:after="0" w:line="240" w:lineRule="auto"/>
        <w:ind w:left="802" w:right="28" w:firstLine="0"/>
        <w:rPr>
          <w:b/>
          <w:color w:val="auto"/>
        </w:rPr>
      </w:pPr>
      <w:r w:rsidRPr="00C72A86">
        <w:rPr>
          <w:b/>
          <w:color w:val="auto"/>
        </w:rPr>
        <w:t>1</w:t>
      </w:r>
      <w:r w:rsidR="007E24CF" w:rsidRPr="00C72A86">
        <w:rPr>
          <w:b/>
          <w:color w:val="auto"/>
          <w:lang w:val="ru-RU"/>
        </w:rPr>
        <w:t>7</w:t>
      </w:r>
      <w:r w:rsidR="000D0649" w:rsidRPr="00C72A86">
        <w:rPr>
          <w:b/>
          <w:color w:val="auto"/>
        </w:rPr>
        <w:t>.1. Модуль «Экскурсии и походы».</w:t>
      </w:r>
    </w:p>
    <w:p w:rsidR="005A0AB5" w:rsidRPr="00C72A86" w:rsidRDefault="000D0649" w:rsidP="00D9360B">
      <w:pPr>
        <w:spacing w:after="0" w:line="240" w:lineRule="auto"/>
        <w:ind w:left="28" w:right="28"/>
        <w:rPr>
          <w:color w:val="auto"/>
          <w:lang w:val="ru-RU"/>
        </w:rPr>
      </w:pPr>
      <w:r w:rsidRPr="00C72A86">
        <w:rPr>
          <w:color w:val="auto"/>
          <w:lang w:val="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rsidR="005A0AB5" w:rsidRPr="00C72A86" w:rsidRDefault="000D0649" w:rsidP="00D9360B">
      <w:pPr>
        <w:spacing w:after="0" w:line="240" w:lineRule="auto"/>
        <w:ind w:left="28" w:right="28"/>
        <w:rPr>
          <w:color w:val="auto"/>
          <w:lang w:val="ru-RU"/>
        </w:rPr>
      </w:pPr>
      <w:r w:rsidRPr="00C72A86">
        <w:rPr>
          <w:color w:val="auto"/>
          <w:lang w:val="ru-RU"/>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5A0AB5" w:rsidRPr="00C72A86" w:rsidRDefault="000D0649" w:rsidP="00D9360B">
      <w:pPr>
        <w:spacing w:after="0" w:line="240" w:lineRule="auto"/>
        <w:ind w:left="28" w:right="28"/>
        <w:rPr>
          <w:color w:val="auto"/>
          <w:lang w:val="ru-RU"/>
        </w:rPr>
      </w:pPr>
      <w:r w:rsidRPr="00C72A86">
        <w:rPr>
          <w:color w:val="auto"/>
          <w:lang w:val="ru-RU"/>
        </w:rPr>
        <w:t>В зависимости от возраста детей выбирается тематика, форма, продолжительность, оценка результативности экскурсии и похода.</w:t>
      </w:r>
    </w:p>
    <w:p w:rsidR="005A0AB5" w:rsidRPr="002B52B4" w:rsidRDefault="000D0649" w:rsidP="002B52B4">
      <w:pPr>
        <w:pStyle w:val="1"/>
        <w:spacing w:before="0"/>
        <w:jc w:val="both"/>
        <w:rPr>
          <w:rFonts w:ascii="Times New Roman" w:hAnsi="Times New Roman" w:cs="Times New Roman"/>
          <w:b/>
          <w:color w:val="auto"/>
          <w:sz w:val="28"/>
          <w:szCs w:val="28"/>
        </w:rPr>
      </w:pPr>
      <w:r w:rsidRPr="002B52B4">
        <w:rPr>
          <w:rFonts w:ascii="Times New Roman" w:hAnsi="Times New Roman" w:cs="Times New Roman"/>
          <w:color w:val="auto"/>
          <w:sz w:val="28"/>
          <w:szCs w:val="28"/>
        </w:rPr>
        <w:t xml:space="preserve">Для описания работы по данному модулю </w:t>
      </w:r>
      <w:r w:rsidR="00FE4322" w:rsidRPr="002B52B4">
        <w:rPr>
          <w:rFonts w:ascii="Times New Roman" w:hAnsi="Times New Roman" w:cs="Times New Roman"/>
          <w:color w:val="auto"/>
          <w:sz w:val="28"/>
          <w:szCs w:val="28"/>
        </w:rPr>
        <w:t>заде</w:t>
      </w:r>
      <w:r w:rsidR="002B52B4" w:rsidRPr="002B52B4">
        <w:rPr>
          <w:rFonts w:ascii="Times New Roman" w:hAnsi="Times New Roman" w:cs="Times New Roman"/>
          <w:color w:val="auto"/>
          <w:sz w:val="28"/>
          <w:szCs w:val="28"/>
        </w:rPr>
        <w:t>й</w:t>
      </w:r>
      <w:r w:rsidR="00FE4322" w:rsidRPr="002B52B4">
        <w:rPr>
          <w:rFonts w:ascii="Times New Roman" w:hAnsi="Times New Roman" w:cs="Times New Roman"/>
          <w:color w:val="auto"/>
          <w:sz w:val="28"/>
          <w:szCs w:val="28"/>
        </w:rPr>
        <w:t>ствованы</w:t>
      </w:r>
      <w:r w:rsidRPr="002B52B4">
        <w:rPr>
          <w:rFonts w:ascii="Times New Roman" w:hAnsi="Times New Roman" w:cs="Times New Roman"/>
          <w:color w:val="auto"/>
          <w:sz w:val="28"/>
          <w:szCs w:val="28"/>
        </w:rPr>
        <w:t xml:space="preserve"> партнерские организации</w:t>
      </w:r>
      <w:r w:rsidR="00FE4322" w:rsidRPr="002B52B4">
        <w:rPr>
          <w:rFonts w:ascii="Times New Roman" w:hAnsi="Times New Roman" w:cs="Times New Roman"/>
          <w:color w:val="auto"/>
          <w:sz w:val="28"/>
          <w:szCs w:val="28"/>
        </w:rPr>
        <w:t xml:space="preserve">: </w:t>
      </w:r>
      <w:r w:rsidR="002B52B4" w:rsidRPr="002B52B4">
        <w:rPr>
          <w:rStyle w:val="ae"/>
          <w:rFonts w:ascii="Times New Roman" w:hAnsi="Times New Roman" w:cs="Times New Roman"/>
          <w:b w:val="0"/>
          <w:color w:val="auto"/>
          <w:sz w:val="28"/>
          <w:szCs w:val="28"/>
        </w:rPr>
        <w:t>Муниципальное бюджетное учреждение дополнительного образования дом детского и юношеского туризма и экскурсий (юных туристов) имени исследователя- натуралиста Николая Михаиловича Пржевальского   МБУДО ДДиЮТиЭ(ЮТ)</w:t>
      </w:r>
      <w:r w:rsidR="002B52B4">
        <w:rPr>
          <w:rStyle w:val="ae"/>
          <w:rFonts w:ascii="Times New Roman" w:hAnsi="Times New Roman" w:cs="Times New Roman"/>
          <w:b w:val="0"/>
          <w:color w:val="auto"/>
          <w:sz w:val="28"/>
          <w:szCs w:val="28"/>
        </w:rPr>
        <w:t xml:space="preserve">, </w:t>
      </w:r>
      <w:r w:rsidR="002B52B4" w:rsidRPr="002B52B4">
        <w:rPr>
          <w:rFonts w:ascii="Times New Roman" w:hAnsi="Times New Roman" w:cs="Times New Roman"/>
          <w:color w:val="auto"/>
          <w:sz w:val="28"/>
          <w:szCs w:val="28"/>
        </w:rPr>
        <w:t>Дом культуры пгт Нефтегорск</w:t>
      </w:r>
      <w:r w:rsidRPr="002B52B4">
        <w:rPr>
          <w:rFonts w:ascii="Times New Roman" w:hAnsi="Times New Roman" w:cs="Times New Roman"/>
          <w:color w:val="auto"/>
          <w:sz w:val="28"/>
          <w:szCs w:val="28"/>
        </w:rPr>
        <w:t>,</w:t>
      </w:r>
      <w:r w:rsidR="002B52B4">
        <w:rPr>
          <w:rFonts w:ascii="Times New Roman" w:hAnsi="Times New Roman" w:cs="Times New Roman"/>
          <w:color w:val="auto"/>
          <w:sz w:val="28"/>
          <w:szCs w:val="28"/>
        </w:rPr>
        <w:t xml:space="preserve"> Нефтегорский спортивный комплекс,</w:t>
      </w:r>
      <w:r w:rsidRPr="002B52B4">
        <w:rPr>
          <w:rFonts w:ascii="Times New Roman" w:hAnsi="Times New Roman" w:cs="Times New Roman"/>
          <w:color w:val="auto"/>
          <w:sz w:val="28"/>
          <w:szCs w:val="28"/>
        </w:rPr>
        <w:t xml:space="preserve"> </w:t>
      </w:r>
      <w:r w:rsidR="00FE4322" w:rsidRPr="002B52B4">
        <w:rPr>
          <w:rFonts w:ascii="Times New Roman" w:hAnsi="Times New Roman" w:cs="Times New Roman"/>
          <w:color w:val="auto"/>
          <w:sz w:val="28"/>
          <w:szCs w:val="28"/>
        </w:rPr>
        <w:t>которые осуществляют документальное и инструкторское сопровождение</w:t>
      </w:r>
      <w:r w:rsidRPr="002B52B4">
        <w:rPr>
          <w:rFonts w:ascii="Times New Roman" w:hAnsi="Times New Roman" w:cs="Times New Roman"/>
          <w:color w:val="auto"/>
          <w:sz w:val="28"/>
          <w:szCs w:val="28"/>
        </w:rPr>
        <w:t xml:space="preserve"> экскурсии или похода. Деятельность в рамках данного модуля определяется формой организации отдыха детей и их оздоровления.</w:t>
      </w:r>
    </w:p>
    <w:p w:rsidR="005A0AB5" w:rsidRPr="00C72A86" w:rsidRDefault="00183A52" w:rsidP="00D9360B">
      <w:pPr>
        <w:spacing w:after="0" w:line="240" w:lineRule="auto"/>
        <w:ind w:right="28"/>
        <w:rPr>
          <w:color w:val="auto"/>
          <w:lang w:val="ru-RU"/>
        </w:rPr>
      </w:pPr>
      <w:r w:rsidRPr="00C72A86">
        <w:rPr>
          <w:color w:val="auto"/>
          <w:lang w:val="ru-RU"/>
        </w:rPr>
        <w:t>18.</w:t>
      </w:r>
      <w:r w:rsidR="000D0649" w:rsidRPr="00C72A86">
        <w:rPr>
          <w:color w:val="auto"/>
          <w:lang w:val="ru-RU"/>
        </w:rPr>
        <w:t>При планировании и реализации содержания программы воспитательной работы</w:t>
      </w:r>
      <w:r w:rsidRPr="00C72A86">
        <w:rPr>
          <w:color w:val="auto"/>
          <w:lang w:val="ru-RU"/>
        </w:rPr>
        <w:t xml:space="preserve"> </w:t>
      </w:r>
      <w:r w:rsidR="002B52B4">
        <w:rPr>
          <w:color w:val="auto"/>
          <w:lang w:val="ru-RU"/>
        </w:rPr>
        <w:t>ЛДП «Солнышко</w:t>
      </w:r>
      <w:r w:rsidR="00BD7F55" w:rsidRPr="00C72A86">
        <w:rPr>
          <w:color w:val="auto"/>
          <w:lang w:val="ru-RU"/>
        </w:rPr>
        <w:t xml:space="preserve">» </w:t>
      </w:r>
      <w:r w:rsidR="00F77F7C" w:rsidRPr="00C72A86">
        <w:rPr>
          <w:color w:val="auto"/>
          <w:lang w:val="ru-RU"/>
        </w:rPr>
        <w:t>обеспечивается интеграция</w:t>
      </w:r>
      <w:r w:rsidR="000D0649" w:rsidRPr="00C72A86">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C72A86" w:rsidRDefault="00CF3BE4" w:rsidP="00D9360B">
      <w:pPr>
        <w:spacing w:after="0" w:line="240" w:lineRule="auto"/>
        <w:ind w:left="0" w:right="28" w:firstLine="851"/>
        <w:rPr>
          <w:color w:val="auto"/>
          <w:lang w:val="ru-RU"/>
        </w:rPr>
      </w:pPr>
      <w:r w:rsidRPr="00C72A86">
        <w:rPr>
          <w:color w:val="auto"/>
          <w:lang w:val="ru-RU"/>
        </w:rPr>
        <w:t>При планировании и реализации содержания Программы используются следующие уровни воспитательной работы:</w:t>
      </w:r>
    </w:p>
    <w:p w:rsidR="005A0AB5" w:rsidRPr="00C72A86" w:rsidRDefault="00183A52" w:rsidP="00D9360B">
      <w:pPr>
        <w:spacing w:after="0" w:line="240" w:lineRule="auto"/>
        <w:ind w:right="28"/>
        <w:rPr>
          <w:color w:val="auto"/>
          <w:lang w:val="ru-RU"/>
        </w:rPr>
      </w:pPr>
      <w:r w:rsidRPr="00C72A86">
        <w:rPr>
          <w:color w:val="auto"/>
          <w:lang w:val="ru-RU"/>
        </w:rPr>
        <w:t>18.1.</w:t>
      </w:r>
      <w:r w:rsidR="000D0649" w:rsidRPr="00C72A86">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sidRPr="00C72A86">
        <w:rPr>
          <w:color w:val="auto"/>
          <w:lang w:val="ru-RU"/>
        </w:rPr>
        <w:t>ния и всех специалистов, представляет</w:t>
      </w:r>
      <w:r w:rsidR="000D0649" w:rsidRPr="00C72A86">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Pr="00C72A86" w:rsidRDefault="00183A52" w:rsidP="00D9360B">
      <w:pPr>
        <w:spacing w:after="0" w:line="240" w:lineRule="auto"/>
        <w:ind w:right="28"/>
        <w:rPr>
          <w:color w:val="auto"/>
          <w:lang w:val="ru-RU"/>
        </w:rPr>
      </w:pPr>
      <w:r w:rsidRPr="00C72A86">
        <w:rPr>
          <w:color w:val="auto"/>
          <w:lang w:val="ru-RU"/>
        </w:rPr>
        <w:t>18.2.</w:t>
      </w:r>
      <w:r w:rsidR="000D0649" w:rsidRPr="00C72A86">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w:t>
      </w:r>
      <w:r w:rsidR="00F77F7C" w:rsidRPr="00C72A86">
        <w:rPr>
          <w:color w:val="auto"/>
          <w:lang w:val="ru-RU"/>
        </w:rPr>
        <w:t>нескольким отрядам (дружинам)</w:t>
      </w:r>
      <w:r w:rsidR="000D0649" w:rsidRPr="00C72A86">
        <w:rPr>
          <w:color w:val="auto"/>
          <w:lang w:val="ru-RU"/>
        </w:rPr>
        <w:t xml:space="preserve">. Одной из эффективных и универсальных форм работы на данном уровне является гостевание отрядов («отряд в гостях у отряда»), которое </w:t>
      </w:r>
      <w:r w:rsidR="000D0649" w:rsidRPr="00C72A86">
        <w:rPr>
          <w:color w:val="auto"/>
          <w:lang w:val="ru-RU"/>
        </w:rPr>
        <w:lastRenderedPageBreak/>
        <w:t>предполагает взаимную подготовку и знакомство друг друга с особенностями своего уклада.</w:t>
      </w:r>
    </w:p>
    <w:p w:rsidR="005A0AB5" w:rsidRPr="00C72A86" w:rsidRDefault="00183A52" w:rsidP="00D9360B">
      <w:pPr>
        <w:spacing w:after="0" w:line="240" w:lineRule="auto"/>
        <w:ind w:right="28"/>
        <w:rPr>
          <w:color w:val="auto"/>
          <w:lang w:val="ru-RU"/>
        </w:rPr>
      </w:pPr>
      <w:r w:rsidRPr="00C72A86">
        <w:rPr>
          <w:color w:val="auto"/>
          <w:lang w:val="ru-RU"/>
        </w:rPr>
        <w:t>18.3.</w:t>
      </w:r>
      <w:r w:rsidR="000D0649" w:rsidRPr="00C72A86">
        <w:rPr>
          <w:color w:val="auto"/>
          <w:lang w:val="ru-RU"/>
        </w:rPr>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5A0AB5" w:rsidRPr="00C72A86" w:rsidRDefault="00183A52" w:rsidP="00D9360B">
      <w:pPr>
        <w:spacing w:after="0" w:line="240" w:lineRule="auto"/>
        <w:ind w:right="28"/>
        <w:rPr>
          <w:color w:val="auto"/>
          <w:lang w:val="ru-RU"/>
        </w:rPr>
      </w:pPr>
      <w:r w:rsidRPr="00C72A86">
        <w:rPr>
          <w:color w:val="auto"/>
          <w:lang w:val="ru-RU"/>
        </w:rPr>
        <w:t>18.4.</w:t>
      </w:r>
      <w:r w:rsidR="000D0649" w:rsidRPr="00C72A86">
        <w:rPr>
          <w:color w:val="auto"/>
          <w:lang w:val="ru-RU"/>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F77F7C" w:rsidRPr="00C72A86" w:rsidRDefault="00ED4685" w:rsidP="00D9360B">
      <w:pPr>
        <w:spacing w:after="0" w:line="240" w:lineRule="auto"/>
        <w:ind w:left="28" w:right="28"/>
        <w:rPr>
          <w:color w:val="auto"/>
          <w:lang w:val="ru-RU"/>
        </w:rPr>
      </w:pPr>
      <w:r w:rsidRPr="00C72A86">
        <w:rPr>
          <w:noProof/>
          <w:color w:val="auto"/>
          <w:lang w:val="ru-RU" w:eastAsia="ru-RU"/>
        </w:rPr>
        <w:drawing>
          <wp:anchor distT="0" distB="0" distL="114300" distR="114300" simplePos="0" relativeHeight="251657216"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sidR="00F77F7C" w:rsidRPr="00C72A86">
        <w:rPr>
          <w:color w:val="auto"/>
          <w:lang w:val="ru-RU"/>
        </w:rPr>
        <w:t xml:space="preserve">- </w:t>
      </w:r>
      <w:r w:rsidR="000D0649" w:rsidRPr="00C72A86">
        <w:rPr>
          <w:color w:val="auto"/>
          <w:lang w:val="ru-RU"/>
        </w:rPr>
        <w:t xml:space="preserve">планирование и проведение отрядной деятельности;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sidRPr="00C72A86">
        <w:rPr>
          <w:color w:val="auto"/>
          <w:lang w:val="ru-RU"/>
        </w:rPr>
        <w:t>-</w:t>
      </w:r>
      <w:r w:rsidR="000D0649" w:rsidRPr="00C72A86">
        <w:rPr>
          <w:color w:val="auto"/>
          <w:lang w:val="ru-RU"/>
        </w:rPr>
        <w:t xml:space="preserve">гигиенических требований;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F77F7C"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аналитическую работу с детьми: анализ дня, анализ ситуации, мероприятия, анализ смены, результатов; </w:t>
      </w:r>
    </w:p>
    <w:p w:rsidR="005A0AB5" w:rsidRPr="00C72A86" w:rsidRDefault="00F77F7C"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sidRPr="00C72A86">
        <w:rPr>
          <w:color w:val="auto"/>
          <w:lang w:val="ru-RU"/>
        </w:rPr>
        <w:t>приме</w:t>
      </w:r>
      <w:r w:rsidR="000D0649" w:rsidRPr="00C72A86">
        <w:rPr>
          <w:color w:val="auto"/>
          <w:lang w:val="ru-RU"/>
        </w:rPr>
        <w:t>н</w:t>
      </w:r>
      <w:r w:rsidRPr="00C72A86">
        <w:rPr>
          <w:color w:val="auto"/>
          <w:lang w:val="ru-RU"/>
        </w:rPr>
        <w:t>яется метод</w:t>
      </w:r>
      <w:r w:rsidR="000D0649" w:rsidRPr="00C72A86">
        <w:rPr>
          <w:color w:val="auto"/>
          <w:lang w:val="ru-RU"/>
        </w:rPr>
        <w:t xml:space="preserve"> чередования творческих поручений;</w:t>
      </w:r>
    </w:p>
    <w:p w:rsidR="006A56B9" w:rsidRPr="00C72A86" w:rsidRDefault="00F77F7C" w:rsidP="00D9360B">
      <w:pPr>
        <w:spacing w:after="0" w:line="240" w:lineRule="auto"/>
        <w:ind w:left="28" w:right="28"/>
        <w:rPr>
          <w:color w:val="auto"/>
          <w:lang w:val="ru-RU"/>
        </w:rPr>
      </w:pPr>
      <w:r w:rsidRPr="00C72A86">
        <w:rPr>
          <w:color w:val="auto"/>
          <w:lang w:val="ru-RU"/>
        </w:rPr>
        <w:lastRenderedPageBreak/>
        <w:t xml:space="preserve">- </w:t>
      </w:r>
      <w:r w:rsidR="000D0649" w:rsidRPr="00C72A86">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Pr="00C72A86" w:rsidRDefault="006A56B9" w:rsidP="00D9360B">
      <w:pPr>
        <w:spacing w:after="0" w:line="240" w:lineRule="auto"/>
        <w:ind w:left="28" w:right="28"/>
        <w:rPr>
          <w:color w:val="auto"/>
          <w:lang w:val="ru-RU"/>
        </w:rPr>
      </w:pPr>
      <w:r w:rsidRPr="00C72A86">
        <w:rPr>
          <w:color w:val="auto"/>
          <w:lang w:val="ru-RU"/>
        </w:rPr>
        <w:t xml:space="preserve">- </w:t>
      </w:r>
      <w:r w:rsidR="000D0649" w:rsidRPr="00C72A86">
        <w:rPr>
          <w:color w:val="auto"/>
          <w:lang w:val="ru-RU"/>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w:t>
      </w:r>
      <w:r w:rsidRPr="00C72A86">
        <w:rPr>
          <w:color w:val="auto"/>
          <w:lang w:val="ru-RU"/>
        </w:rPr>
        <w:t>-</w:t>
      </w:r>
      <w:r w:rsidR="000D0649" w:rsidRPr="00C72A86">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C72A86" w:rsidRDefault="006A56B9" w:rsidP="00D9360B">
      <w:pPr>
        <w:spacing w:after="0" w:line="240" w:lineRule="auto"/>
        <w:ind w:left="28" w:right="28"/>
        <w:rPr>
          <w:color w:val="auto"/>
          <w:lang w:val="ru-RU"/>
        </w:rPr>
      </w:pPr>
      <w:r w:rsidRPr="00C72A86">
        <w:rPr>
          <w:color w:val="auto"/>
          <w:lang w:val="ru-RU"/>
        </w:rPr>
        <w:t>-</w:t>
      </w:r>
      <w:r w:rsidR="000D0649" w:rsidRPr="00C72A86">
        <w:rPr>
          <w:color w:val="auto"/>
          <w:lang w:val="ru-RU"/>
        </w:rPr>
        <w:t xml:space="preserve"> </w:t>
      </w:r>
      <w:r w:rsidRPr="00C72A86">
        <w:rPr>
          <w:color w:val="auto"/>
          <w:lang w:val="ru-RU"/>
        </w:rPr>
        <w:t xml:space="preserve">   </w:t>
      </w:r>
      <w:r w:rsidR="000D0649" w:rsidRPr="00C72A86">
        <w:rPr>
          <w:color w:val="auto"/>
          <w:lang w:val="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A7C4D" w:rsidRPr="00C72A86" w:rsidRDefault="00183A52" w:rsidP="00D9360B">
      <w:pPr>
        <w:spacing w:after="0" w:line="240" w:lineRule="auto"/>
        <w:ind w:right="28"/>
        <w:rPr>
          <w:color w:val="auto"/>
          <w:lang w:val="ru-RU"/>
        </w:rPr>
      </w:pPr>
      <w:r w:rsidRPr="00C72A86">
        <w:rPr>
          <w:color w:val="auto"/>
          <w:lang w:val="ru-RU"/>
        </w:rPr>
        <w:t>19.</w:t>
      </w:r>
      <w:r w:rsidR="000D0649" w:rsidRPr="00C72A86">
        <w:rPr>
          <w:color w:val="auto"/>
          <w:lang w:val="ru-RU"/>
        </w:rPr>
        <w:t>Система индивидуальной работы с ребенком, а также психолого</w:t>
      </w:r>
      <w:r w:rsidR="006A56B9" w:rsidRPr="00C72A86">
        <w:rPr>
          <w:color w:val="auto"/>
          <w:lang w:val="ru-RU"/>
        </w:rPr>
        <w:t>-</w:t>
      </w:r>
      <w:r w:rsidR="000D0649" w:rsidRPr="00C72A86">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E1B55" w:rsidRPr="00C72A86" w:rsidRDefault="00EE1B55" w:rsidP="00D9360B">
      <w:pPr>
        <w:spacing w:after="0" w:line="240" w:lineRule="auto"/>
        <w:ind w:left="878" w:right="163" w:hanging="10"/>
        <w:jc w:val="center"/>
        <w:rPr>
          <w:color w:val="auto"/>
          <w:sz w:val="30"/>
          <w:lang w:val="ru-RU"/>
        </w:rPr>
      </w:pPr>
    </w:p>
    <w:p w:rsidR="005A0AB5" w:rsidRPr="00C72A86" w:rsidRDefault="00ED4685" w:rsidP="00D9360B">
      <w:pPr>
        <w:spacing w:after="0" w:line="240" w:lineRule="auto"/>
        <w:ind w:left="878" w:right="163" w:hanging="10"/>
        <w:jc w:val="center"/>
        <w:rPr>
          <w:b/>
          <w:color w:val="auto"/>
          <w:lang w:val="ru-RU"/>
        </w:rPr>
      </w:pPr>
      <w:r w:rsidRPr="00C72A86">
        <w:rPr>
          <w:b/>
          <w:noProof/>
          <w:color w:val="auto"/>
          <w:lang w:val="ru-RU" w:eastAsia="ru-RU"/>
        </w:rPr>
        <w:drawing>
          <wp:anchor distT="0" distB="0" distL="114300" distR="114300" simplePos="0" relativeHeight="251658240"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sidR="000D0649" w:rsidRPr="00C72A86">
        <w:rPr>
          <w:b/>
          <w:color w:val="auto"/>
          <w:sz w:val="30"/>
        </w:rPr>
        <w:t>IV</w:t>
      </w:r>
      <w:r w:rsidR="000D0649" w:rsidRPr="00C72A86">
        <w:rPr>
          <w:b/>
          <w:color w:val="auto"/>
          <w:sz w:val="30"/>
          <w:lang w:val="ru-RU"/>
        </w:rPr>
        <w:t>. Организационный раздел</w:t>
      </w:r>
    </w:p>
    <w:p w:rsidR="005A0AB5" w:rsidRPr="00C72A86" w:rsidRDefault="00183A52" w:rsidP="00D9360B">
      <w:pPr>
        <w:spacing w:after="0" w:line="240" w:lineRule="auto"/>
        <w:ind w:right="28"/>
        <w:rPr>
          <w:color w:val="auto"/>
          <w:lang w:val="ru-RU"/>
        </w:rPr>
      </w:pPr>
      <w:r w:rsidRPr="00C72A86">
        <w:rPr>
          <w:color w:val="auto"/>
          <w:lang w:val="ru-RU"/>
        </w:rPr>
        <w:t>20.</w:t>
      </w:r>
      <w:r w:rsidR="000D0649" w:rsidRPr="00C72A86">
        <w:rPr>
          <w:color w:val="auto"/>
          <w:lang w:val="ru-RU"/>
        </w:rPr>
        <w:t>Особенности воспитательной работы в</w:t>
      </w:r>
      <w:r w:rsidR="006A56B9" w:rsidRPr="00C72A86">
        <w:rPr>
          <w:color w:val="auto"/>
          <w:lang w:val="ru-RU"/>
        </w:rPr>
        <w:t xml:space="preserve"> </w:t>
      </w:r>
      <w:r w:rsidR="002B52B4">
        <w:rPr>
          <w:color w:val="auto"/>
          <w:lang w:val="ru-RU"/>
        </w:rPr>
        <w:t>ЛДП «Солнышко</w:t>
      </w:r>
      <w:r w:rsidR="00BD7F55" w:rsidRPr="00C72A86">
        <w:rPr>
          <w:color w:val="auto"/>
          <w:lang w:val="ru-RU"/>
        </w:rPr>
        <w:t xml:space="preserve">» </w:t>
      </w:r>
      <w:r w:rsidR="006A56B9" w:rsidRPr="00C72A86">
        <w:rPr>
          <w:color w:val="auto"/>
          <w:lang w:val="ru-RU"/>
        </w:rPr>
        <w:t>обусловлены прежде всего</w:t>
      </w:r>
      <w:r w:rsidR="000D0649" w:rsidRPr="00C72A86">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C72A86" w:rsidRDefault="00183A52" w:rsidP="00D9360B">
      <w:pPr>
        <w:spacing w:after="0" w:line="240" w:lineRule="auto"/>
        <w:ind w:right="28" w:firstLine="846"/>
        <w:rPr>
          <w:color w:val="auto"/>
          <w:lang w:val="ru-RU"/>
        </w:rPr>
      </w:pPr>
      <w:r w:rsidRPr="00C72A86">
        <w:rPr>
          <w:color w:val="auto"/>
          <w:lang w:val="ru-RU"/>
        </w:rPr>
        <w:t>21.</w:t>
      </w:r>
      <w:r w:rsidR="000D0649" w:rsidRPr="00C72A86">
        <w:rPr>
          <w:color w:val="auto"/>
          <w:lang w:val="ru-RU"/>
        </w:rPr>
        <w:t>Детский оздоровительный лагерь с дневным пребыванием детей органи</w:t>
      </w:r>
      <w:r w:rsidR="002B52B4">
        <w:rPr>
          <w:color w:val="auto"/>
          <w:lang w:val="ru-RU"/>
        </w:rPr>
        <w:t>зуется на базе МБОУСОШ №20</w:t>
      </w:r>
      <w:r w:rsidR="000356C7" w:rsidRPr="00C72A86">
        <w:rPr>
          <w:color w:val="auto"/>
          <w:lang w:val="ru-RU"/>
        </w:rPr>
        <w:t xml:space="preserve">. </w:t>
      </w:r>
      <w:r w:rsidR="000D0649" w:rsidRPr="00C72A86">
        <w:rPr>
          <w:color w:val="auto"/>
          <w:lang w:val="ru-RU"/>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A0AB5" w:rsidRPr="00C72A86" w:rsidRDefault="00183A52" w:rsidP="00D9360B">
      <w:pPr>
        <w:spacing w:after="0" w:line="240" w:lineRule="auto"/>
        <w:ind w:right="28"/>
        <w:rPr>
          <w:color w:val="auto"/>
          <w:lang w:val="ru-RU"/>
        </w:rPr>
      </w:pPr>
      <w:r w:rsidRPr="00C72A86">
        <w:rPr>
          <w:color w:val="auto"/>
          <w:lang w:val="ru-RU"/>
        </w:rPr>
        <w:t>23.</w:t>
      </w:r>
      <w:r w:rsidR="000D0649" w:rsidRPr="00C72A86">
        <w:rPr>
          <w:color w:val="auto"/>
          <w:lang w:val="ru-RU"/>
        </w:rPr>
        <w:t xml:space="preserve">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w:t>
      </w:r>
      <w:r w:rsidR="000D0649" w:rsidRPr="00C72A86">
        <w:rPr>
          <w:color w:val="auto"/>
          <w:lang w:val="ru-RU"/>
        </w:rPr>
        <w:lastRenderedPageBreak/>
        <w:t>на командное взаимодействие с отработкой и совершенствованием индивидуальных, спортивных навыков.</w:t>
      </w:r>
    </w:p>
    <w:p w:rsidR="005A0AB5" w:rsidRPr="00C72A86" w:rsidRDefault="00183A52" w:rsidP="00D9360B">
      <w:pPr>
        <w:spacing w:after="0" w:line="240" w:lineRule="auto"/>
        <w:ind w:right="28"/>
        <w:rPr>
          <w:color w:val="auto"/>
          <w:lang w:val="ru-RU"/>
        </w:rPr>
      </w:pPr>
      <w:r w:rsidRPr="00C72A86">
        <w:rPr>
          <w:color w:val="auto"/>
          <w:lang w:val="ru-RU"/>
        </w:rPr>
        <w:t>26.</w:t>
      </w:r>
      <w:r w:rsidR="006A56B9" w:rsidRPr="00C72A86">
        <w:rPr>
          <w:b/>
          <w:color w:val="auto"/>
          <w:lang w:val="ru-RU"/>
        </w:rPr>
        <w:t>Уклад</w:t>
      </w:r>
      <w:r w:rsidR="006A56B9" w:rsidRPr="00C72A86">
        <w:rPr>
          <w:color w:val="auto"/>
          <w:lang w:val="ru-RU"/>
        </w:rPr>
        <w:t xml:space="preserve"> </w:t>
      </w:r>
      <w:r w:rsidR="002B52B4">
        <w:rPr>
          <w:color w:val="auto"/>
          <w:lang w:val="ru-RU"/>
        </w:rPr>
        <w:t>ЛДП «Солнышко</w:t>
      </w:r>
      <w:r w:rsidR="000356C7" w:rsidRPr="00C72A86">
        <w:rPr>
          <w:color w:val="auto"/>
          <w:lang w:val="ru-RU"/>
        </w:rPr>
        <w:t xml:space="preserve">» </w:t>
      </w:r>
      <w:r w:rsidR="000D0649" w:rsidRPr="00C72A86">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002B52B4">
        <w:rPr>
          <w:color w:val="auto"/>
          <w:lang w:val="ru-RU"/>
        </w:rPr>
        <w:t>ЛДП «Солнышко</w:t>
      </w:r>
      <w:r w:rsidR="00FE6991" w:rsidRPr="00C72A86">
        <w:rPr>
          <w:color w:val="auto"/>
          <w:lang w:val="ru-RU"/>
        </w:rPr>
        <w:t xml:space="preserve">» </w:t>
      </w:r>
      <w:r w:rsidR="000D0649" w:rsidRPr="00C72A86">
        <w:rPr>
          <w:color w:val="auto"/>
          <w:lang w:val="ru-RU"/>
        </w:rPr>
        <w:t>влияют региональные особенности: исторические, этнокультурные, социально</w:t>
      </w:r>
      <w:r w:rsidR="00E46FB9" w:rsidRPr="00C72A86">
        <w:rPr>
          <w:color w:val="auto"/>
          <w:lang w:val="ru-RU"/>
        </w:rPr>
        <w:t>-</w:t>
      </w:r>
      <w:r w:rsidR="000D0649" w:rsidRPr="00C72A86">
        <w:rPr>
          <w:color w:val="auto"/>
          <w:lang w:val="ru-RU"/>
        </w:rPr>
        <w:t>экономические, художественно-культурные, а также тип поселения.</w:t>
      </w:r>
    </w:p>
    <w:p w:rsidR="005A0AB5" w:rsidRPr="00C72A86" w:rsidRDefault="00183A52" w:rsidP="00D9360B">
      <w:pPr>
        <w:spacing w:after="0" w:line="240" w:lineRule="auto"/>
        <w:ind w:right="28"/>
        <w:rPr>
          <w:color w:val="auto"/>
          <w:lang w:val="ru-RU"/>
        </w:rPr>
      </w:pPr>
      <w:r w:rsidRPr="00C72A86">
        <w:rPr>
          <w:color w:val="auto"/>
          <w:lang w:val="ru-RU"/>
        </w:rPr>
        <w:t>27.</w:t>
      </w:r>
      <w:r w:rsidR="000D0649" w:rsidRPr="00C72A86">
        <w:rPr>
          <w:color w:val="auto"/>
          <w:lang w:val="ru-RU"/>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w:t>
      </w:r>
      <w:r w:rsidR="00FE6991" w:rsidRPr="00C72A86">
        <w:rPr>
          <w:color w:val="auto"/>
          <w:lang w:val="ru-RU"/>
        </w:rPr>
        <w:t xml:space="preserve">среды; цикличность, </w:t>
      </w:r>
      <w:r w:rsidR="000D0649" w:rsidRPr="00C72A86">
        <w:rPr>
          <w:color w:val="auto"/>
          <w:lang w:val="ru-RU"/>
        </w:rPr>
        <w:t>временность (коллектив каждой смены различен);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5A0AB5" w:rsidRPr="00C72A86" w:rsidRDefault="00183A52" w:rsidP="00D9360B">
      <w:pPr>
        <w:spacing w:after="0" w:line="240" w:lineRule="auto"/>
        <w:ind w:left="851" w:right="28" w:firstLine="0"/>
        <w:rPr>
          <w:color w:val="auto"/>
          <w:lang w:val="ru-RU"/>
        </w:rPr>
      </w:pPr>
      <w:r w:rsidRPr="00C72A86">
        <w:rPr>
          <w:color w:val="auto"/>
          <w:lang w:val="ru-RU"/>
        </w:rPr>
        <w:t>28.</w:t>
      </w:r>
      <w:r w:rsidR="000D0649" w:rsidRPr="00C72A86">
        <w:rPr>
          <w:color w:val="auto"/>
          <w:lang w:val="ru-RU"/>
        </w:rPr>
        <w:t>Элементами уклада являются:</w:t>
      </w:r>
    </w:p>
    <w:p w:rsidR="00FE6991" w:rsidRPr="00C72A86" w:rsidRDefault="000D0649" w:rsidP="00D9360B">
      <w:pPr>
        <w:spacing w:line="240" w:lineRule="auto"/>
        <w:ind w:right="28" w:firstLine="850"/>
        <w:rPr>
          <w:szCs w:val="28"/>
          <w:lang w:val="ru-RU"/>
        </w:rPr>
      </w:pPr>
      <w:r w:rsidRPr="00C72A86">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6A56B9" w:rsidRPr="00C72A86">
        <w:rPr>
          <w:color w:val="auto"/>
          <w:lang w:val="ru-RU"/>
        </w:rPr>
        <w:t xml:space="preserve"> </w:t>
      </w:r>
      <w:r w:rsidRPr="00C72A86">
        <w:rPr>
          <w:color w:val="auto"/>
          <w:lang w:val="ru-RU"/>
        </w:rP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w:t>
      </w:r>
      <w:r w:rsidR="00FE6991" w:rsidRPr="00C72A86">
        <w:rPr>
          <w:szCs w:val="28"/>
          <w:lang w:val="ru-RU"/>
        </w:rPr>
        <w:t xml:space="preserve"> </w:t>
      </w:r>
    </w:p>
    <w:p w:rsidR="00FE6991" w:rsidRPr="00C72A86" w:rsidRDefault="00FE6991" w:rsidP="00D9360B">
      <w:pPr>
        <w:spacing w:line="240" w:lineRule="auto"/>
        <w:ind w:right="28" w:firstLine="850"/>
        <w:rPr>
          <w:szCs w:val="28"/>
          <w:lang w:val="ru-RU"/>
        </w:rPr>
      </w:pPr>
      <w:r w:rsidRPr="00C72A86">
        <w:rPr>
          <w:szCs w:val="28"/>
          <w:lang w:val="ru-RU"/>
        </w:rPr>
        <w:t xml:space="preserve">Основные характеристики уклада </w:t>
      </w:r>
      <w:r w:rsidR="002B52B4">
        <w:rPr>
          <w:color w:val="auto"/>
          <w:lang w:val="ru-RU"/>
        </w:rPr>
        <w:t>ЛДП «Солнышко</w:t>
      </w:r>
      <w:r w:rsidRPr="00C72A86">
        <w:rPr>
          <w:color w:val="auto"/>
          <w:lang w:val="ru-RU"/>
        </w:rPr>
        <w:t>»</w:t>
      </w:r>
      <w:r w:rsidRPr="00C72A86">
        <w:rPr>
          <w:szCs w:val="28"/>
          <w:lang w:val="ru-RU"/>
        </w:rPr>
        <w:t>:</w:t>
      </w:r>
    </w:p>
    <w:p w:rsidR="00FE6991" w:rsidRPr="00C72A86" w:rsidRDefault="00FE6991" w:rsidP="00D9360B">
      <w:pPr>
        <w:spacing w:line="240" w:lineRule="auto"/>
        <w:ind w:right="28" w:firstLine="850"/>
        <w:rPr>
          <w:szCs w:val="28"/>
          <w:lang w:val="ru-RU"/>
        </w:rPr>
      </w:pPr>
      <w:r w:rsidRPr="00C72A86">
        <w:rPr>
          <w:szCs w:val="28"/>
          <w:lang w:val="ru-RU"/>
        </w:rPr>
        <w:t xml:space="preserve">- лагерь располагается по адресу: </w:t>
      </w:r>
      <w:r w:rsidR="002B52B4">
        <w:rPr>
          <w:szCs w:val="28"/>
          <w:lang w:val="ru-RU"/>
        </w:rPr>
        <w:t xml:space="preserve"> 352685 </w:t>
      </w:r>
      <w:r w:rsidRPr="00C72A86">
        <w:rPr>
          <w:szCs w:val="28"/>
          <w:lang w:val="ru-RU"/>
        </w:rPr>
        <w:t>Краснодарский край, Апшеронский рай</w:t>
      </w:r>
      <w:r w:rsidR="002B52B4">
        <w:rPr>
          <w:szCs w:val="28"/>
          <w:lang w:val="ru-RU"/>
        </w:rPr>
        <w:t>он, пгт Нефтегорск, ул. Советская,22</w:t>
      </w:r>
      <w:r w:rsidRPr="00C72A86">
        <w:rPr>
          <w:szCs w:val="28"/>
          <w:lang w:val="ru-RU"/>
        </w:rPr>
        <w:t>;</w:t>
      </w:r>
    </w:p>
    <w:p w:rsidR="00FE6991" w:rsidRPr="00C72A86" w:rsidRDefault="00FE6991" w:rsidP="00D9360B">
      <w:pPr>
        <w:spacing w:line="240" w:lineRule="auto"/>
        <w:ind w:right="28" w:firstLine="850"/>
        <w:rPr>
          <w:szCs w:val="28"/>
          <w:lang w:val="ru-RU"/>
        </w:rPr>
      </w:pPr>
      <w:r w:rsidRPr="00C72A86">
        <w:rPr>
          <w:szCs w:val="28"/>
          <w:lang w:val="ru-RU"/>
        </w:rPr>
        <w:t>- направленность детского лагеря -</w:t>
      </w:r>
      <w:r w:rsidRPr="00E0354A">
        <w:rPr>
          <w:szCs w:val="28"/>
          <w:lang w:val="ru-RU"/>
        </w:rPr>
        <w:t xml:space="preserve"> экологическая</w:t>
      </w:r>
      <w:r w:rsidRPr="00C72A86">
        <w:rPr>
          <w:szCs w:val="28"/>
          <w:lang w:val="ru-RU"/>
        </w:rPr>
        <w:t>, 1 смена, режим деятельности - сезонный с дневным пребыванием;</w:t>
      </w:r>
    </w:p>
    <w:p w:rsidR="00FE6991" w:rsidRPr="00C72A86" w:rsidRDefault="00FE6991" w:rsidP="00D9360B">
      <w:pPr>
        <w:spacing w:line="240" w:lineRule="auto"/>
        <w:ind w:right="28" w:firstLine="850"/>
        <w:rPr>
          <w:szCs w:val="28"/>
          <w:lang w:val="ru-RU"/>
        </w:rPr>
      </w:pPr>
      <w:r w:rsidRPr="00C72A86">
        <w:rPr>
          <w:szCs w:val="28"/>
          <w:lang w:val="ru-RU"/>
        </w:rPr>
        <w:t>- особенность детского лагеря, определя</w:t>
      </w:r>
      <w:bookmarkStart w:id="0" w:name="_GoBack"/>
      <w:bookmarkEnd w:id="0"/>
      <w:r w:rsidRPr="00C72A86">
        <w:rPr>
          <w:szCs w:val="28"/>
          <w:lang w:val="ru-RU"/>
        </w:rPr>
        <w:t>ющие «уникальность» лагеря – это расположении в предгорной части края;</w:t>
      </w:r>
    </w:p>
    <w:p w:rsidR="00FE6991" w:rsidRPr="00C72A86" w:rsidRDefault="00FE6991" w:rsidP="00D9360B">
      <w:pPr>
        <w:spacing w:after="0" w:line="240" w:lineRule="auto"/>
        <w:ind w:right="28"/>
        <w:rPr>
          <w:color w:val="auto"/>
          <w:lang w:val="ru-RU"/>
        </w:rPr>
      </w:pPr>
      <w:r w:rsidRPr="00C72A86">
        <w:rPr>
          <w:szCs w:val="28"/>
          <w:lang w:val="ru-RU"/>
        </w:rPr>
        <w:t>- кадровое обеспечение воспитательной де</w:t>
      </w:r>
      <w:r w:rsidR="002B52B4">
        <w:rPr>
          <w:szCs w:val="28"/>
          <w:lang w:val="ru-RU"/>
        </w:rPr>
        <w:t>ятельности – учителя МБОУСОШ №20</w:t>
      </w:r>
      <w:r w:rsidRPr="00C72A86">
        <w:rPr>
          <w:szCs w:val="28"/>
          <w:lang w:val="ru-RU"/>
        </w:rPr>
        <w:t>, педагоги дополнительного образования,</w:t>
      </w:r>
      <w:r w:rsidR="002B52B4">
        <w:rPr>
          <w:szCs w:val="28"/>
          <w:lang w:val="ru-RU"/>
        </w:rPr>
        <w:t xml:space="preserve"> педагог - </w:t>
      </w:r>
      <w:r w:rsidRPr="00C72A86">
        <w:rPr>
          <w:szCs w:val="28"/>
          <w:lang w:val="ru-RU"/>
        </w:rPr>
        <w:t xml:space="preserve"> психолог.</w:t>
      </w:r>
      <w:r w:rsidR="000D0649" w:rsidRPr="00C72A86">
        <w:rPr>
          <w:color w:val="auto"/>
          <w:lang w:val="ru-RU"/>
        </w:rPr>
        <w:t xml:space="preserve"> </w:t>
      </w:r>
    </w:p>
    <w:p w:rsidR="005A0AB5" w:rsidRPr="00C72A86" w:rsidRDefault="000D0649" w:rsidP="00D9360B">
      <w:pPr>
        <w:spacing w:after="0" w:line="240" w:lineRule="auto"/>
        <w:ind w:right="28"/>
        <w:rPr>
          <w:color w:val="auto"/>
          <w:lang w:val="ru-RU"/>
        </w:rPr>
      </w:pPr>
      <w:r w:rsidRPr="00C72A86">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sidRPr="00C72A86">
        <w:rPr>
          <w:color w:val="auto"/>
          <w:lang w:val="ru-RU"/>
        </w:rPr>
        <w:t>-</w:t>
      </w:r>
      <w:r w:rsidRPr="00C72A86">
        <w:rPr>
          <w:color w:val="auto"/>
          <w:lang w:val="ru-RU"/>
        </w:rPr>
        <w:t>ноль»), «закон территории» и другие.</w:t>
      </w:r>
      <w:r w:rsidR="006A56B9" w:rsidRPr="00C72A86">
        <w:rPr>
          <w:color w:val="auto"/>
          <w:lang w:val="ru-RU"/>
        </w:rPr>
        <w:t xml:space="preserve"> </w:t>
      </w:r>
      <w:r w:rsidRPr="00C72A86">
        <w:rPr>
          <w:color w:val="auto"/>
          <w:lang w:val="ru-RU"/>
        </w:rPr>
        <w:t>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w:t>
      </w:r>
      <w:r w:rsidRPr="00C72A86">
        <w:rPr>
          <w:color w:val="auto"/>
          <w:vertAlign w:val="superscript"/>
          <w:lang w:val="ru-RU"/>
        </w:rPr>
        <w:t xml:space="preserve"> </w:t>
      </w:r>
      <w:r w:rsidRPr="00C72A86">
        <w:rPr>
          <w:color w:val="auto"/>
          <w:lang w:val="ru-RU"/>
        </w:rPr>
        <w:t xml:space="preserve">не сокращены из-за насыщенности мероприятиями. </w:t>
      </w:r>
    </w:p>
    <w:p w:rsidR="00D346F2" w:rsidRPr="00C72A86" w:rsidRDefault="000D0649" w:rsidP="00D9360B">
      <w:pPr>
        <w:spacing w:after="0" w:line="240" w:lineRule="auto"/>
        <w:ind w:right="28"/>
        <w:rPr>
          <w:noProof/>
          <w:color w:val="auto"/>
          <w:lang w:val="ru-RU"/>
        </w:rPr>
      </w:pPr>
      <w:r w:rsidRPr="00C72A86">
        <w:rPr>
          <w:color w:val="auto"/>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w:t>
      </w:r>
      <w:r w:rsidR="00D346F2" w:rsidRPr="00C72A86">
        <w:rPr>
          <w:color w:val="auto"/>
          <w:lang w:val="ru-RU"/>
        </w:rPr>
        <w:t xml:space="preserve">, </w:t>
      </w:r>
      <w:r w:rsidRPr="00C72A86">
        <w:rPr>
          <w:color w:val="auto"/>
          <w:lang w:val="ru-RU"/>
        </w:rPr>
        <w:t>внешнего вида сотрудников и детей.</w:t>
      </w:r>
      <w:r w:rsidR="00ED4685" w:rsidRPr="00C72A86">
        <w:rPr>
          <w:noProof/>
          <w:color w:val="auto"/>
          <w:lang w:val="ru-RU" w:eastAsia="ru-RU"/>
        </w:rPr>
        <w:drawing>
          <wp:inline distT="0" distB="0" distL="0" distR="0">
            <wp:extent cx="7620" cy="7620"/>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AA7C4D" w:rsidRPr="00C72A86">
        <w:rPr>
          <w:noProof/>
          <w:color w:val="auto"/>
          <w:lang w:val="ru-RU"/>
        </w:rPr>
        <w:t xml:space="preserve"> </w:t>
      </w:r>
    </w:p>
    <w:p w:rsidR="00482979" w:rsidRPr="00C72A86" w:rsidRDefault="00D346F2" w:rsidP="00D9360B">
      <w:pPr>
        <w:spacing w:after="0" w:line="240" w:lineRule="auto"/>
        <w:ind w:right="28"/>
        <w:rPr>
          <w:color w:val="auto"/>
          <w:lang w:val="ru-RU"/>
        </w:rPr>
      </w:pPr>
      <w:r w:rsidRPr="00C72A86">
        <w:rPr>
          <w:noProof/>
          <w:color w:val="auto"/>
          <w:lang w:val="ru-RU"/>
        </w:rPr>
        <w:lastRenderedPageBreak/>
        <w:t>Корпоративная культура носит демократический характер, основана на принципе у</w:t>
      </w:r>
      <w:r w:rsidR="002B52B4">
        <w:rPr>
          <w:noProof/>
          <w:color w:val="auto"/>
          <w:lang w:val="ru-RU"/>
        </w:rPr>
        <w:t xml:space="preserve">важения и безопасности. </w:t>
      </w:r>
    </w:p>
    <w:p w:rsidR="005A0AB5" w:rsidRPr="00C72A86" w:rsidRDefault="000D0649" w:rsidP="00D9360B">
      <w:pPr>
        <w:spacing w:after="0" w:line="240" w:lineRule="auto"/>
        <w:ind w:right="28"/>
        <w:rPr>
          <w:color w:val="auto"/>
          <w:lang w:val="ru-RU"/>
        </w:rPr>
      </w:pPr>
      <w:r w:rsidRPr="00C72A86">
        <w:rPr>
          <w:color w:val="auto"/>
          <w:lang w:val="ru-RU"/>
        </w:rPr>
        <w:t>Символическое пространство организации отдыха детей и их оздоровления включает в себя</w:t>
      </w:r>
      <w:r w:rsidR="00482979" w:rsidRPr="00C72A86">
        <w:rPr>
          <w:color w:val="auto"/>
          <w:lang w:val="ru-RU"/>
        </w:rPr>
        <w:t xml:space="preserve"> </w:t>
      </w:r>
      <w:r w:rsidRPr="00C72A86">
        <w:rPr>
          <w:color w:val="auto"/>
          <w:lang w:val="ru-RU"/>
        </w:rPr>
        <w:t>традиции, правила, легенды, кричалки, песенно</w:t>
      </w:r>
      <w:r w:rsidR="00482979" w:rsidRPr="00C72A86">
        <w:rPr>
          <w:color w:val="auto"/>
          <w:lang w:val="ru-RU"/>
        </w:rPr>
        <w:t>-</w:t>
      </w:r>
      <w:r w:rsidRPr="00C72A86">
        <w:rPr>
          <w:color w:val="auto"/>
          <w:lang w:val="ru-RU"/>
        </w:rPr>
        <w:t>музыкальную культуру. Каждый элемент символического пространства</w:t>
      </w:r>
      <w:r w:rsidR="00482979" w:rsidRPr="00C72A86">
        <w:rPr>
          <w:color w:val="auto"/>
          <w:lang w:val="ru-RU"/>
        </w:rPr>
        <w:t xml:space="preserve"> организации отдыха детей и их</w:t>
      </w:r>
      <w:r w:rsidRPr="00C72A86">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C72A86">
        <w:rPr>
          <w:color w:val="auto"/>
          <w:lang w:val="ru-RU"/>
        </w:rPr>
        <w:t>принципами жизнедеятельности организации,</w:t>
      </w:r>
      <w:r w:rsidRPr="00C72A86">
        <w:rPr>
          <w:color w:val="auto"/>
          <w:lang w:val="ru-RU"/>
        </w:rPr>
        <w:t xml:space="preserve"> и государственной политикой в области воспитания, используемые в практической деятельности.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5A0AB5" w:rsidRPr="00C72A86" w:rsidRDefault="000D0649" w:rsidP="00D9360B">
      <w:pPr>
        <w:spacing w:after="0" w:line="240" w:lineRule="auto"/>
        <w:ind w:right="28" w:firstLine="846"/>
        <w:rPr>
          <w:color w:val="auto"/>
          <w:lang w:val="ru-RU"/>
        </w:rPr>
      </w:pPr>
      <w:r w:rsidRPr="00C72A86">
        <w:rPr>
          <w:color w:val="auto"/>
          <w:lang w:val="ru-RU"/>
        </w:rPr>
        <w:t>Ритуалы:</w:t>
      </w:r>
    </w:p>
    <w:p w:rsidR="005A0AB5" w:rsidRPr="00C72A86" w:rsidRDefault="000D0649" w:rsidP="00D9360B">
      <w:pPr>
        <w:spacing w:after="0" w:line="240" w:lineRule="auto"/>
        <w:ind w:right="28" w:firstLine="846"/>
        <w:rPr>
          <w:color w:val="auto"/>
          <w:lang w:val="ru-RU"/>
        </w:rPr>
      </w:pPr>
      <w:r w:rsidRPr="00C72A86">
        <w:rPr>
          <w:color w:val="auto"/>
          <w:lang w:val="ru-RU"/>
        </w:rPr>
        <w:t>торжественны</w:t>
      </w:r>
      <w:r w:rsidR="0073199C" w:rsidRPr="00C72A86">
        <w:rPr>
          <w:color w:val="auto"/>
          <w:lang w:val="ru-RU"/>
        </w:rPr>
        <w:t>е</w:t>
      </w:r>
      <w:r w:rsidRPr="00C72A86">
        <w:rPr>
          <w:color w:val="auto"/>
          <w:lang w:val="ru-RU"/>
        </w:rPr>
        <w:t xml:space="preserve">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w:t>
      </w:r>
      <w:r w:rsidR="0073199C" w:rsidRPr="00C72A86">
        <w:rPr>
          <w:color w:val="auto"/>
          <w:lang w:val="ru-RU"/>
        </w:rPr>
        <w:t>анизации (знамя, флаг</w:t>
      </w:r>
      <w:r w:rsidRPr="00C72A86">
        <w:rPr>
          <w:color w:val="auto"/>
          <w:lang w:val="ru-RU"/>
        </w:rPr>
        <w:t>), ритуалы почести героям</w:t>
      </w:r>
      <w:r w:rsidR="0073199C" w:rsidRPr="00C72A86">
        <w:rPr>
          <w:color w:val="auto"/>
          <w:lang w:val="ru-RU"/>
        </w:rPr>
        <w:t xml:space="preserve">, </w:t>
      </w:r>
      <w:r w:rsidRPr="00C72A86">
        <w:rPr>
          <w:color w:val="auto"/>
          <w:lang w:val="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w:t>
      </w:r>
      <w:r w:rsidR="0073199C" w:rsidRPr="00C72A86">
        <w:rPr>
          <w:color w:val="auto"/>
          <w:lang w:val="ru-RU"/>
        </w:rPr>
        <w:t>.</w:t>
      </w:r>
    </w:p>
    <w:p w:rsidR="005A0AB5" w:rsidRPr="00C72A86" w:rsidRDefault="000D0649" w:rsidP="00D9360B">
      <w:pPr>
        <w:pStyle w:val="ab"/>
        <w:numPr>
          <w:ilvl w:val="0"/>
          <w:numId w:val="17"/>
        </w:numPr>
        <w:spacing w:after="0" w:line="240" w:lineRule="auto"/>
        <w:ind w:right="28"/>
        <w:rPr>
          <w:color w:val="auto"/>
          <w:lang w:val="ru-RU"/>
        </w:rPr>
      </w:pPr>
      <w:r w:rsidRPr="00C72A86">
        <w:rPr>
          <w:color w:val="auto"/>
          <w:lang w:val="ru-RU"/>
        </w:rPr>
        <w:t>Реализация Программы включает в себя:</w:t>
      </w:r>
    </w:p>
    <w:p w:rsidR="005A0AB5" w:rsidRPr="00C72A86" w:rsidRDefault="00F968E7" w:rsidP="00D9360B">
      <w:pPr>
        <w:spacing w:after="0" w:line="240" w:lineRule="auto"/>
        <w:ind w:right="28"/>
        <w:rPr>
          <w:color w:val="auto"/>
          <w:lang w:val="ru-RU"/>
        </w:rPr>
      </w:pPr>
      <w:r w:rsidRPr="00C72A86">
        <w:rPr>
          <w:color w:val="auto"/>
          <w:lang w:val="ru-RU"/>
        </w:rPr>
        <w:t>29.1.</w:t>
      </w:r>
      <w:r w:rsidR="000D0649" w:rsidRPr="00C72A86">
        <w:rPr>
          <w:color w:val="auto"/>
          <w:lang w:val="ru-RU"/>
        </w:rPr>
        <w:t xml:space="preserve">Подготовительный этап </w:t>
      </w:r>
      <w:r w:rsidR="00482979" w:rsidRPr="00C72A86">
        <w:rPr>
          <w:color w:val="auto"/>
          <w:lang w:val="ru-RU"/>
        </w:rPr>
        <w:t xml:space="preserve"> </w:t>
      </w:r>
      <w:r w:rsidR="000D0649" w:rsidRPr="00C72A86">
        <w:rPr>
          <w:color w:val="auto"/>
          <w:lang w:val="ru-RU"/>
        </w:rPr>
        <w:t xml:space="preserve">включает в себя </w:t>
      </w:r>
      <w:r w:rsidR="00482979" w:rsidRPr="00C72A86">
        <w:rPr>
          <w:color w:val="auto"/>
          <w:lang w:val="ru-RU"/>
        </w:rPr>
        <w:t xml:space="preserve"> </w:t>
      </w:r>
      <w:r w:rsidR="000D0649" w:rsidRPr="00C72A86">
        <w:rPr>
          <w:color w:val="auto"/>
          <w:lang w:val="ru-RU"/>
        </w:rP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5A0AB5" w:rsidRPr="00C72A86" w:rsidRDefault="00F968E7" w:rsidP="00D9360B">
      <w:pPr>
        <w:spacing w:after="0" w:line="240" w:lineRule="auto"/>
        <w:ind w:right="28"/>
        <w:rPr>
          <w:color w:val="auto"/>
          <w:lang w:val="ru-RU"/>
        </w:rPr>
      </w:pPr>
      <w:r w:rsidRPr="00C72A86">
        <w:rPr>
          <w:color w:val="auto"/>
          <w:lang w:val="ru-RU"/>
        </w:rPr>
        <w:t>29.2.</w:t>
      </w:r>
      <w:r w:rsidR="000D0649" w:rsidRPr="00C72A86">
        <w:rPr>
          <w:color w:val="auto"/>
          <w:lang w:val="ru-RU"/>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A0AB5" w:rsidRPr="00C72A86" w:rsidRDefault="00F968E7" w:rsidP="00D9360B">
      <w:pPr>
        <w:spacing w:after="0" w:line="240" w:lineRule="auto"/>
        <w:ind w:left="0" w:right="28" w:firstLine="709"/>
        <w:rPr>
          <w:color w:val="auto"/>
          <w:lang w:val="ru-RU"/>
        </w:rPr>
      </w:pPr>
      <w:r w:rsidRPr="00C72A86">
        <w:rPr>
          <w:color w:val="auto"/>
          <w:lang w:val="ru-RU"/>
        </w:rPr>
        <w:t>29.3.</w:t>
      </w:r>
      <w:r w:rsidR="000D0649" w:rsidRPr="00C72A86">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деятельности </w:t>
      </w:r>
      <w:r w:rsidR="000D0649" w:rsidRPr="00C72A86">
        <w:rPr>
          <w:color w:val="auto"/>
          <w:lang w:val="ru-RU"/>
        </w:rPr>
        <w:lastRenderedPageBreak/>
        <w:t>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5A0AB5" w:rsidRPr="00C72A86" w:rsidRDefault="00F968E7" w:rsidP="00D9360B">
      <w:pPr>
        <w:spacing w:after="0" w:line="240" w:lineRule="auto"/>
        <w:ind w:left="0" w:right="28" w:firstLine="709"/>
        <w:rPr>
          <w:color w:val="auto"/>
          <w:lang w:val="ru-RU"/>
        </w:rPr>
      </w:pPr>
      <w:r w:rsidRPr="00C72A86">
        <w:rPr>
          <w:color w:val="auto"/>
          <w:lang w:val="ru-RU"/>
        </w:rPr>
        <w:t>29.4.</w:t>
      </w:r>
      <w:r w:rsidR="000D0649" w:rsidRPr="00C72A86">
        <w:rPr>
          <w:color w:val="auto"/>
          <w:lang w:val="ru-RU"/>
        </w:rP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5A0AB5" w:rsidRPr="00C72A86" w:rsidRDefault="00F968E7" w:rsidP="00D9360B">
      <w:pPr>
        <w:spacing w:after="0" w:line="240" w:lineRule="auto"/>
        <w:ind w:right="28"/>
        <w:rPr>
          <w:color w:val="auto"/>
          <w:lang w:val="ru-RU"/>
        </w:rPr>
      </w:pPr>
      <w:r w:rsidRPr="00C72A86">
        <w:rPr>
          <w:color w:val="auto"/>
          <w:lang w:val="ru-RU"/>
        </w:rPr>
        <w:t>29.5.</w:t>
      </w:r>
      <w:r w:rsidR="000D0649" w:rsidRPr="00C72A86">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482979" w:rsidRPr="00C72A86">
        <w:rPr>
          <w:color w:val="auto"/>
          <w:lang w:val="ru-RU"/>
        </w:rPr>
        <w:t xml:space="preserve"> </w:t>
      </w:r>
    </w:p>
    <w:p w:rsidR="005A0AB5" w:rsidRPr="00C72A86" w:rsidRDefault="00F968E7" w:rsidP="00D9360B">
      <w:pPr>
        <w:spacing w:after="0" w:line="240" w:lineRule="auto"/>
        <w:ind w:right="28"/>
        <w:rPr>
          <w:color w:val="auto"/>
          <w:lang w:val="ru-RU"/>
        </w:rPr>
      </w:pPr>
      <w:r w:rsidRPr="00C72A86">
        <w:rPr>
          <w:color w:val="auto"/>
          <w:lang w:val="ru-RU"/>
        </w:rPr>
        <w:t>29.6.</w:t>
      </w:r>
      <w:r w:rsidR="000D0649" w:rsidRPr="00C72A86">
        <w:rPr>
          <w:b/>
          <w:color w:val="auto"/>
          <w:lang w:val="ru-RU"/>
        </w:rPr>
        <w:t>Анализ воспитательной работы</w:t>
      </w:r>
      <w:r w:rsidR="000D0649" w:rsidRPr="00C72A86">
        <w:rPr>
          <w:color w:val="auto"/>
          <w:lang w:val="ru-RU"/>
        </w:rPr>
        <w:t xml:space="preserve"> </w:t>
      </w:r>
      <w:r w:rsidR="00FA34DF">
        <w:rPr>
          <w:color w:val="auto"/>
          <w:lang w:val="ru-RU"/>
        </w:rPr>
        <w:t>ЛДП «Солнышко</w:t>
      </w:r>
      <w:r w:rsidR="008D69E0" w:rsidRPr="00C72A86">
        <w:rPr>
          <w:color w:val="auto"/>
          <w:lang w:val="ru-RU"/>
        </w:rPr>
        <w:t xml:space="preserve">» </w:t>
      </w:r>
      <w:r w:rsidR="000D0649" w:rsidRPr="00C72A86">
        <w:rPr>
          <w:color w:val="auto"/>
          <w:lang w:val="ru-RU"/>
        </w:rPr>
        <w:t>осуществляется в соответствии с целевыми ориентирами результатов воспитания, личностными результатами воспитанников.</w:t>
      </w:r>
    </w:p>
    <w:p w:rsidR="005A0AB5" w:rsidRPr="00C72A86" w:rsidRDefault="000D0649" w:rsidP="00D9360B">
      <w:pPr>
        <w:spacing w:after="0" w:line="240" w:lineRule="auto"/>
        <w:ind w:left="0" w:right="28" w:firstLine="709"/>
        <w:rPr>
          <w:color w:val="auto"/>
          <w:lang w:val="ru-RU"/>
        </w:rPr>
      </w:pPr>
      <w:r w:rsidRPr="00C72A86">
        <w:rPr>
          <w:color w:val="auto"/>
          <w:lang w:val="ru-RU"/>
        </w:rPr>
        <w:t xml:space="preserve">Основным методом анализа воспитательной работы в организации отдыха детей и их оздоровления является </w:t>
      </w:r>
      <w:r w:rsidRPr="00C72A86">
        <w:rPr>
          <w:b/>
          <w:color w:val="auto"/>
          <w:lang w:val="ru-RU"/>
        </w:rPr>
        <w:t>самоанализ</w:t>
      </w:r>
      <w:r w:rsidRPr="00C72A86">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A0AB5" w:rsidRPr="00C72A86" w:rsidRDefault="000D0649" w:rsidP="00D9360B">
      <w:pPr>
        <w:spacing w:after="0" w:line="240" w:lineRule="auto"/>
        <w:ind w:left="0" w:right="28" w:firstLine="709"/>
        <w:rPr>
          <w:color w:val="auto"/>
          <w:lang w:val="ru-RU"/>
        </w:rPr>
      </w:pPr>
      <w:r w:rsidRPr="00C72A86">
        <w:rPr>
          <w:color w:val="auto"/>
          <w:lang w:val="ru-RU"/>
        </w:rPr>
        <w:t>Планирование анализа воспитательной работы включается в календарный план воспитательной работы.</w:t>
      </w:r>
    </w:p>
    <w:p w:rsidR="005A0AB5" w:rsidRPr="00C72A86" w:rsidRDefault="000D0649" w:rsidP="00D9360B">
      <w:pPr>
        <w:spacing w:after="0" w:line="240" w:lineRule="auto"/>
        <w:ind w:left="0" w:right="28" w:firstLine="851"/>
        <w:rPr>
          <w:color w:val="auto"/>
          <w:lang w:val="ru-RU"/>
        </w:rPr>
      </w:pPr>
      <w:r w:rsidRPr="00C72A86">
        <w:rPr>
          <w:color w:val="auto"/>
          <w:lang w:val="ru-RU"/>
        </w:rPr>
        <w:t>Анализ проводится совместно с вожатско-педагогическим составом, с заместителем дире</w:t>
      </w:r>
      <w:r w:rsidR="008D69E0" w:rsidRPr="00C72A86">
        <w:rPr>
          <w:color w:val="auto"/>
          <w:lang w:val="ru-RU"/>
        </w:rPr>
        <w:t xml:space="preserve">ктора по воспитательной работе, </w:t>
      </w:r>
      <w:r w:rsidR="00FA34DF">
        <w:rPr>
          <w:color w:val="auto"/>
          <w:lang w:val="ru-RU"/>
        </w:rPr>
        <w:t xml:space="preserve">с советником директора по воспитанию, </w:t>
      </w:r>
      <w:r w:rsidR="008D69E0" w:rsidRPr="00C72A86">
        <w:rPr>
          <w:color w:val="auto"/>
          <w:lang w:val="ru-RU"/>
        </w:rPr>
        <w:t>с педагогом-психологом</w:t>
      </w:r>
      <w:r w:rsidRPr="00C72A86">
        <w:rPr>
          <w:color w:val="auto"/>
          <w:lang w:val="ru-RU"/>
        </w:rPr>
        <w:t xml:space="preserve"> с последующим обсуждением результатов на педагогическом совете.</w:t>
      </w:r>
    </w:p>
    <w:p w:rsidR="005A0AB5" w:rsidRPr="00C72A86" w:rsidRDefault="000D0649" w:rsidP="00D9360B">
      <w:pPr>
        <w:spacing w:after="0" w:line="240" w:lineRule="auto"/>
        <w:ind w:left="0" w:right="28" w:firstLine="851"/>
        <w:rPr>
          <w:color w:val="auto"/>
          <w:lang w:val="ru-RU"/>
        </w:rPr>
      </w:pPr>
      <w:r w:rsidRPr="00C72A86">
        <w:rPr>
          <w:color w:val="auto"/>
          <w:lang w:val="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w:t>
      </w:r>
      <w:r w:rsidR="008D69E0" w:rsidRPr="00C72A86">
        <w:rPr>
          <w:color w:val="auto"/>
          <w:lang w:val="ru-RU"/>
        </w:rPr>
        <w:t>отрядов, органов самоуправления</w:t>
      </w:r>
      <w:r w:rsidRPr="00C72A86">
        <w:rPr>
          <w:color w:val="auto"/>
          <w:lang w:val="ru-RU"/>
        </w:rPr>
        <w:t>);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5A0AB5" w:rsidRPr="00C72A86" w:rsidRDefault="000D0649" w:rsidP="00D9360B">
      <w:pPr>
        <w:spacing w:after="0" w:line="240" w:lineRule="auto"/>
        <w:ind w:left="0" w:right="28" w:firstLine="851"/>
        <w:rPr>
          <w:color w:val="auto"/>
          <w:lang w:val="ru-RU"/>
        </w:rPr>
      </w:pPr>
      <w:r w:rsidRPr="00C72A86">
        <w:rPr>
          <w:color w:val="auto"/>
          <w:lang w:val="ru-RU"/>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5A0AB5" w:rsidRPr="00C72A86" w:rsidRDefault="000D0649" w:rsidP="00D9360B">
      <w:pPr>
        <w:spacing w:after="0" w:line="240" w:lineRule="auto"/>
        <w:ind w:left="0" w:right="28" w:firstLine="851"/>
        <w:rPr>
          <w:color w:val="auto"/>
          <w:lang w:val="ru-RU"/>
        </w:rPr>
      </w:pPr>
      <w:r w:rsidRPr="00C72A86">
        <w:rPr>
          <w:color w:val="auto"/>
          <w:lang w:val="ru-RU"/>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5A0AB5" w:rsidRPr="00C72A86" w:rsidRDefault="000D0649" w:rsidP="00D9360B">
      <w:pPr>
        <w:spacing w:after="0" w:line="240" w:lineRule="auto"/>
        <w:ind w:left="0" w:right="28" w:firstLine="851"/>
        <w:rPr>
          <w:color w:val="auto"/>
          <w:lang w:val="ru-RU"/>
        </w:rPr>
      </w:pPr>
      <w:r w:rsidRPr="00C72A86">
        <w:rPr>
          <w:color w:val="auto"/>
          <w:lang w:val="ru-RU"/>
        </w:rP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A0AB5" w:rsidRPr="00C72A86" w:rsidRDefault="000D0649" w:rsidP="00D9360B">
      <w:pPr>
        <w:numPr>
          <w:ilvl w:val="0"/>
          <w:numId w:val="17"/>
        </w:numPr>
        <w:spacing w:after="0" w:line="240" w:lineRule="auto"/>
        <w:ind w:left="0" w:right="28" w:firstLine="851"/>
        <w:rPr>
          <w:color w:val="auto"/>
          <w:lang w:val="ru-RU"/>
        </w:rPr>
      </w:pPr>
      <w:r w:rsidRPr="00C72A86">
        <w:rPr>
          <w:b/>
          <w:color w:val="auto"/>
          <w:lang w:val="ru-RU"/>
        </w:rPr>
        <w:t>Партнерское взаимодействи</w:t>
      </w:r>
      <w:r w:rsidRPr="00C72A86">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sidRPr="00C72A86">
        <w:rPr>
          <w:color w:val="auto"/>
          <w:lang w:val="ru-RU"/>
        </w:rPr>
        <w:t>и и традиции уклада организации.</w:t>
      </w:r>
    </w:p>
    <w:p w:rsidR="005A0AB5" w:rsidRPr="00C72A86" w:rsidRDefault="006B12A5" w:rsidP="00FA34DF">
      <w:pPr>
        <w:spacing w:after="0" w:line="240" w:lineRule="auto"/>
        <w:ind w:left="0" w:right="28" w:firstLine="851"/>
        <w:rPr>
          <w:color w:val="auto"/>
          <w:lang w:val="ru-RU"/>
        </w:rPr>
      </w:pPr>
      <w:r w:rsidRPr="00C72A86">
        <w:rPr>
          <w:color w:val="auto"/>
          <w:lang w:val="ru-RU"/>
        </w:rPr>
        <w:t>Организовано п</w:t>
      </w:r>
      <w:r w:rsidR="000D0649" w:rsidRPr="00C72A86">
        <w:rPr>
          <w:color w:val="auto"/>
          <w:lang w:val="ru-RU"/>
        </w:rPr>
        <w:t>ланирование партнерского вз</w:t>
      </w:r>
      <w:r w:rsidRPr="00C72A86">
        <w:rPr>
          <w:color w:val="auto"/>
          <w:lang w:val="ru-RU"/>
        </w:rPr>
        <w:t xml:space="preserve">аимодействия с Движением Первых, </w:t>
      </w:r>
      <w:r w:rsidR="00FA34DF">
        <w:rPr>
          <w:rStyle w:val="ae"/>
          <w:b w:val="0"/>
          <w:color w:val="auto"/>
          <w:szCs w:val="28"/>
          <w:lang w:val="ru-RU"/>
        </w:rPr>
        <w:t>Муниципальным бюджетным</w:t>
      </w:r>
      <w:r w:rsidR="00FA34DF" w:rsidRPr="00FA34DF">
        <w:rPr>
          <w:rStyle w:val="ae"/>
          <w:b w:val="0"/>
          <w:color w:val="auto"/>
          <w:szCs w:val="28"/>
          <w:lang w:val="ru-RU"/>
        </w:rPr>
        <w:t xml:space="preserve"> учреждение</w:t>
      </w:r>
      <w:r w:rsidR="00FA34DF">
        <w:rPr>
          <w:rStyle w:val="ae"/>
          <w:b w:val="0"/>
          <w:color w:val="auto"/>
          <w:szCs w:val="28"/>
          <w:lang w:val="ru-RU"/>
        </w:rPr>
        <w:t>м</w:t>
      </w:r>
      <w:r w:rsidR="00FA34DF" w:rsidRPr="00FA34DF">
        <w:rPr>
          <w:rStyle w:val="ae"/>
          <w:b w:val="0"/>
          <w:color w:val="auto"/>
          <w:szCs w:val="28"/>
          <w:lang w:val="ru-RU"/>
        </w:rPr>
        <w:t xml:space="preserve"> дополнительного образования дом детского и юношеского туризма и экскурсий (юных туристов) имени исследователя- натуралиста Николая Михаиловича Пржевальского</w:t>
      </w:r>
      <w:r w:rsidR="00FA34DF" w:rsidRPr="002B52B4">
        <w:rPr>
          <w:rStyle w:val="ae"/>
          <w:b w:val="0"/>
          <w:color w:val="auto"/>
          <w:szCs w:val="28"/>
        </w:rPr>
        <w:t> </w:t>
      </w:r>
      <w:r w:rsidR="00FA34DF" w:rsidRPr="00FA34DF">
        <w:rPr>
          <w:rStyle w:val="ae"/>
          <w:b w:val="0"/>
          <w:color w:val="auto"/>
          <w:szCs w:val="28"/>
          <w:lang w:val="ru-RU"/>
        </w:rPr>
        <w:t xml:space="preserve"> </w:t>
      </w:r>
      <w:r w:rsidR="00FA34DF" w:rsidRPr="002B52B4">
        <w:rPr>
          <w:rStyle w:val="ae"/>
          <w:b w:val="0"/>
          <w:color w:val="auto"/>
          <w:szCs w:val="28"/>
        </w:rPr>
        <w:t> </w:t>
      </w:r>
      <w:r w:rsidR="00FA34DF" w:rsidRPr="00FA34DF">
        <w:rPr>
          <w:rStyle w:val="ae"/>
          <w:b w:val="0"/>
          <w:color w:val="auto"/>
          <w:szCs w:val="28"/>
          <w:lang w:val="ru-RU"/>
        </w:rPr>
        <w:t xml:space="preserve">МБУДО ДДиЮТиЭ(ЮТ), </w:t>
      </w:r>
      <w:r w:rsidR="00FA34DF" w:rsidRPr="002B52B4">
        <w:rPr>
          <w:color w:val="auto"/>
          <w:szCs w:val="28"/>
          <w:lang w:val="ru-RU"/>
        </w:rPr>
        <w:t>Дом</w:t>
      </w:r>
      <w:r w:rsidR="00FA34DF">
        <w:rPr>
          <w:color w:val="auto"/>
          <w:szCs w:val="28"/>
          <w:lang w:val="ru-RU"/>
        </w:rPr>
        <w:t>ом</w:t>
      </w:r>
      <w:r w:rsidR="00FA34DF" w:rsidRPr="002B52B4">
        <w:rPr>
          <w:color w:val="auto"/>
          <w:szCs w:val="28"/>
          <w:lang w:val="ru-RU"/>
        </w:rPr>
        <w:t xml:space="preserve"> культуры пгт Нефтегорск,</w:t>
      </w:r>
      <w:r w:rsidR="00FA34DF" w:rsidRPr="00FA34DF">
        <w:rPr>
          <w:color w:val="auto"/>
          <w:szCs w:val="28"/>
          <w:lang w:val="ru-RU"/>
        </w:rPr>
        <w:t xml:space="preserve"> Н</w:t>
      </w:r>
      <w:r w:rsidR="00FA34DF">
        <w:rPr>
          <w:color w:val="auto"/>
          <w:szCs w:val="28"/>
          <w:lang w:val="ru-RU"/>
        </w:rPr>
        <w:t>ефтегорским спортивным</w:t>
      </w:r>
      <w:r w:rsidR="00FA34DF" w:rsidRPr="00FA34DF">
        <w:rPr>
          <w:color w:val="auto"/>
          <w:szCs w:val="28"/>
          <w:lang w:val="ru-RU"/>
        </w:rPr>
        <w:t xml:space="preserve"> комплекс</w:t>
      </w:r>
      <w:r w:rsidR="00FA34DF">
        <w:rPr>
          <w:color w:val="auto"/>
          <w:szCs w:val="28"/>
          <w:lang w:val="ru-RU"/>
        </w:rPr>
        <w:t>ом.</w:t>
      </w:r>
      <w:r w:rsidR="00FA34DF">
        <w:rPr>
          <w:color w:val="auto"/>
          <w:lang w:val="ru-RU"/>
        </w:rPr>
        <w:t xml:space="preserve"> </w:t>
      </w:r>
      <w:r w:rsidR="000D0649" w:rsidRPr="00C72A86">
        <w:rPr>
          <w:color w:val="auto"/>
          <w:lang w:val="ru-RU"/>
        </w:rPr>
        <w:t xml:space="preserve">Привлечение воспитательного потенциала партнерского взаимодействия предусматривает </w:t>
      </w:r>
      <w:r w:rsidRPr="00C72A86">
        <w:rPr>
          <w:color w:val="auto"/>
          <w:lang w:val="ru-RU"/>
        </w:rPr>
        <w:t>усиление воспитательного воздействия</w:t>
      </w:r>
      <w:r w:rsidR="000D0649" w:rsidRPr="00C72A86">
        <w:rPr>
          <w:color w:val="auto"/>
          <w:lang w:val="ru-RU"/>
        </w:rPr>
        <w:t>:</w:t>
      </w:r>
    </w:p>
    <w:p w:rsidR="005A0AB5" w:rsidRPr="00C72A86" w:rsidRDefault="000D0649" w:rsidP="00D9360B">
      <w:pPr>
        <w:spacing w:after="0" w:line="240" w:lineRule="auto"/>
        <w:ind w:left="0" w:right="28" w:firstLine="851"/>
        <w:rPr>
          <w:color w:val="auto"/>
          <w:lang w:val="ru-RU"/>
        </w:rPr>
      </w:pPr>
      <w:r w:rsidRPr="00C72A86">
        <w:rPr>
          <w:color w:val="auto"/>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5A0AB5" w:rsidRPr="00C72A86" w:rsidRDefault="000D0649" w:rsidP="00D9360B">
      <w:pPr>
        <w:spacing w:after="0" w:line="240" w:lineRule="auto"/>
        <w:ind w:left="0" w:right="28" w:firstLine="851"/>
        <w:rPr>
          <w:color w:val="auto"/>
          <w:lang w:val="ru-RU"/>
        </w:rPr>
      </w:pPr>
      <w:r w:rsidRPr="00C72A86">
        <w:rPr>
          <w:color w:val="auto"/>
          <w:lang w:val="ru-RU"/>
        </w:rPr>
        <w:t>совместная реализация</w:t>
      </w:r>
      <w:r w:rsidR="006B12A5" w:rsidRPr="00C72A86">
        <w:rPr>
          <w:color w:val="auto"/>
          <w:lang w:val="ru-RU"/>
        </w:rPr>
        <w:t xml:space="preserve"> тематических и профильных смен</w:t>
      </w:r>
      <w:r w:rsidRPr="00C72A86">
        <w:rPr>
          <w:color w:val="auto"/>
          <w:lang w:val="ru-RU"/>
        </w:rPr>
        <w:t>;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5A0AB5" w:rsidRPr="00C72A86" w:rsidRDefault="000D0649" w:rsidP="00D9360B">
      <w:pPr>
        <w:spacing w:after="0" w:line="240" w:lineRule="auto"/>
        <w:ind w:left="0" w:right="28" w:firstLine="851"/>
        <w:rPr>
          <w:color w:val="auto"/>
          <w:lang w:val="ru-RU"/>
        </w:rPr>
      </w:pPr>
      <w:r w:rsidRPr="00C72A86">
        <w:rPr>
          <w:color w:val="auto"/>
          <w:lang w:val="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w:t>
      </w:r>
      <w:r w:rsidR="000D2F18" w:rsidRPr="00C72A86">
        <w:rPr>
          <w:color w:val="auto"/>
          <w:lang w:val="ru-RU"/>
        </w:rPr>
        <w:t>ы, развитию социальных навыков у</w:t>
      </w:r>
      <w:r w:rsidRPr="00C72A86">
        <w:rPr>
          <w:color w:val="auto"/>
          <w:lang w:val="ru-RU"/>
        </w:rPr>
        <w:t xml:space="preserve"> детей.</w:t>
      </w:r>
    </w:p>
    <w:p w:rsidR="005A0AB5" w:rsidRPr="00C72A86" w:rsidRDefault="00E46FB9" w:rsidP="00D9360B">
      <w:pPr>
        <w:spacing w:after="0" w:line="240" w:lineRule="auto"/>
        <w:ind w:right="28"/>
        <w:rPr>
          <w:color w:val="auto"/>
          <w:lang w:val="ru-RU"/>
        </w:rPr>
      </w:pPr>
      <w:r w:rsidRPr="00C72A86">
        <w:rPr>
          <w:color w:val="auto"/>
          <w:lang w:val="ru-RU"/>
        </w:rPr>
        <w:t>31.</w:t>
      </w:r>
      <w:r w:rsidR="000D0649" w:rsidRPr="00C72A86">
        <w:rPr>
          <w:color w:val="auto"/>
          <w:lang w:val="ru-RU"/>
        </w:rPr>
        <w:t xml:space="preserve">Реализация воспитательного потенциала </w:t>
      </w:r>
      <w:r w:rsidR="000D0649" w:rsidRPr="00C72A86">
        <w:rPr>
          <w:b/>
          <w:color w:val="auto"/>
          <w:lang w:val="ru-RU"/>
        </w:rPr>
        <w:t xml:space="preserve">взаимодействия с родительским сообществом </w:t>
      </w:r>
      <w:r w:rsidRPr="00C72A86">
        <w:rPr>
          <w:b/>
          <w:color w:val="auto"/>
          <w:lang w:val="ru-RU"/>
        </w:rPr>
        <w:t xml:space="preserve">- </w:t>
      </w:r>
      <w:r w:rsidR="000D0649" w:rsidRPr="00C72A86">
        <w:rPr>
          <w:b/>
          <w:color w:val="auto"/>
          <w:lang w:val="ru-RU"/>
        </w:rPr>
        <w:t>родителями (законными представителями) детей</w:t>
      </w:r>
      <w:r w:rsidR="000D0649" w:rsidRPr="00C72A86">
        <w:rPr>
          <w:color w:val="auto"/>
          <w:lang w:val="ru-RU"/>
        </w:rPr>
        <w:t xml:space="preserve"> может предусматривать следующие форматы</w:t>
      </w:r>
      <w:r w:rsidR="00FF6903" w:rsidRPr="00C72A86">
        <w:rPr>
          <w:color w:val="auto"/>
          <w:lang w:val="ru-RU"/>
        </w:rPr>
        <w:t>:</w:t>
      </w:r>
      <w:r w:rsidR="000D0649" w:rsidRPr="00C72A86">
        <w:rPr>
          <w:color w:val="auto"/>
          <w:lang w:val="ru-RU"/>
        </w:rPr>
        <w:t xml:space="preserve"> </w:t>
      </w:r>
    </w:p>
    <w:p w:rsidR="005A0AB5" w:rsidRPr="00C72A86" w:rsidRDefault="000D0649" w:rsidP="00D9360B">
      <w:pPr>
        <w:spacing w:after="0" w:line="240" w:lineRule="auto"/>
        <w:ind w:left="0" w:right="28" w:firstLine="851"/>
        <w:rPr>
          <w:color w:val="auto"/>
          <w:lang w:val="ru-RU"/>
        </w:rPr>
      </w:pPr>
      <w:r w:rsidRPr="00C72A86">
        <w:rPr>
          <w:color w:val="auto"/>
          <w:lang w:val="ru-RU"/>
        </w:rPr>
        <w:t xml:space="preserve">информирование родителя (родителей) или законного представителя (законных представителей) до начала </w:t>
      </w:r>
      <w:r w:rsidR="00FF6903" w:rsidRPr="00C72A86">
        <w:rPr>
          <w:color w:val="auto"/>
          <w:lang w:val="ru-RU"/>
        </w:rPr>
        <w:t>смены</w:t>
      </w:r>
      <w:r w:rsidRPr="00C72A86">
        <w:rPr>
          <w:color w:val="auto"/>
          <w:lang w:val="ru-RU"/>
        </w:rPr>
        <w:t xml:space="preserve">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w:t>
      </w:r>
      <w:r w:rsidRPr="00C72A86">
        <w:rPr>
          <w:color w:val="auto"/>
          <w:lang w:val="ru-RU"/>
        </w:rPr>
        <w:lastRenderedPageBreak/>
        <w:t>специалистов психолого-педагогической службы организации отдыха детей и их оздоровления, нормами санитарно</w:t>
      </w:r>
      <w:r w:rsidR="00E46FB9" w:rsidRPr="00C72A86">
        <w:rPr>
          <w:color w:val="auto"/>
          <w:lang w:val="ru-RU"/>
        </w:rPr>
        <w:t>-</w:t>
      </w:r>
      <w:r w:rsidRPr="00C72A86">
        <w:rPr>
          <w:color w:val="auto"/>
          <w:lang w:val="ru-RU"/>
        </w:rP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w:t>
      </w:r>
      <w:r w:rsidR="00E46FB9" w:rsidRPr="00C72A86">
        <w:rPr>
          <w:color w:val="auto"/>
          <w:lang w:val="ru-RU"/>
        </w:rPr>
        <w:t>-</w:t>
      </w:r>
      <w:r w:rsidRPr="00C72A86">
        <w:rPr>
          <w:color w:val="auto"/>
          <w:lang w:val="ru-RU"/>
        </w:rPr>
        <w:t>пропускного пункта (КПП) с информацией, полезной для родителей или законных представителей федерального, регионального и общелагерного уровня;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8C20EB" w:rsidRPr="00C72A86" w:rsidRDefault="00E46FB9" w:rsidP="00D9360B">
      <w:pPr>
        <w:spacing w:after="0" w:line="240" w:lineRule="auto"/>
        <w:ind w:right="28"/>
        <w:rPr>
          <w:color w:val="auto"/>
          <w:lang w:val="ru-RU"/>
        </w:rPr>
      </w:pPr>
      <w:r w:rsidRPr="00C72A86">
        <w:rPr>
          <w:color w:val="auto"/>
          <w:lang w:val="ru-RU"/>
        </w:rPr>
        <w:t>32.</w:t>
      </w:r>
      <w:r w:rsidR="000D0649" w:rsidRPr="00C72A86">
        <w:rPr>
          <w:b/>
          <w:color w:val="auto"/>
          <w:lang w:val="ru-RU"/>
        </w:rPr>
        <w:t>Кадровое обеспечение</w:t>
      </w:r>
      <w:r w:rsidR="000D0649" w:rsidRPr="00C72A86">
        <w:rPr>
          <w:color w:val="auto"/>
          <w:lang w:val="ru-RU"/>
        </w:rPr>
        <w:t xml:space="preserve"> реализации Программы предусматривает механизм кадрового обеспечения </w:t>
      </w:r>
      <w:r w:rsidR="008C20EB" w:rsidRPr="00C72A86">
        <w:rPr>
          <w:color w:val="auto"/>
          <w:lang w:val="ru-RU"/>
        </w:rPr>
        <w:t>Л</w:t>
      </w:r>
      <w:r w:rsidR="00FA34DF">
        <w:rPr>
          <w:color w:val="auto"/>
          <w:lang w:val="ru-RU"/>
        </w:rPr>
        <w:t>ДП «Солнышко</w:t>
      </w:r>
      <w:r w:rsidR="008C20EB" w:rsidRPr="00C72A86">
        <w:rPr>
          <w:color w:val="auto"/>
          <w:lang w:val="ru-RU"/>
        </w:rPr>
        <w:t xml:space="preserve">», </w:t>
      </w:r>
      <w:r w:rsidR="000D0649" w:rsidRPr="00C72A86">
        <w:rPr>
          <w:color w:val="auto"/>
          <w:lang w:val="ru-RU"/>
        </w:rPr>
        <w:t>направленный на достижение высоких стандартов качества и эффективности в области воспитательной работы с детьми</w:t>
      </w:r>
      <w:r w:rsidR="008C20EB" w:rsidRPr="00C72A86">
        <w:rPr>
          <w:color w:val="auto"/>
          <w:lang w:val="ru-RU"/>
        </w:rPr>
        <w:t>:</w:t>
      </w:r>
    </w:p>
    <w:p w:rsidR="005A0AB5" w:rsidRPr="00C72A86" w:rsidRDefault="000D0649" w:rsidP="00D9360B">
      <w:pPr>
        <w:spacing w:after="0" w:line="240" w:lineRule="auto"/>
        <w:ind w:right="28"/>
        <w:rPr>
          <w:color w:val="auto"/>
          <w:lang w:val="ru-RU"/>
        </w:rPr>
      </w:pPr>
      <w:r w:rsidRPr="00C72A86">
        <w:rPr>
          <w:color w:val="auto"/>
          <w:lang w:val="ru-RU"/>
        </w:rPr>
        <w:t>систему отбора,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w:t>
      </w:r>
      <w:r w:rsidR="00FA34DF">
        <w:rPr>
          <w:color w:val="auto"/>
          <w:lang w:val="ru-RU"/>
        </w:rPr>
        <w:t>-</w:t>
      </w:r>
      <w:r w:rsidRPr="00C72A86">
        <w:rPr>
          <w:color w:val="auto"/>
          <w:lang w:val="ru-RU"/>
        </w:rPr>
        <w:t>педагогического состава; систему наставничества и преемственности в трудовом коллектив организации отдыха детей и их оздоровления.</w:t>
      </w:r>
    </w:p>
    <w:p w:rsidR="008C20EB" w:rsidRPr="00C72A86" w:rsidRDefault="00E46FB9" w:rsidP="00D9360B">
      <w:pPr>
        <w:spacing w:after="0" w:line="240" w:lineRule="auto"/>
        <w:ind w:right="28"/>
        <w:rPr>
          <w:color w:val="auto"/>
          <w:lang w:val="ru-RU"/>
        </w:rPr>
      </w:pPr>
      <w:r w:rsidRPr="00C72A86">
        <w:rPr>
          <w:color w:val="auto"/>
          <w:lang w:val="ru-RU"/>
        </w:rPr>
        <w:t>33.</w:t>
      </w:r>
      <w:r w:rsidR="000D0649" w:rsidRPr="00C72A86">
        <w:rPr>
          <w:b/>
          <w:color w:val="auto"/>
          <w:lang w:val="ru-RU"/>
        </w:rPr>
        <w:t>Методическое обеспечение</w:t>
      </w:r>
      <w:r w:rsidR="000D0649" w:rsidRPr="00C72A86">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sidRPr="00C72A86">
        <w:rPr>
          <w:color w:val="auto"/>
          <w:lang w:val="ru-RU"/>
        </w:rPr>
        <w:t xml:space="preserve"> </w:t>
      </w:r>
    </w:p>
    <w:p w:rsidR="005A0AB5" w:rsidRPr="00C72A86" w:rsidRDefault="000D0649" w:rsidP="00D9360B">
      <w:pPr>
        <w:spacing w:after="0" w:line="240" w:lineRule="auto"/>
        <w:ind w:right="28"/>
        <w:rPr>
          <w:color w:val="auto"/>
          <w:lang w:val="ru-RU"/>
        </w:rPr>
      </w:pPr>
      <w:r w:rsidRPr="00C72A86">
        <w:rPr>
          <w:color w:val="auto"/>
          <w:lang w:val="ru-RU"/>
        </w:rPr>
        <w:t xml:space="preserve">На основе </w:t>
      </w:r>
      <w:r w:rsidR="00E46FB9" w:rsidRPr="00C72A86">
        <w:rPr>
          <w:color w:val="auto"/>
          <w:lang w:val="ru-RU"/>
        </w:rPr>
        <w:t xml:space="preserve">Федеральной программы воспитательной работы </w:t>
      </w:r>
      <w:r w:rsidRPr="00C72A86">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5A0AB5" w:rsidRPr="00C72A86" w:rsidRDefault="000D0649" w:rsidP="00D9360B">
      <w:pPr>
        <w:spacing w:after="0" w:line="240" w:lineRule="auto"/>
        <w:ind w:left="0" w:right="28" w:firstLine="851"/>
        <w:rPr>
          <w:color w:val="auto"/>
          <w:lang w:val="ru-RU"/>
        </w:rPr>
      </w:pPr>
      <w:r w:rsidRPr="00C72A86">
        <w:rPr>
          <w:color w:val="auto"/>
          <w:lang w:val="ru-RU"/>
        </w:rPr>
        <w:lastRenderedPageBreak/>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A0AB5" w:rsidRPr="00C72A86" w:rsidRDefault="000D0649" w:rsidP="00D9360B">
      <w:pPr>
        <w:spacing w:after="0" w:line="240" w:lineRule="auto"/>
        <w:ind w:left="0" w:right="28" w:firstLine="851"/>
        <w:rPr>
          <w:color w:val="auto"/>
          <w:lang w:val="ru-RU"/>
        </w:rPr>
      </w:pPr>
      <w:r w:rsidRPr="00C72A86">
        <w:rPr>
          <w:color w:val="auto"/>
          <w:lang w:val="ru-RU"/>
        </w:rPr>
        <w:t>При организации обучения кадрового состава интегрир</w:t>
      </w:r>
      <w:r w:rsidR="00E3535B" w:rsidRPr="00C72A86">
        <w:rPr>
          <w:color w:val="auto"/>
          <w:lang w:val="ru-RU"/>
        </w:rPr>
        <w:t>уется</w:t>
      </w:r>
      <w:r w:rsidRPr="00C72A86">
        <w:rPr>
          <w:color w:val="auto"/>
          <w:lang w:val="ru-RU"/>
        </w:rPr>
        <w:t xml:space="preserve"> содержание Программы в план подготовки, позволяя специалистам организации отдыха детей и их оздоровления получить опыт р</w:t>
      </w:r>
      <w:r w:rsidR="002C4906" w:rsidRPr="00C72A86">
        <w:rPr>
          <w:color w:val="auto"/>
          <w:lang w:val="ru-RU"/>
        </w:rPr>
        <w:t>еализации Программы на практике.</w:t>
      </w:r>
      <w:r w:rsidRPr="00C72A86">
        <w:rPr>
          <w:color w:val="auto"/>
          <w:lang w:val="ru-RU"/>
        </w:rPr>
        <w:t xml:space="preserve"> </w:t>
      </w:r>
    </w:p>
    <w:p w:rsidR="00002990" w:rsidRPr="00C72A86" w:rsidRDefault="00E46FB9" w:rsidP="00D9360B">
      <w:pPr>
        <w:spacing w:after="0" w:line="240" w:lineRule="auto"/>
        <w:ind w:left="851" w:right="28" w:firstLine="0"/>
        <w:rPr>
          <w:color w:val="auto"/>
          <w:lang w:val="ru-RU"/>
        </w:rPr>
      </w:pPr>
      <w:r w:rsidRPr="00C72A86">
        <w:rPr>
          <w:b/>
          <w:color w:val="auto"/>
          <w:lang w:val="ru-RU"/>
        </w:rPr>
        <w:t>34.</w:t>
      </w:r>
      <w:r w:rsidR="000D0649" w:rsidRPr="00C72A86">
        <w:rPr>
          <w:b/>
          <w:color w:val="auto"/>
          <w:lang w:val="ru-RU"/>
        </w:rPr>
        <w:t>Материально-техническое обеспечение</w:t>
      </w:r>
      <w:r w:rsidR="000D0649" w:rsidRPr="00C72A86">
        <w:rPr>
          <w:color w:val="auto"/>
          <w:lang w:val="ru-RU"/>
        </w:rPr>
        <w:t xml:space="preserve"> реализации Программы</w:t>
      </w:r>
      <w:r w:rsidR="00002990" w:rsidRPr="00C72A86">
        <w:rPr>
          <w:color w:val="auto"/>
          <w:lang w:val="ru-RU"/>
        </w:rPr>
        <w:t>:</w:t>
      </w:r>
      <w:r w:rsidR="000D0649" w:rsidRPr="00C72A86">
        <w:rPr>
          <w:color w:val="auto"/>
          <w:lang w:val="ru-RU"/>
        </w:rPr>
        <w:t xml:space="preserve">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оборудованные локации для общелагерных и отрядных событий, отрядные места, отрядные уголки (стенды); </w:t>
      </w:r>
    </w:p>
    <w:p w:rsidR="000D2F18" w:rsidRPr="00C72A86"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 xml:space="preserve">спортивные площадки и спортивный инвентарь; </w:t>
      </w:r>
    </w:p>
    <w:p w:rsidR="000D2F18" w:rsidRPr="00363658" w:rsidRDefault="000D2F18" w:rsidP="00D9360B">
      <w:pPr>
        <w:spacing w:after="0" w:line="240" w:lineRule="auto"/>
        <w:ind w:left="0" w:right="28" w:firstLine="851"/>
        <w:rPr>
          <w:color w:val="auto"/>
          <w:lang w:val="ru-RU"/>
        </w:rPr>
      </w:pPr>
      <w:r w:rsidRPr="00C72A86">
        <w:rPr>
          <w:color w:val="auto"/>
          <w:lang w:val="ru-RU"/>
        </w:rPr>
        <w:t xml:space="preserve">- </w:t>
      </w:r>
      <w:r w:rsidR="000D0649" w:rsidRPr="00C72A86">
        <w:rPr>
          <w:color w:val="auto"/>
          <w:lang w:val="ru-RU"/>
        </w:rPr>
        <w:t>канцелярские принадлежности в необходимом количестве для качественного</w:t>
      </w:r>
      <w:r w:rsidR="00E3535B" w:rsidRPr="00C72A86">
        <w:rPr>
          <w:color w:val="auto"/>
          <w:lang w:val="ru-RU"/>
        </w:rPr>
        <w:t xml:space="preserve"> оформления программных событий.</w:t>
      </w:r>
      <w:r w:rsidR="000D0649" w:rsidRPr="00363658">
        <w:rPr>
          <w:color w:val="auto"/>
          <w:lang w:val="ru-RU"/>
        </w:rPr>
        <w:t xml:space="preserve"> </w:t>
      </w:r>
    </w:p>
    <w:p w:rsidR="005A0AB5" w:rsidRPr="00363658" w:rsidRDefault="005A0AB5" w:rsidP="00D9360B">
      <w:pPr>
        <w:spacing w:after="0" w:line="240" w:lineRule="auto"/>
        <w:ind w:left="0" w:right="28" w:firstLine="851"/>
        <w:rPr>
          <w:color w:val="auto"/>
          <w:lang w:val="ru-RU"/>
        </w:rPr>
      </w:pPr>
    </w:p>
    <w:sectPr w:rsidR="005A0AB5" w:rsidRPr="00363658" w:rsidSect="001060AA">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38" w:h="16848"/>
      <w:pgMar w:top="1134" w:right="598" w:bottom="1134" w:left="1134" w:header="86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05D" w:rsidRDefault="0031305D">
      <w:pPr>
        <w:spacing w:after="0" w:line="240" w:lineRule="auto"/>
      </w:pPr>
      <w:r>
        <w:separator/>
      </w:r>
    </w:p>
  </w:endnote>
  <w:endnote w:type="continuationSeparator" w:id="0">
    <w:p w:rsidR="0031305D" w:rsidRDefault="0031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rsidP="0045419E">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542783"/>
      <w:docPartObj>
        <w:docPartGallery w:val="Page Numbers (Bottom of Page)"/>
        <w:docPartUnique/>
      </w:docPartObj>
    </w:sdtPr>
    <w:sdtEndPr/>
    <w:sdtContent>
      <w:p w:rsidR="00FE6991" w:rsidRDefault="00344949">
        <w:pPr>
          <w:pStyle w:val="a3"/>
          <w:jc w:val="right"/>
        </w:pPr>
        <w:r>
          <w:fldChar w:fldCharType="begin"/>
        </w:r>
        <w:r>
          <w:instrText>PAGE   \* MERGEFORMAT</w:instrText>
        </w:r>
        <w:r>
          <w:fldChar w:fldCharType="separate"/>
        </w:r>
        <w:r w:rsidR="00E0354A">
          <w:rPr>
            <w:noProof/>
          </w:rPr>
          <w:t>16</w:t>
        </w:r>
        <w:r>
          <w:rPr>
            <w:noProof/>
          </w:rPr>
          <w:fldChar w:fldCharType="end"/>
        </w:r>
      </w:p>
    </w:sdtContent>
  </w:sdt>
  <w:p w:rsidR="00FE6991" w:rsidRDefault="00FE6991" w:rsidP="0045419E">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pPr>
      <w:pStyle w:val="a3"/>
    </w:pPr>
  </w:p>
  <w:p w:rsidR="00FE6991" w:rsidRDefault="00FE6991">
    <w:pPr>
      <w:spacing w:after="0" w:line="259" w:lineRule="auto"/>
      <w:ind w:left="-4"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05D" w:rsidRDefault="0031305D">
      <w:pPr>
        <w:spacing w:after="0" w:line="276" w:lineRule="auto"/>
        <w:ind w:left="72" w:right="182" w:firstLine="0"/>
      </w:pPr>
      <w:r>
        <w:separator/>
      </w:r>
    </w:p>
  </w:footnote>
  <w:footnote w:type="continuationSeparator" w:id="0">
    <w:p w:rsidR="0031305D" w:rsidRDefault="0031305D">
      <w:pPr>
        <w:spacing w:after="0" w:line="276" w:lineRule="auto"/>
        <w:ind w:left="72" w:right="182" w:firstLine="0"/>
      </w:pPr>
      <w:r>
        <w:continuationSeparator/>
      </w:r>
    </w:p>
  </w:footnote>
  <w:footnote w:id="1">
    <w:p w:rsidR="00FE6991" w:rsidRPr="005A580D" w:rsidRDefault="00FE6991" w:rsidP="00E0354A">
      <w:pPr>
        <w:pStyle w:val="a7"/>
        <w:ind w:left="0" w:right="31" w:firstLine="0"/>
        <w:rPr>
          <w:lang w:val="ru-RU"/>
        </w:rPr>
      </w:pPr>
    </w:p>
  </w:footnote>
  <w:footnote w:id="2">
    <w:p w:rsidR="00FE6991" w:rsidRPr="005A580D" w:rsidRDefault="00FE6991" w:rsidP="00E0354A">
      <w:pPr>
        <w:pStyle w:val="a7"/>
        <w:ind w:left="0" w:right="31" w:firstLine="0"/>
        <w:rPr>
          <w:lang w:val="ru-RU"/>
        </w:rPr>
      </w:pPr>
    </w:p>
  </w:footnote>
  <w:footnote w:id="3">
    <w:p w:rsidR="00FE6991" w:rsidRPr="005A580D" w:rsidRDefault="00FE6991" w:rsidP="00E0354A">
      <w:pPr>
        <w:pStyle w:val="a7"/>
        <w:ind w:left="0" w:right="-111" w:firstLine="0"/>
        <w:rPr>
          <w:lang w:val="ru-RU"/>
        </w:rPr>
      </w:pPr>
    </w:p>
    <w:p w:rsidR="00FE6991" w:rsidRPr="005A580D" w:rsidRDefault="00FE6991">
      <w:pPr>
        <w:pStyle w:val="a7"/>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pPr>
      <w:spacing w:after="0" w:line="259" w:lineRule="auto"/>
      <w:ind w:left="0" w:right="182" w:firstLine="0"/>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pPr>
      <w:spacing w:after="0" w:line="259" w:lineRule="auto"/>
      <w:ind w:left="0" w:right="182" w:firstLine="0"/>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91" w:rsidRDefault="00FE6991">
    <w:pPr>
      <w:spacing w:after="0" w:line="259" w:lineRule="auto"/>
      <w:ind w:left="0" w:right="182"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15:restartNumberingAfterBreak="0">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15:restartNumberingAfterBreak="0">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15:restartNumberingAfterBreak="0">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15:restartNumberingAfterBreak="0">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0" w15:restartNumberingAfterBreak="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15:restartNumberingAfterBreak="0">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4" w15:restartNumberingAfterBreak="0">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15:restartNumberingAfterBreak="0">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15:restartNumberingAfterBreak="0">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0"/>
  </w:num>
  <w:num w:numId="4">
    <w:abstractNumId w:val="16"/>
  </w:num>
  <w:num w:numId="5">
    <w:abstractNumId w:val="12"/>
  </w:num>
  <w:num w:numId="6">
    <w:abstractNumId w:val="17"/>
  </w:num>
  <w:num w:numId="7">
    <w:abstractNumId w:val="6"/>
  </w:num>
  <w:num w:numId="8">
    <w:abstractNumId w:val="11"/>
  </w:num>
  <w:num w:numId="9">
    <w:abstractNumId w:val="8"/>
  </w:num>
  <w:num w:numId="10">
    <w:abstractNumId w:val="2"/>
  </w:num>
  <w:num w:numId="11">
    <w:abstractNumId w:val="5"/>
  </w:num>
  <w:num w:numId="12">
    <w:abstractNumId w:val="1"/>
  </w:num>
  <w:num w:numId="13">
    <w:abstractNumId w:val="13"/>
  </w:num>
  <w:num w:numId="14">
    <w:abstractNumId w:val="9"/>
  </w:num>
  <w:num w:numId="15">
    <w:abstractNumId w:val="15"/>
  </w:num>
  <w:num w:numId="16">
    <w:abstractNumId w:val="14"/>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A0AB5"/>
    <w:rsid w:val="00002990"/>
    <w:rsid w:val="0003233F"/>
    <w:rsid w:val="000356C7"/>
    <w:rsid w:val="000B1AB4"/>
    <w:rsid w:val="000D0649"/>
    <w:rsid w:val="000D2F18"/>
    <w:rsid w:val="000E0018"/>
    <w:rsid w:val="001060AA"/>
    <w:rsid w:val="00152C4F"/>
    <w:rsid w:val="0018093C"/>
    <w:rsid w:val="00183A52"/>
    <w:rsid w:val="001D0DBA"/>
    <w:rsid w:val="001D57D3"/>
    <w:rsid w:val="001F3341"/>
    <w:rsid w:val="002100D8"/>
    <w:rsid w:val="00210969"/>
    <w:rsid w:val="00263A2E"/>
    <w:rsid w:val="00276EA7"/>
    <w:rsid w:val="002A13F4"/>
    <w:rsid w:val="002B52B4"/>
    <w:rsid w:val="002C4906"/>
    <w:rsid w:val="002D2B43"/>
    <w:rsid w:val="002E0E67"/>
    <w:rsid w:val="0031305D"/>
    <w:rsid w:val="00320758"/>
    <w:rsid w:val="00333AD5"/>
    <w:rsid w:val="00344949"/>
    <w:rsid w:val="00363658"/>
    <w:rsid w:val="00382234"/>
    <w:rsid w:val="00390649"/>
    <w:rsid w:val="0045419E"/>
    <w:rsid w:val="00461AA6"/>
    <w:rsid w:val="00482979"/>
    <w:rsid w:val="004B25EC"/>
    <w:rsid w:val="00535307"/>
    <w:rsid w:val="00584340"/>
    <w:rsid w:val="005A0AB5"/>
    <w:rsid w:val="005A3A8D"/>
    <w:rsid w:val="005A580D"/>
    <w:rsid w:val="005E3917"/>
    <w:rsid w:val="00601293"/>
    <w:rsid w:val="006042B1"/>
    <w:rsid w:val="006A56B9"/>
    <w:rsid w:val="006B0726"/>
    <w:rsid w:val="006B0A5E"/>
    <w:rsid w:val="006B12A5"/>
    <w:rsid w:val="006C48C2"/>
    <w:rsid w:val="006F6583"/>
    <w:rsid w:val="00700EB4"/>
    <w:rsid w:val="0073199C"/>
    <w:rsid w:val="0076742A"/>
    <w:rsid w:val="007A6BFE"/>
    <w:rsid w:val="007E24CF"/>
    <w:rsid w:val="007F5B81"/>
    <w:rsid w:val="008C20EB"/>
    <w:rsid w:val="008D69E0"/>
    <w:rsid w:val="009130E3"/>
    <w:rsid w:val="00913F82"/>
    <w:rsid w:val="0093590C"/>
    <w:rsid w:val="00956FF7"/>
    <w:rsid w:val="0097628C"/>
    <w:rsid w:val="009A3AB5"/>
    <w:rsid w:val="009E0540"/>
    <w:rsid w:val="00A132AB"/>
    <w:rsid w:val="00A154C3"/>
    <w:rsid w:val="00A5754D"/>
    <w:rsid w:val="00AA7C4D"/>
    <w:rsid w:val="00AE4A8D"/>
    <w:rsid w:val="00BC2BCC"/>
    <w:rsid w:val="00BD7F55"/>
    <w:rsid w:val="00C06244"/>
    <w:rsid w:val="00C72A86"/>
    <w:rsid w:val="00CD7C6D"/>
    <w:rsid w:val="00CF3BE4"/>
    <w:rsid w:val="00D247AC"/>
    <w:rsid w:val="00D346F2"/>
    <w:rsid w:val="00D53241"/>
    <w:rsid w:val="00D81D51"/>
    <w:rsid w:val="00D9360B"/>
    <w:rsid w:val="00E0354A"/>
    <w:rsid w:val="00E2361A"/>
    <w:rsid w:val="00E3535B"/>
    <w:rsid w:val="00E43AF3"/>
    <w:rsid w:val="00E46FB9"/>
    <w:rsid w:val="00E62AC9"/>
    <w:rsid w:val="00E720F1"/>
    <w:rsid w:val="00E73492"/>
    <w:rsid w:val="00E758D2"/>
    <w:rsid w:val="00ED4685"/>
    <w:rsid w:val="00EE1B55"/>
    <w:rsid w:val="00F2002F"/>
    <w:rsid w:val="00F317A7"/>
    <w:rsid w:val="00F339B0"/>
    <w:rsid w:val="00F4187B"/>
    <w:rsid w:val="00F763BA"/>
    <w:rsid w:val="00F77F7C"/>
    <w:rsid w:val="00F968E7"/>
    <w:rsid w:val="00FA34DF"/>
    <w:rsid w:val="00FA543E"/>
    <w:rsid w:val="00FA5FEF"/>
    <w:rsid w:val="00FE4322"/>
    <w:rsid w:val="00FE6991"/>
    <w:rsid w:val="00FF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8A3F"/>
  <w15:docId w15:val="{773C16FC-2759-438B-AA36-FAFA4DD9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26"/>
    <w:pPr>
      <w:spacing w:after="5" w:line="305" w:lineRule="auto"/>
      <w:ind w:left="5" w:right="3926" w:firstLine="710"/>
      <w:jc w:val="both"/>
    </w:pPr>
    <w:rPr>
      <w:rFonts w:ascii="Times New Roman" w:hAnsi="Times New Roman"/>
      <w:color w:val="000000"/>
      <w:sz w:val="28"/>
      <w:szCs w:val="22"/>
      <w:lang w:val="en-US" w:eastAsia="en-US"/>
    </w:rPr>
  </w:style>
  <w:style w:type="paragraph" w:styleId="1">
    <w:name w:val="heading 1"/>
    <w:basedOn w:val="a"/>
    <w:next w:val="a"/>
    <w:link w:val="10"/>
    <w:uiPriority w:val="9"/>
    <w:qFormat/>
    <w:rsid w:val="002B52B4"/>
    <w:pPr>
      <w:keepNext/>
      <w:keepLines/>
      <w:spacing w:before="240" w:after="0" w:line="259" w:lineRule="auto"/>
      <w:ind w:left="0" w:right="0" w:firstLine="0"/>
      <w:jc w:val="left"/>
      <w:outlineLvl w:val="0"/>
    </w:pPr>
    <w:rPr>
      <w:rFonts w:asciiTheme="majorHAnsi" w:eastAsiaTheme="majorEastAsia" w:hAnsiTheme="majorHAnsi" w:cstheme="majorBidi"/>
      <w:color w:val="2E74B5"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6B0726"/>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6B0726"/>
    <w:rPr>
      <w:rFonts w:ascii="Times New Roman" w:eastAsia="Times New Roman" w:hAnsi="Times New Roman" w:cs="Times New Roman"/>
      <w:color w:val="000000"/>
      <w:sz w:val="20"/>
    </w:rPr>
  </w:style>
  <w:style w:type="character" w:customStyle="1" w:styleId="footnotemark">
    <w:name w:val="footnote mark"/>
    <w:hidden/>
    <w:rsid w:val="006B0726"/>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333AD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3AD5"/>
    <w:rPr>
      <w:rFonts w:ascii="Tahoma" w:hAnsi="Tahoma" w:cs="Tahoma"/>
      <w:color w:val="000000"/>
      <w:sz w:val="16"/>
      <w:szCs w:val="16"/>
      <w:lang w:val="en-US" w:eastAsia="en-US"/>
    </w:rPr>
  </w:style>
  <w:style w:type="character" w:customStyle="1" w:styleId="10">
    <w:name w:val="Заголовок 1 Знак"/>
    <w:basedOn w:val="a0"/>
    <w:link w:val="1"/>
    <w:uiPriority w:val="9"/>
    <w:rsid w:val="002B52B4"/>
    <w:rPr>
      <w:rFonts w:asciiTheme="majorHAnsi" w:eastAsiaTheme="majorEastAsia" w:hAnsiTheme="majorHAnsi" w:cstheme="majorBidi"/>
      <w:color w:val="2E74B5" w:themeColor="accent1" w:themeShade="BF"/>
      <w:sz w:val="32"/>
      <w:szCs w:val="32"/>
      <w:lang w:eastAsia="en-US"/>
    </w:rPr>
  </w:style>
  <w:style w:type="character" w:styleId="ae">
    <w:name w:val="Strong"/>
    <w:basedOn w:val="a0"/>
    <w:uiPriority w:val="22"/>
    <w:qFormat/>
    <w:rsid w:val="002B5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A1831-0C2A-4F70-A7E5-34BC6DE2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8268</Words>
  <Characters>47128</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Татьяна Петровна</cp:lastModifiedBy>
  <cp:revision>38</cp:revision>
  <cp:lastPrinted>2025-05-13T09:16:00Z</cp:lastPrinted>
  <dcterms:created xsi:type="dcterms:W3CDTF">2025-05-09T21:48:00Z</dcterms:created>
  <dcterms:modified xsi:type="dcterms:W3CDTF">2025-05-13T09:18:00Z</dcterms:modified>
</cp:coreProperties>
</file>