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45" w:rsidRPr="00E90D45" w:rsidRDefault="00E90D45" w:rsidP="00E90D45">
      <w:pPr>
        <w:pStyle w:val="ParagraphStyle"/>
        <w:ind w:left="720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Приложение 1</w:t>
      </w:r>
    </w:p>
    <w:p w:rsidR="009F1446" w:rsidRDefault="009F1446" w:rsidP="009F1446">
      <w:pPr>
        <w:pStyle w:val="ParagraphStyle"/>
        <w:ind w:left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ПОЯСНИТЕЛЬНАЯ ЗАПИСКА</w:t>
      </w:r>
    </w:p>
    <w:p w:rsidR="009F1446" w:rsidRPr="003F7861" w:rsidRDefault="009F1446" w:rsidP="009F1446">
      <w:pPr>
        <w:pStyle w:val="ParagraphStyle"/>
        <w:jc w:val="center"/>
        <w:rPr>
          <w:rFonts w:ascii="Times New Roman" w:hAnsi="Times New Roman" w:cs="Times New Roman"/>
          <w:bCs/>
        </w:rPr>
      </w:pPr>
    </w:p>
    <w:p w:rsidR="009F1446" w:rsidRPr="00CE7F5E" w:rsidRDefault="00FF1527" w:rsidP="009F1446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>Рабочая программа учебного предмета «Физическая культура» соответствует ФГОС,</w:t>
      </w:r>
      <w:r w:rsidR="009F1446">
        <w:rPr>
          <w:sz w:val="24"/>
          <w:szCs w:val="24"/>
        </w:rPr>
        <w:t xml:space="preserve"> </w:t>
      </w:r>
      <w:r w:rsidRPr="00CE7F5E">
        <w:rPr>
          <w:sz w:val="24"/>
          <w:szCs w:val="24"/>
        </w:rPr>
        <w:t>разработана</w:t>
      </w:r>
      <w:r>
        <w:rPr>
          <w:sz w:val="24"/>
          <w:szCs w:val="24"/>
        </w:rPr>
        <w:t xml:space="preserve"> </w:t>
      </w:r>
      <w:r w:rsidR="009F1446">
        <w:rPr>
          <w:sz w:val="24"/>
          <w:szCs w:val="24"/>
        </w:rPr>
        <w:t>на основе</w:t>
      </w:r>
      <w:r w:rsidR="009F1446" w:rsidRPr="00CE7F5E">
        <w:rPr>
          <w:sz w:val="24"/>
          <w:szCs w:val="24"/>
        </w:rPr>
        <w:t xml:space="preserve"> авторской </w:t>
      </w:r>
      <w:r w:rsidR="009F1446" w:rsidRPr="00CE7F5E">
        <w:rPr>
          <w:spacing w:val="-2"/>
          <w:sz w:val="24"/>
          <w:szCs w:val="24"/>
        </w:rPr>
        <w:t>про</w:t>
      </w:r>
      <w:r w:rsidR="009F1446">
        <w:rPr>
          <w:spacing w:val="-2"/>
          <w:sz w:val="24"/>
          <w:szCs w:val="24"/>
        </w:rPr>
        <w:t xml:space="preserve">граммы: «Физическая культура. Рабочие </w:t>
      </w:r>
      <w:r w:rsidR="009F1446" w:rsidRPr="00CE7F5E">
        <w:rPr>
          <w:spacing w:val="-2"/>
          <w:sz w:val="24"/>
          <w:szCs w:val="24"/>
        </w:rPr>
        <w:t>программы. Предметная линия учебнико</w:t>
      </w:r>
      <w:r w:rsidR="009F1446">
        <w:rPr>
          <w:spacing w:val="-2"/>
          <w:sz w:val="24"/>
          <w:szCs w:val="24"/>
        </w:rPr>
        <w:t xml:space="preserve">в М.Я. Виленского, В.И. Ляха . 5-9 классы». М.: Просвещение, 2019 </w:t>
      </w:r>
      <w:r w:rsidR="009F1446" w:rsidRPr="00CE7F5E">
        <w:rPr>
          <w:spacing w:val="-2"/>
          <w:sz w:val="24"/>
          <w:szCs w:val="24"/>
        </w:rPr>
        <w:t>г.»</w:t>
      </w:r>
    </w:p>
    <w:p w:rsidR="009F1446" w:rsidRPr="000F3D9E" w:rsidRDefault="009F1446" w:rsidP="009F144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F3D9E">
        <w:rPr>
          <w:rFonts w:ascii="Times New Roman" w:hAnsi="Times New Roman" w:cs="Times New Roman"/>
        </w:rPr>
        <w:t>Для реализации программного сод</w:t>
      </w:r>
      <w:r w:rsidR="00FF1527">
        <w:rPr>
          <w:rFonts w:ascii="Times New Roman" w:hAnsi="Times New Roman" w:cs="Times New Roman"/>
        </w:rPr>
        <w:t>ержания в учебном процессе рабочая программа обеспечена учебниками, включенными в Федеральный перечень учебников рекомендованных МИНОБР Науки России к использованию:</w:t>
      </w:r>
    </w:p>
    <w:p w:rsidR="009F1446" w:rsidRDefault="00470B0E" w:rsidP="00E90D4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Виленский,</w:t>
      </w:r>
      <w:r w:rsidR="009F1446" w:rsidRPr="000F3D9E">
        <w:rPr>
          <w:rFonts w:ascii="Times New Roman" w:hAnsi="Times New Roman" w:cs="Times New Roman"/>
          <w:iCs/>
        </w:rPr>
        <w:t xml:space="preserve"> М. Я.</w:t>
      </w:r>
      <w:r w:rsidR="00FF1527">
        <w:rPr>
          <w:rFonts w:ascii="Times New Roman" w:hAnsi="Times New Roman" w:cs="Times New Roman"/>
        </w:rPr>
        <w:t xml:space="preserve"> Физическая культура. 5–7 классы</w:t>
      </w:r>
      <w:r w:rsidR="009F1446" w:rsidRPr="000F3D9E">
        <w:rPr>
          <w:rFonts w:ascii="Times New Roman" w:hAnsi="Times New Roman" w:cs="Times New Roman"/>
        </w:rPr>
        <w:t>: учебник дл</w:t>
      </w:r>
      <w:r w:rsidR="009F1446">
        <w:rPr>
          <w:rFonts w:ascii="Times New Roman" w:hAnsi="Times New Roman" w:cs="Times New Roman"/>
        </w:rPr>
        <w:t>я общеобразовательных организаций</w:t>
      </w:r>
      <w:r w:rsidR="009F1446" w:rsidRPr="000F3D9E">
        <w:rPr>
          <w:rFonts w:ascii="Times New Roman" w:hAnsi="Times New Roman" w:cs="Times New Roman"/>
        </w:rPr>
        <w:t xml:space="preserve"> / М. Я. Виленский, Т. Ю. Тороч</w:t>
      </w:r>
      <w:r w:rsidR="009F1446">
        <w:rPr>
          <w:rFonts w:ascii="Times New Roman" w:hAnsi="Times New Roman" w:cs="Times New Roman"/>
        </w:rPr>
        <w:t xml:space="preserve">кова, И. М. Туревский </w:t>
      </w:r>
      <w:proofErr w:type="gramStart"/>
      <w:r w:rsidR="009F1446">
        <w:rPr>
          <w:rFonts w:ascii="Times New Roman" w:hAnsi="Times New Roman" w:cs="Times New Roman"/>
        </w:rPr>
        <w:t>под</w:t>
      </w:r>
      <w:proofErr w:type="gramEnd"/>
      <w:r w:rsidR="009F1446">
        <w:rPr>
          <w:rFonts w:ascii="Times New Roman" w:hAnsi="Times New Roman" w:cs="Times New Roman"/>
        </w:rPr>
        <w:t xml:space="preserve"> общей</w:t>
      </w:r>
      <w:r w:rsidR="009F1446" w:rsidRPr="000F3D9E">
        <w:rPr>
          <w:rFonts w:ascii="Times New Roman" w:hAnsi="Times New Roman" w:cs="Times New Roman"/>
        </w:rPr>
        <w:t xml:space="preserve"> ред. М. Я. Вил</w:t>
      </w:r>
      <w:r w:rsidR="009F1446">
        <w:rPr>
          <w:rFonts w:ascii="Times New Roman" w:hAnsi="Times New Roman" w:cs="Times New Roman"/>
        </w:rPr>
        <w:t>енского. – М.: Просвещение, 2016</w:t>
      </w:r>
      <w:r w:rsidR="009F1446" w:rsidRPr="000F3D9E">
        <w:rPr>
          <w:rFonts w:ascii="Times New Roman" w:hAnsi="Times New Roman" w:cs="Times New Roman"/>
        </w:rPr>
        <w:t>.</w:t>
      </w:r>
      <w:r w:rsidR="00E90D45">
        <w:rPr>
          <w:rFonts w:ascii="Times New Roman" w:hAnsi="Times New Roman" w:cs="Times New Roman"/>
        </w:rPr>
        <w:t xml:space="preserve"> </w:t>
      </w:r>
      <w:r w:rsidR="009F1446" w:rsidRPr="000F3D9E">
        <w:rPr>
          <w:rFonts w:ascii="Times New Roman" w:hAnsi="Times New Roman" w:cs="Times New Roman"/>
          <w:iCs/>
        </w:rPr>
        <w:t>Лях, В. И</w:t>
      </w:r>
      <w:r w:rsidR="009F1446" w:rsidRPr="000F3D9E">
        <w:rPr>
          <w:rFonts w:ascii="Times New Roman" w:hAnsi="Times New Roman" w:cs="Times New Roman"/>
          <w:i/>
          <w:iCs/>
        </w:rPr>
        <w:t>.</w:t>
      </w:r>
      <w:r w:rsidR="00FF1527">
        <w:rPr>
          <w:rFonts w:ascii="Times New Roman" w:hAnsi="Times New Roman" w:cs="Times New Roman"/>
        </w:rPr>
        <w:t xml:space="preserve"> Физическая культура. 8–9 классы:</w:t>
      </w:r>
      <w:r w:rsidR="009F1446">
        <w:rPr>
          <w:rFonts w:ascii="Times New Roman" w:hAnsi="Times New Roman" w:cs="Times New Roman"/>
        </w:rPr>
        <w:t xml:space="preserve"> учебник </w:t>
      </w:r>
      <w:r w:rsidR="009F1446" w:rsidRPr="000F3D9E">
        <w:rPr>
          <w:rFonts w:ascii="Times New Roman" w:hAnsi="Times New Roman" w:cs="Times New Roman"/>
        </w:rPr>
        <w:t>д</w:t>
      </w:r>
      <w:r w:rsidR="009F1446">
        <w:rPr>
          <w:rFonts w:ascii="Times New Roman" w:hAnsi="Times New Roman" w:cs="Times New Roman"/>
        </w:rPr>
        <w:t>ля общеобразовательных организаций</w:t>
      </w:r>
      <w:r w:rsidR="009F1446" w:rsidRPr="000F3D9E">
        <w:rPr>
          <w:rFonts w:ascii="Times New Roman" w:hAnsi="Times New Roman" w:cs="Times New Roman"/>
        </w:rPr>
        <w:t xml:space="preserve"> /</w:t>
      </w:r>
      <w:r w:rsidR="009F1446">
        <w:rPr>
          <w:rFonts w:ascii="Times New Roman" w:hAnsi="Times New Roman" w:cs="Times New Roman"/>
        </w:rPr>
        <w:t>. В. И. Лях. – М.: Просвещение, 2018</w:t>
      </w:r>
      <w:r w:rsidR="009F1446" w:rsidRPr="000F3D9E">
        <w:rPr>
          <w:rFonts w:ascii="Times New Roman" w:hAnsi="Times New Roman" w:cs="Times New Roman"/>
        </w:rPr>
        <w:t>.</w:t>
      </w:r>
    </w:p>
    <w:p w:rsidR="009F1446" w:rsidRPr="002E380D" w:rsidRDefault="009F1446" w:rsidP="009F1446">
      <w:pPr>
        <w:shd w:val="clear" w:color="auto" w:fill="FFFFFF"/>
        <w:ind w:firstLine="709"/>
        <w:contextualSpacing/>
        <w:jc w:val="both"/>
        <w:rPr>
          <w:iCs/>
          <w:lang w:eastAsia="en-US"/>
        </w:rPr>
      </w:pPr>
      <w:r w:rsidRPr="002E380D">
        <w:rPr>
          <w:iCs/>
          <w:lang w:eastAsia="en-US"/>
        </w:rPr>
        <w:t xml:space="preserve">При составлении рабочей программы произведена корректировка примерной авторской программы в плане изменения числа тем, последовательности их изложения и перераспределения часов. Данные изменения вызваны климатическими условиями края и возможностями материально-технической базы учебного учреждения. </w:t>
      </w:r>
    </w:p>
    <w:p w:rsidR="009F1446" w:rsidRDefault="009F1446" w:rsidP="00E90D45">
      <w:pPr>
        <w:shd w:val="clear" w:color="auto" w:fill="FFFFFF"/>
        <w:spacing w:before="10"/>
        <w:ind w:right="14" w:firstLine="709"/>
        <w:contextualSpacing/>
        <w:jc w:val="both"/>
        <w:rPr>
          <w:lang w:eastAsia="en-US"/>
        </w:rPr>
      </w:pPr>
      <w:r w:rsidRPr="002E380D">
        <w:rPr>
          <w:color w:val="000000"/>
          <w:spacing w:val="5"/>
          <w:lang w:eastAsia="en-US"/>
        </w:rPr>
        <w:t>При планировании учебного материала настоящей про</w:t>
      </w:r>
      <w:r w:rsidRPr="002E380D">
        <w:rPr>
          <w:color w:val="000000"/>
          <w:spacing w:val="2"/>
          <w:lang w:eastAsia="en-US"/>
        </w:rPr>
        <w:t>граммы те</w:t>
      </w:r>
      <w:r w:rsidR="00E90D45">
        <w:rPr>
          <w:color w:val="000000"/>
          <w:spacing w:val="3"/>
          <w:lang w:eastAsia="en-US"/>
        </w:rPr>
        <w:t>мы</w:t>
      </w:r>
      <w:r w:rsidR="00FF1527">
        <w:rPr>
          <w:color w:val="000000"/>
          <w:spacing w:val="3"/>
          <w:lang w:eastAsia="en-US"/>
        </w:rPr>
        <w:t xml:space="preserve"> «Лыжные гонки» </w:t>
      </w:r>
      <w:r>
        <w:rPr>
          <w:color w:val="000000"/>
          <w:spacing w:val="3"/>
          <w:lang w:eastAsia="en-US"/>
        </w:rPr>
        <w:t>и «Плавание» заменены на углубле</w:t>
      </w:r>
      <w:r w:rsidRPr="002E380D">
        <w:rPr>
          <w:color w:val="000000"/>
          <w:spacing w:val="3"/>
          <w:lang w:eastAsia="en-US"/>
        </w:rPr>
        <w:t>нное освоение содержания тем</w:t>
      </w:r>
      <w:r w:rsidR="00E90D45">
        <w:rPr>
          <w:color w:val="000000"/>
          <w:spacing w:val="3"/>
          <w:lang w:eastAsia="en-US"/>
        </w:rPr>
        <w:t>:</w:t>
      </w:r>
      <w:r w:rsidRPr="002E380D">
        <w:rPr>
          <w:color w:val="000000"/>
          <w:spacing w:val="3"/>
          <w:lang w:eastAsia="en-US"/>
        </w:rPr>
        <w:t xml:space="preserve"> </w:t>
      </w:r>
      <w:r>
        <w:rPr>
          <w:color w:val="000000"/>
          <w:spacing w:val="5"/>
          <w:lang w:eastAsia="en-US"/>
        </w:rPr>
        <w:t>«Спортивные</w:t>
      </w:r>
      <w:r w:rsidRPr="002E380D">
        <w:rPr>
          <w:color w:val="000000"/>
          <w:spacing w:val="5"/>
          <w:lang w:eastAsia="en-US"/>
        </w:rPr>
        <w:t xml:space="preserve"> игры»</w:t>
      </w:r>
      <w:r>
        <w:rPr>
          <w:color w:val="000000"/>
          <w:spacing w:val="5"/>
          <w:lang w:eastAsia="en-US"/>
        </w:rPr>
        <w:t>, «Легкая атлетика»</w:t>
      </w:r>
      <w:r w:rsidRPr="002E380D">
        <w:rPr>
          <w:color w:val="000000"/>
          <w:spacing w:val="5"/>
          <w:lang w:eastAsia="en-US"/>
        </w:rPr>
        <w:t xml:space="preserve"> и раздел легкой атлетики «Кроссовая подготовка».</w:t>
      </w:r>
    </w:p>
    <w:p w:rsidR="00A35588" w:rsidRDefault="00A35588" w:rsidP="00A35588">
      <w:pPr>
        <w:shd w:val="clear" w:color="auto" w:fill="FFFFFF"/>
        <w:spacing w:before="10"/>
        <w:ind w:right="14" w:firstLine="709"/>
        <w:contextualSpacing/>
        <w:jc w:val="both"/>
        <w:rPr>
          <w:lang w:eastAsia="en-US"/>
        </w:rPr>
      </w:pPr>
      <w:r>
        <w:rPr>
          <w:b/>
        </w:rPr>
        <w:t>Цель:</w:t>
      </w:r>
      <w:r>
        <w:t xml:space="preserve">  школьного образования по физической культуре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A35588" w:rsidRDefault="00A35588" w:rsidP="00A35588">
      <w:pPr>
        <w:pStyle w:val="ParagraphStyle"/>
        <w:spacing w:before="150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Задачи</w:t>
      </w:r>
      <w:r>
        <w:rPr>
          <w:rFonts w:ascii="Times New Roman" w:hAnsi="Times New Roman" w:cs="Times New Roman"/>
          <w:b/>
        </w:rPr>
        <w:t xml:space="preserve"> физического воспитания учащихся 5 - 9 классов направлены:</w:t>
      </w:r>
    </w:p>
    <w:p w:rsidR="00A35588" w:rsidRDefault="00A35588" w:rsidP="00A35588">
      <w:pPr>
        <w:pStyle w:val="ParagraphStyl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содействие гармоническому развитию личности, укреплению здоровья учащихся, закреплению навыков правильной осанки, профилактику плоскостопия; на содействие гармоническому развитию, выбору устойчивости к неблагоприятным условиям внешней среды, воспитание ценностных ориентаций, на здоровый образ жизни;</w:t>
      </w:r>
    </w:p>
    <w:p w:rsidR="00A35588" w:rsidRDefault="00A35588" w:rsidP="00A35588">
      <w:pPr>
        <w:pStyle w:val="ParagraphStyl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обучение основам базовых видов двигательных действий;</w:t>
      </w:r>
    </w:p>
    <w:p w:rsidR="00A35588" w:rsidRDefault="00A35588" w:rsidP="00A35588">
      <w:pPr>
        <w:pStyle w:val="ParagraphStyl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 дальнейшее  развитие  </w:t>
      </w:r>
      <w:proofErr w:type="gramStart"/>
      <w:r>
        <w:rPr>
          <w:rFonts w:ascii="Times New Roman" w:hAnsi="Times New Roman" w:cs="Times New Roman"/>
        </w:rPr>
        <w:t>координационных</w:t>
      </w:r>
      <w:proofErr w:type="gramEnd"/>
      <w:r>
        <w:rPr>
          <w:rFonts w:ascii="Times New Roman" w:hAnsi="Times New Roman" w:cs="Times New Roman"/>
        </w:rPr>
        <w:t xml:space="preserve">  и  кондиционных  способностей;</w:t>
      </w:r>
    </w:p>
    <w:p w:rsidR="00A35588" w:rsidRDefault="00A35588" w:rsidP="00A35588">
      <w:pPr>
        <w:pStyle w:val="ParagraphStyl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формирование знаний о личной гигиене, режиме дня, влиянии физических упражнений на состояние здоровья, работоспособность и развитие двигательных способностей на основе систем организма;</w:t>
      </w:r>
    </w:p>
    <w:p w:rsidR="00A35588" w:rsidRDefault="00A35588" w:rsidP="00A35588">
      <w:pPr>
        <w:pStyle w:val="ParagraphStyl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углубленное представление об основных видах спорта;</w:t>
      </w:r>
    </w:p>
    <w:p w:rsidR="00A35588" w:rsidRDefault="00A35588" w:rsidP="00A35588">
      <w:pPr>
        <w:pStyle w:val="ParagraphStyl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приобщение к самостоятельным занятиям физическими упражнениями и занятиям любимым видом спорта в свободное время;</w:t>
      </w:r>
    </w:p>
    <w:p w:rsidR="00A35588" w:rsidRDefault="00A35588" w:rsidP="00A35588">
      <w:pPr>
        <w:pStyle w:val="ParagraphStyl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формирование адекватной оценки собственных физических возможностей;</w:t>
      </w:r>
    </w:p>
    <w:p w:rsidR="00A35588" w:rsidRDefault="00A35588" w:rsidP="00A35588">
      <w:pPr>
        <w:pStyle w:val="ParagraphStyl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содействие развития психических процессов и обучение </w:t>
      </w:r>
      <w:proofErr w:type="gramStart"/>
      <w:r>
        <w:rPr>
          <w:rFonts w:ascii="Times New Roman" w:hAnsi="Times New Roman" w:cs="Times New Roman"/>
        </w:rPr>
        <w:t>психической</w:t>
      </w:r>
      <w:proofErr w:type="gramEnd"/>
      <w:r>
        <w:rPr>
          <w:rFonts w:ascii="Times New Roman" w:hAnsi="Times New Roman" w:cs="Times New Roman"/>
        </w:rPr>
        <w:t xml:space="preserve"> саморегуляции.</w:t>
      </w:r>
    </w:p>
    <w:p w:rsidR="00A35588" w:rsidRDefault="00A35588" w:rsidP="00A35588">
      <w:pPr>
        <w:pStyle w:val="ParagraphStyle"/>
        <w:rPr>
          <w:rFonts w:ascii="Times New Roman" w:hAnsi="Times New Roman" w:cs="Times New Roman"/>
        </w:rPr>
      </w:pPr>
    </w:p>
    <w:p w:rsidR="00A35588" w:rsidRDefault="00A35588" w:rsidP="00A35588">
      <w:pPr>
        <w:pStyle w:val="ParagraphStyle"/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Предметом обучения физической культуры в основной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развивается мышление, творчество и самостоятельность.</w:t>
      </w:r>
    </w:p>
    <w:p w:rsidR="00A35588" w:rsidRDefault="00A35588" w:rsidP="00A35588">
      <w:pPr>
        <w:pStyle w:val="ParagraphStyle"/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A35588" w:rsidRDefault="00A35588" w:rsidP="00A35588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Содержание курса основано на положениях нормативно-правовых актов Российской Федерации, в том числе: </w:t>
      </w:r>
    </w:p>
    <w:p w:rsidR="00A35588" w:rsidRDefault="00A35588" w:rsidP="00A35588">
      <w:pPr>
        <w:pStyle w:val="ParagraphStyle"/>
        <w:numPr>
          <w:ilvl w:val="0"/>
          <w:numId w:val="7"/>
        </w:numPr>
        <w:ind w:left="0"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результатам освоения образовательной программы основного общего образования, представленной в Федеральном государственном стандарте основного общего образования;</w:t>
      </w:r>
    </w:p>
    <w:p w:rsidR="00A35588" w:rsidRDefault="00A35588" w:rsidP="00A35588">
      <w:pPr>
        <w:pStyle w:val="ParagraphStyle"/>
        <w:numPr>
          <w:ilvl w:val="0"/>
          <w:numId w:val="7"/>
        </w:numPr>
        <w:ind w:left="0"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концепции духовно-нравственного развития и воспитания личности гражданина;</w:t>
      </w:r>
    </w:p>
    <w:p w:rsidR="00A35588" w:rsidRDefault="00A35588" w:rsidP="00A35588">
      <w:pPr>
        <w:pStyle w:val="ParagraphStyle"/>
        <w:numPr>
          <w:ilvl w:val="0"/>
          <w:numId w:val="7"/>
        </w:numPr>
        <w:ind w:left="0"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Закона «Об образовании»;</w:t>
      </w:r>
    </w:p>
    <w:p w:rsidR="00A35588" w:rsidRDefault="00A35588" w:rsidP="00A35588">
      <w:pPr>
        <w:pStyle w:val="ParagraphStyle"/>
        <w:numPr>
          <w:ilvl w:val="0"/>
          <w:numId w:val="7"/>
        </w:numPr>
        <w:ind w:left="0"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Федерального закона «О физической культуре и спорте»;</w:t>
      </w:r>
    </w:p>
    <w:p w:rsidR="00A35588" w:rsidRDefault="00A35588" w:rsidP="00A35588">
      <w:pPr>
        <w:pStyle w:val="ParagraphStyle"/>
        <w:numPr>
          <w:ilvl w:val="0"/>
          <w:numId w:val="7"/>
        </w:numPr>
        <w:ind w:left="0"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Стратегии национальной безопасности Российской Федерации до 2020 года;</w:t>
      </w:r>
    </w:p>
    <w:p w:rsidR="00A35588" w:rsidRDefault="00A35588" w:rsidP="00A35588">
      <w:pPr>
        <w:pStyle w:val="ParagraphStyle"/>
        <w:numPr>
          <w:ilvl w:val="0"/>
          <w:numId w:val="7"/>
        </w:numPr>
        <w:ind w:left="0"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примерной программы основного общего образования;</w:t>
      </w:r>
    </w:p>
    <w:p w:rsidR="00A35588" w:rsidRDefault="00A35588" w:rsidP="00A35588">
      <w:pPr>
        <w:pStyle w:val="ParagraphStyle"/>
        <w:numPr>
          <w:ilvl w:val="0"/>
          <w:numId w:val="7"/>
        </w:numPr>
        <w:ind w:left="0"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приказа Минобрнауки от 30 августа 2010 г. № 889.</w:t>
      </w:r>
    </w:p>
    <w:p w:rsidR="00FC47A1" w:rsidRDefault="00FC47A1" w:rsidP="00FC47A1">
      <w:pPr>
        <w:ind w:firstLine="35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декабре 2018 года Министерством образования были утверждены</w:t>
      </w:r>
      <w:r w:rsidRPr="00E02FF4">
        <w:rPr>
          <w:b/>
          <w:bCs/>
        </w:rPr>
        <w:t xml:space="preserve"> </w:t>
      </w:r>
      <w:r w:rsidRPr="00E02FF4">
        <w:rPr>
          <w:bCs/>
        </w:rPr>
        <w:t>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</w:t>
      </w:r>
      <w:r>
        <w:rPr>
          <w:bCs/>
        </w:rPr>
        <w:t>.</w:t>
      </w:r>
    </w:p>
    <w:p w:rsidR="00FC47A1" w:rsidRDefault="00FC47A1" w:rsidP="00FC47A1">
      <w:pPr>
        <w:ind w:firstLine="357"/>
        <w:jc w:val="both"/>
        <w:rPr>
          <w:bCs/>
        </w:rPr>
      </w:pPr>
      <w:r w:rsidRPr="00E02FF4">
        <w:rPr>
          <w:b/>
          <w:bCs/>
        </w:rPr>
        <w:t>Цель:</w:t>
      </w:r>
      <w:r w:rsidRPr="00E02FF4">
        <w:rPr>
          <w:bCs/>
        </w:rPr>
        <w:t xml:space="preserve"> </w:t>
      </w:r>
    </w:p>
    <w:p w:rsidR="00FC47A1" w:rsidRPr="00E02FF4" w:rsidRDefault="00FC47A1" w:rsidP="00FC47A1">
      <w:pPr>
        <w:pStyle w:val="a5"/>
        <w:numPr>
          <w:ilvl w:val="0"/>
          <w:numId w:val="9"/>
        </w:numPr>
        <w:jc w:val="both"/>
        <w:rPr>
          <w:rFonts w:eastAsiaTheme="minorHAnsi"/>
          <w:lang w:eastAsia="en-US"/>
        </w:rPr>
      </w:pPr>
      <w:r w:rsidRPr="00E02FF4">
        <w:rPr>
          <w:bCs/>
        </w:rPr>
        <w:t>создать условия, чтобы обеспечить высокое качество преподавания и повысить воспитательный и оздоровительный потенциал предмета</w:t>
      </w:r>
      <w:r>
        <w:rPr>
          <w:bCs/>
        </w:rPr>
        <w:t>.</w:t>
      </w:r>
    </w:p>
    <w:p w:rsidR="00FC47A1" w:rsidRPr="00D200BB" w:rsidRDefault="00FC47A1" w:rsidP="00FC47A1">
      <w:pPr>
        <w:ind w:left="284"/>
        <w:jc w:val="both"/>
        <w:rPr>
          <w:rFonts w:eastAsiaTheme="minorHAnsi"/>
          <w:b/>
          <w:lang w:eastAsia="en-US"/>
        </w:rPr>
      </w:pPr>
      <w:r w:rsidRPr="00D200BB">
        <w:rPr>
          <w:b/>
          <w:bCs/>
        </w:rPr>
        <w:t xml:space="preserve">Задачи: </w:t>
      </w:r>
    </w:p>
    <w:p w:rsidR="00FC47A1" w:rsidRPr="00D200BB" w:rsidRDefault="00FC47A1" w:rsidP="00FC47A1">
      <w:pPr>
        <w:numPr>
          <w:ilvl w:val="0"/>
          <w:numId w:val="8"/>
        </w:numPr>
        <w:jc w:val="both"/>
      </w:pPr>
      <w:r w:rsidRPr="00E02FF4">
        <w:rPr>
          <w:bCs/>
        </w:rPr>
        <w:t xml:space="preserve"> модернизировать содержание предмета на основе уче</w:t>
      </w:r>
      <w:r>
        <w:rPr>
          <w:bCs/>
        </w:rPr>
        <w:t xml:space="preserve">бной и внеурочной деятельности, </w:t>
      </w:r>
      <w:r w:rsidRPr="00E02FF4">
        <w:rPr>
          <w:bCs/>
        </w:rPr>
        <w:t xml:space="preserve">допобразования, </w:t>
      </w:r>
    </w:p>
    <w:p w:rsidR="00FC47A1" w:rsidRPr="00E02FF4" w:rsidRDefault="00FC47A1" w:rsidP="00FC47A1">
      <w:pPr>
        <w:numPr>
          <w:ilvl w:val="0"/>
          <w:numId w:val="8"/>
        </w:numPr>
        <w:tabs>
          <w:tab w:val="num" w:pos="720"/>
        </w:tabs>
        <w:jc w:val="both"/>
      </w:pPr>
      <w:r w:rsidRPr="00E02FF4">
        <w:rPr>
          <w:bCs/>
        </w:rPr>
        <w:t xml:space="preserve">с учетом новых методов обучения и воспитания; </w:t>
      </w:r>
    </w:p>
    <w:p w:rsidR="00FC47A1" w:rsidRPr="00E02FF4" w:rsidRDefault="00FC47A1" w:rsidP="00FC47A1">
      <w:pPr>
        <w:numPr>
          <w:ilvl w:val="0"/>
          <w:numId w:val="8"/>
        </w:numPr>
        <w:tabs>
          <w:tab w:val="num" w:pos="720"/>
        </w:tabs>
        <w:jc w:val="both"/>
      </w:pPr>
      <w:r w:rsidRPr="00E02FF4">
        <w:rPr>
          <w:bCs/>
        </w:rPr>
        <w:t xml:space="preserve"> улучшить учебно-методическое обеспечение и материально-техническое оснащение предмета; </w:t>
      </w:r>
    </w:p>
    <w:p w:rsidR="00FC47A1" w:rsidRPr="00E02FF4" w:rsidRDefault="00FC47A1" w:rsidP="00FC47A1">
      <w:pPr>
        <w:numPr>
          <w:ilvl w:val="0"/>
          <w:numId w:val="8"/>
        </w:numPr>
        <w:tabs>
          <w:tab w:val="num" w:pos="720"/>
        </w:tabs>
        <w:jc w:val="both"/>
      </w:pPr>
      <w:r w:rsidRPr="00E02FF4">
        <w:rPr>
          <w:bCs/>
        </w:rPr>
        <w:t xml:space="preserve">расширить базу информационных ресурсов, чтобы реализовать образовательные программы, технологический инструментарий деятельности учеников и педработников; </w:t>
      </w:r>
    </w:p>
    <w:p w:rsidR="00FC47A1" w:rsidRPr="00E02FF4" w:rsidRDefault="00FC47A1" w:rsidP="00FC47A1">
      <w:pPr>
        <w:numPr>
          <w:ilvl w:val="0"/>
          <w:numId w:val="8"/>
        </w:numPr>
        <w:tabs>
          <w:tab w:val="num" w:pos="720"/>
        </w:tabs>
        <w:jc w:val="both"/>
      </w:pPr>
      <w:r w:rsidRPr="00E02FF4">
        <w:rPr>
          <w:bCs/>
        </w:rPr>
        <w:t xml:space="preserve"> развивать кадровый потенциал в сфере физкультуры;</w:t>
      </w:r>
    </w:p>
    <w:p w:rsidR="00A35588" w:rsidRDefault="00FC47A1" w:rsidP="00FC47A1">
      <w:pPr>
        <w:ind w:firstLine="357"/>
        <w:jc w:val="both"/>
        <w:rPr>
          <w:rFonts w:eastAsiaTheme="minorHAnsi"/>
          <w:lang w:eastAsia="en-US"/>
        </w:rPr>
      </w:pPr>
      <w:r w:rsidRPr="00E02FF4">
        <w:rPr>
          <w:bCs/>
        </w:rPr>
        <w:t xml:space="preserve"> повысить</w:t>
      </w:r>
    </w:p>
    <w:p w:rsidR="009F1446" w:rsidRDefault="009F1446" w:rsidP="009F1446">
      <w:pPr>
        <w:ind w:firstLine="357"/>
        <w:jc w:val="both"/>
        <w:rPr>
          <w:rFonts w:eastAsiaTheme="minorHAnsi"/>
          <w:lang w:eastAsia="en-US"/>
        </w:rPr>
      </w:pPr>
      <w:proofErr w:type="gramStart"/>
      <w:r w:rsidRPr="00D62E21">
        <w:rPr>
          <w:rFonts w:eastAsiaTheme="minorHAnsi"/>
          <w:lang w:eastAsia="en-US"/>
        </w:rPr>
        <w:t>Курс «Физичес</w:t>
      </w:r>
      <w:r>
        <w:rPr>
          <w:rFonts w:eastAsiaTheme="minorHAnsi"/>
          <w:lang w:eastAsia="en-US"/>
        </w:rPr>
        <w:t>кая культура» изучается с 5</w:t>
      </w:r>
      <w:r w:rsidRPr="00D62E2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по 9 </w:t>
      </w:r>
      <w:r w:rsidRPr="00D62E21">
        <w:rPr>
          <w:rFonts w:eastAsiaTheme="minorHAnsi"/>
          <w:lang w:eastAsia="en-US"/>
        </w:rPr>
        <w:t>класс</w:t>
      </w:r>
      <w:r>
        <w:rPr>
          <w:rFonts w:eastAsiaTheme="minorHAnsi"/>
          <w:lang w:eastAsia="en-US"/>
        </w:rPr>
        <w:t xml:space="preserve"> из расче</w:t>
      </w:r>
      <w:r w:rsidR="00FF1527">
        <w:rPr>
          <w:rFonts w:eastAsiaTheme="minorHAnsi"/>
          <w:lang w:eastAsia="en-US"/>
        </w:rPr>
        <w:t>та 3 ч в неделю: в 5 классе - 102 ч, в 6 классе - 102 ч, в 7 классе - 102 ч, в 8 классе - 102 ч, в 9 классе - 102</w:t>
      </w:r>
      <w:r>
        <w:rPr>
          <w:rFonts w:eastAsiaTheme="minorHAnsi"/>
          <w:lang w:eastAsia="en-US"/>
        </w:rPr>
        <w:t xml:space="preserve"> ч. </w:t>
      </w:r>
      <w:r w:rsidRPr="00D62E21">
        <w:rPr>
          <w:rFonts w:eastAsiaTheme="minorHAnsi"/>
          <w:lang w:eastAsia="en-US"/>
        </w:rPr>
        <w:t>Третий час на преподавание учебного предмета</w:t>
      </w:r>
      <w:r>
        <w:rPr>
          <w:rFonts w:eastAsiaTheme="minorHAnsi"/>
          <w:lang w:eastAsia="en-US"/>
        </w:rPr>
        <w:t xml:space="preserve"> «Физическая культура» был введе</w:t>
      </w:r>
      <w:r w:rsidRPr="00D62E21">
        <w:rPr>
          <w:rFonts w:eastAsiaTheme="minorHAnsi"/>
          <w:lang w:eastAsia="en-US"/>
        </w:rPr>
        <w:t>н приказом Минобрнауки от 30 августа 2010 г. № 889.</w:t>
      </w:r>
      <w:proofErr w:type="gramEnd"/>
      <w:r w:rsidRPr="00D62E21">
        <w:rPr>
          <w:rFonts w:eastAsiaTheme="minorHAnsi"/>
          <w:lang w:eastAsia="en-US"/>
        </w:rPr>
        <w:t xml:space="preserve">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</w:t>
      </w:r>
    </w:p>
    <w:p w:rsidR="00E02FF4" w:rsidRDefault="009F1446" w:rsidP="00E02FF4">
      <w:pPr>
        <w:ind w:firstLine="35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Рабочая программа рассчитана на 510 часов на 5 лет обучения (по 3 ч в неделю)</w:t>
      </w:r>
      <w:r w:rsidR="00432265">
        <w:rPr>
          <w:rFonts w:eastAsiaTheme="minorHAnsi"/>
          <w:lang w:eastAsia="en-US"/>
        </w:rPr>
        <w:t>.</w:t>
      </w:r>
    </w:p>
    <w:sectPr w:rsidR="00E02FF4" w:rsidSect="00470B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2F43"/>
    <w:multiLevelType w:val="hybridMultilevel"/>
    <w:tmpl w:val="78CA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E7BC3"/>
    <w:multiLevelType w:val="hybridMultilevel"/>
    <w:tmpl w:val="B23AE856"/>
    <w:lvl w:ilvl="0" w:tplc="844028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21553F"/>
    <w:multiLevelType w:val="hybridMultilevel"/>
    <w:tmpl w:val="BB9240F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3D987D82" w:tentative="1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4BF8E358" w:tentative="1">
      <w:start w:val="1"/>
      <w:numFmt w:val="bullet"/>
      <w:lvlText w:val="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3B78E45C" w:tentative="1">
      <w:start w:val="1"/>
      <w:numFmt w:val="bullet"/>
      <w:lvlText w:val="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5ADE6432" w:tentative="1">
      <w:start w:val="1"/>
      <w:numFmt w:val="bullet"/>
      <w:lvlText w:val="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4956FF04" w:tentative="1">
      <w:start w:val="1"/>
      <w:numFmt w:val="bullet"/>
      <w:lvlText w:val="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8A8E500" w:tentative="1">
      <w:start w:val="1"/>
      <w:numFmt w:val="bullet"/>
      <w:lvlText w:val="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D23E29C8" w:tentative="1">
      <w:start w:val="1"/>
      <w:numFmt w:val="bullet"/>
      <w:lvlText w:val="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475E56D6" w:tentative="1">
      <w:start w:val="1"/>
      <w:numFmt w:val="bullet"/>
      <w:lvlText w:val="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2B0D4A5D"/>
    <w:multiLevelType w:val="hybridMultilevel"/>
    <w:tmpl w:val="258CE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96EBB"/>
    <w:multiLevelType w:val="hybridMultilevel"/>
    <w:tmpl w:val="9DB488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5B6F0B"/>
    <w:multiLevelType w:val="hybridMultilevel"/>
    <w:tmpl w:val="A5D2EFC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F1446"/>
    <w:rsid w:val="000806DF"/>
    <w:rsid w:val="000F4123"/>
    <w:rsid w:val="001A1C7D"/>
    <w:rsid w:val="00270108"/>
    <w:rsid w:val="003354A5"/>
    <w:rsid w:val="00432265"/>
    <w:rsid w:val="00470B0E"/>
    <w:rsid w:val="004D2911"/>
    <w:rsid w:val="00916BDE"/>
    <w:rsid w:val="009F1446"/>
    <w:rsid w:val="00A35588"/>
    <w:rsid w:val="00AD74EA"/>
    <w:rsid w:val="00B26E63"/>
    <w:rsid w:val="00C34AC4"/>
    <w:rsid w:val="00D200BB"/>
    <w:rsid w:val="00E02FF4"/>
    <w:rsid w:val="00E90D45"/>
    <w:rsid w:val="00FC47A1"/>
    <w:rsid w:val="00FF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F14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ody Text Indent"/>
    <w:basedOn w:val="a"/>
    <w:link w:val="a4"/>
    <w:rsid w:val="009F1446"/>
    <w:pPr>
      <w:ind w:firstLine="720"/>
      <w:jc w:val="both"/>
    </w:pPr>
    <w:rPr>
      <w:color w:val="000000"/>
      <w:sz w:val="28"/>
      <w:szCs w:val="22"/>
    </w:rPr>
  </w:style>
  <w:style w:type="character" w:customStyle="1" w:styleId="a4">
    <w:name w:val="Основной текст с отступом Знак"/>
    <w:basedOn w:val="a0"/>
    <w:link w:val="a3"/>
    <w:rsid w:val="009F1446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List Paragraph"/>
    <w:basedOn w:val="a"/>
    <w:uiPriority w:val="34"/>
    <w:qFormat/>
    <w:rsid w:val="00E02F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поситители</dc:creator>
  <cp:keywords/>
  <dc:description/>
  <cp:lastModifiedBy>поситители</cp:lastModifiedBy>
  <cp:revision>10</cp:revision>
  <dcterms:created xsi:type="dcterms:W3CDTF">2019-08-31T19:00:00Z</dcterms:created>
  <dcterms:modified xsi:type="dcterms:W3CDTF">2019-10-11T16:13:00Z</dcterms:modified>
</cp:coreProperties>
</file>