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03" w:rsidRPr="00CE06BB" w:rsidRDefault="00F10403" w:rsidP="00F10403">
      <w:pPr>
        <w:shd w:val="clear" w:color="auto" w:fill="FFFFFF"/>
        <w:jc w:val="center"/>
        <w:rPr>
          <w:b/>
          <w:sz w:val="28"/>
          <w:szCs w:val="28"/>
          <w:u w:val="single"/>
        </w:rPr>
      </w:pPr>
      <w:bookmarkStart w:id="0" w:name="_Toc424564307"/>
      <w:r w:rsidRPr="00CE06BB">
        <w:rPr>
          <w:b/>
          <w:sz w:val="28"/>
          <w:szCs w:val="28"/>
          <w:u w:val="single"/>
        </w:rPr>
        <w:t>МУНИЦИПАЛЬНОЕ ОБРАЗОВАНИЕ АПШЕРОНСКИЙ РАЙОН</w:t>
      </w:r>
    </w:p>
    <w:p w:rsidR="00F10403" w:rsidRPr="00962930" w:rsidRDefault="00F10403" w:rsidP="00F10403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F10403" w:rsidRPr="00962930" w:rsidRDefault="00F10403" w:rsidP="00F10403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средняя общеобразовательная  школа  № 20</w:t>
      </w:r>
    </w:p>
    <w:p w:rsidR="00F10403" w:rsidRPr="00962930" w:rsidRDefault="00F10403" w:rsidP="00F10403">
      <w:pPr>
        <w:jc w:val="center"/>
        <w:rPr>
          <w:u w:val="single"/>
        </w:rPr>
      </w:pPr>
    </w:p>
    <w:p w:rsidR="00F10403" w:rsidRPr="00962930" w:rsidRDefault="00F10403" w:rsidP="00F10403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F10403" w:rsidRPr="00962930" w:rsidRDefault="00F10403" w:rsidP="00F10403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F10403" w:rsidRPr="00962930" w:rsidRDefault="00F10403" w:rsidP="00F10403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                                                                                   УТВЕРЖДЕНО</w:t>
      </w:r>
    </w:p>
    <w:p w:rsidR="00F10403" w:rsidRPr="00962930" w:rsidRDefault="00F10403" w:rsidP="00F10403">
      <w:pPr>
        <w:shd w:val="clear" w:color="auto" w:fill="FFFFFF"/>
        <w:jc w:val="right"/>
        <w:rPr>
          <w:color w:val="000000"/>
        </w:rPr>
      </w:pPr>
      <w:r w:rsidRPr="0096293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color w:val="000000"/>
        </w:rPr>
        <w:t xml:space="preserve">решением педагогического совета </w:t>
      </w:r>
    </w:p>
    <w:p w:rsidR="00F10403" w:rsidRPr="00962930" w:rsidRDefault="00F10403" w:rsidP="00F10403">
      <w:pPr>
        <w:shd w:val="clear" w:color="auto" w:fill="FFFFFF"/>
        <w:jc w:val="right"/>
      </w:pPr>
      <w:r w:rsidRPr="00962930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от 30.08. 2021</w:t>
      </w:r>
      <w:r w:rsidRPr="00962930">
        <w:rPr>
          <w:color w:val="000000"/>
        </w:rPr>
        <w:t xml:space="preserve"> года протокол № 1</w:t>
      </w:r>
    </w:p>
    <w:p w:rsidR="00F10403" w:rsidRPr="00962930" w:rsidRDefault="00F10403" w:rsidP="00F10403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>Председатель ________</w:t>
      </w:r>
      <w:r w:rsidRPr="00962930">
        <w:rPr>
          <w:rFonts w:eastAsia="Calibri"/>
          <w:color w:val="000000"/>
          <w:lang w:bidi="en-US"/>
        </w:rPr>
        <w:t xml:space="preserve"> М.А.Карартуньян</w:t>
      </w:r>
      <w:r w:rsidRPr="00962930">
        <w:rPr>
          <w:color w:val="000000"/>
        </w:rPr>
        <w:t xml:space="preserve">    </w:t>
      </w:r>
    </w:p>
    <w:p w:rsidR="00F10403" w:rsidRPr="00962930" w:rsidRDefault="00F10403" w:rsidP="00F10403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</w:t>
      </w:r>
    </w:p>
    <w:p w:rsidR="00F10403" w:rsidRPr="00962930" w:rsidRDefault="00F10403" w:rsidP="00F10403">
      <w:pPr>
        <w:shd w:val="clear" w:color="auto" w:fill="FFFFFF"/>
        <w:jc w:val="center"/>
        <w:rPr>
          <w:color w:val="000000"/>
        </w:rPr>
      </w:pPr>
    </w:p>
    <w:p w:rsidR="00F10403" w:rsidRPr="00962930" w:rsidRDefault="00F10403" w:rsidP="00F10403">
      <w:pPr>
        <w:shd w:val="clear" w:color="auto" w:fill="FFFFFF"/>
        <w:jc w:val="center"/>
        <w:rPr>
          <w:color w:val="000000"/>
        </w:rPr>
      </w:pPr>
    </w:p>
    <w:p w:rsidR="00F10403" w:rsidRPr="00962930" w:rsidRDefault="00F10403" w:rsidP="00F1040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10403" w:rsidRDefault="00F10403" w:rsidP="00F10403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F10403" w:rsidRDefault="00F10403" w:rsidP="00F10403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F10403" w:rsidRPr="00962930" w:rsidRDefault="00F10403" w:rsidP="00F10403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F10403" w:rsidRPr="00962930" w:rsidRDefault="00F10403" w:rsidP="00F10403">
      <w:pPr>
        <w:keepNext/>
        <w:snapToGrid w:val="0"/>
        <w:spacing w:line="180" w:lineRule="atLeast"/>
        <w:jc w:val="center"/>
        <w:outlineLvl w:val="2"/>
        <w:rPr>
          <w:b/>
          <w:sz w:val="36"/>
          <w:szCs w:val="40"/>
        </w:rPr>
      </w:pPr>
      <w:r w:rsidRPr="00962930">
        <w:rPr>
          <w:b/>
          <w:sz w:val="36"/>
          <w:szCs w:val="40"/>
        </w:rPr>
        <w:t>РАБОЧАЯ   ПРОГРАММА</w:t>
      </w:r>
    </w:p>
    <w:p w:rsidR="00F10403" w:rsidRPr="00962930" w:rsidRDefault="00F10403" w:rsidP="00F1040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10403" w:rsidRPr="00962930" w:rsidRDefault="00F10403" w:rsidP="00F10403"/>
    <w:p w:rsidR="00F10403" w:rsidRPr="00962930" w:rsidRDefault="00F10403" w:rsidP="00F10403">
      <w:pPr>
        <w:rPr>
          <w:sz w:val="16"/>
          <w:szCs w:val="16"/>
        </w:rPr>
      </w:pPr>
    </w:p>
    <w:p w:rsidR="00F10403" w:rsidRPr="00962930" w:rsidRDefault="00F10403" w:rsidP="00F10403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П</w:t>
      </w:r>
      <w:r w:rsidRPr="00962930">
        <w:rPr>
          <w:bCs/>
          <w:color w:val="000000"/>
          <w:sz w:val="28"/>
          <w:szCs w:val="28"/>
        </w:rPr>
        <w:t xml:space="preserve">о  </w:t>
      </w:r>
      <w:r>
        <w:rPr>
          <w:b/>
          <w:bCs/>
          <w:color w:val="000000"/>
          <w:sz w:val="28"/>
          <w:szCs w:val="28"/>
          <w:u w:val="single"/>
        </w:rPr>
        <w:t>ОПК</w:t>
      </w:r>
    </w:p>
    <w:p w:rsidR="00F10403" w:rsidRPr="00962930" w:rsidRDefault="00F10403" w:rsidP="00F10403">
      <w:pPr>
        <w:rPr>
          <w:sz w:val="16"/>
          <w:szCs w:val="16"/>
        </w:rPr>
      </w:pPr>
    </w:p>
    <w:p w:rsidR="00F10403" w:rsidRPr="00962930" w:rsidRDefault="00F10403" w:rsidP="00F10403">
      <w:pPr>
        <w:rPr>
          <w:sz w:val="20"/>
          <w:szCs w:val="20"/>
        </w:rPr>
      </w:pPr>
      <w:r w:rsidRPr="00962930">
        <w:rPr>
          <w:sz w:val="28"/>
          <w:szCs w:val="28"/>
        </w:rPr>
        <w:t xml:space="preserve">Уровень образования (класс) </w:t>
      </w:r>
      <w:r w:rsidRPr="00962930">
        <w:rPr>
          <w:b/>
          <w:sz w:val="28"/>
          <w:szCs w:val="28"/>
          <w:u w:val="single"/>
        </w:rPr>
        <w:t>начальное общее  образование</w:t>
      </w:r>
      <w:r w:rsidRPr="00962930">
        <w:rPr>
          <w:sz w:val="28"/>
          <w:szCs w:val="28"/>
          <w:u w:val="single"/>
        </w:rPr>
        <w:t xml:space="preserve"> 1 - 4 класс  </w:t>
      </w:r>
      <w:r w:rsidRPr="00962930">
        <w:rPr>
          <w:sz w:val="20"/>
          <w:szCs w:val="20"/>
        </w:rPr>
        <w:t xml:space="preserve"> </w:t>
      </w:r>
    </w:p>
    <w:p w:rsidR="00F10403" w:rsidRPr="00962930" w:rsidRDefault="00F10403" w:rsidP="00F10403">
      <w:pPr>
        <w:rPr>
          <w:sz w:val="28"/>
          <w:szCs w:val="28"/>
        </w:rPr>
      </w:pPr>
    </w:p>
    <w:p w:rsidR="00F10403" w:rsidRPr="00962930" w:rsidRDefault="00F10403" w:rsidP="00F10403">
      <w:pPr>
        <w:rPr>
          <w:sz w:val="28"/>
          <w:szCs w:val="28"/>
        </w:rPr>
      </w:pPr>
      <w:r w:rsidRPr="00962930"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  <w:u w:val="single"/>
        </w:rPr>
        <w:t>34</w:t>
      </w:r>
      <w:r w:rsidRPr="00962930">
        <w:rPr>
          <w:b/>
          <w:sz w:val="28"/>
          <w:szCs w:val="28"/>
          <w:u w:val="single"/>
        </w:rPr>
        <w:t xml:space="preserve">   </w:t>
      </w:r>
      <w:r w:rsidRPr="00962930">
        <w:rPr>
          <w:sz w:val="28"/>
          <w:szCs w:val="28"/>
        </w:rPr>
        <w:t xml:space="preserve">         </w:t>
      </w:r>
    </w:p>
    <w:p w:rsidR="00F10403" w:rsidRPr="00962930" w:rsidRDefault="00F10403" w:rsidP="00F10403">
      <w:pPr>
        <w:rPr>
          <w:sz w:val="20"/>
          <w:szCs w:val="20"/>
        </w:rPr>
      </w:pPr>
    </w:p>
    <w:p w:rsidR="00F10403" w:rsidRPr="00166AE0" w:rsidRDefault="00F10403" w:rsidP="00F10403">
      <w:pPr>
        <w:shd w:val="clear" w:color="auto" w:fill="FFFFFF"/>
        <w:rPr>
          <w:b/>
          <w:u w:val="single"/>
        </w:rPr>
      </w:pPr>
      <w:r w:rsidRPr="00962930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 xml:space="preserve">ель    </w:t>
      </w:r>
      <w:r>
        <w:rPr>
          <w:b/>
          <w:bCs/>
          <w:sz w:val="28"/>
          <w:szCs w:val="28"/>
          <w:u w:val="single"/>
        </w:rPr>
        <w:t>Заикина Валентина Сергеевна</w:t>
      </w:r>
      <w:r w:rsidRPr="00166AE0">
        <w:rPr>
          <w:b/>
          <w:bCs/>
          <w:sz w:val="28"/>
          <w:szCs w:val="28"/>
          <w:u w:val="single"/>
        </w:rPr>
        <w:t>, учитель начальных классов МБОУСОШ № 20</w:t>
      </w:r>
    </w:p>
    <w:p w:rsidR="00F10403" w:rsidRPr="00962930" w:rsidRDefault="00F10403" w:rsidP="00F10403">
      <w:pPr>
        <w:shd w:val="clear" w:color="auto" w:fill="FFFFFF"/>
        <w:rPr>
          <w:color w:val="000000"/>
          <w:sz w:val="28"/>
          <w:szCs w:val="28"/>
        </w:rPr>
      </w:pPr>
    </w:p>
    <w:p w:rsidR="00F10403" w:rsidRPr="00962930" w:rsidRDefault="00F10403" w:rsidP="00F10403">
      <w:pPr>
        <w:shd w:val="clear" w:color="auto" w:fill="FFFFFF"/>
        <w:rPr>
          <w:color w:val="000000"/>
          <w:sz w:val="28"/>
          <w:szCs w:val="28"/>
        </w:rPr>
      </w:pPr>
    </w:p>
    <w:p w:rsidR="00F10403" w:rsidRPr="00962930" w:rsidRDefault="00F10403" w:rsidP="00F10403">
      <w:pPr>
        <w:shd w:val="clear" w:color="auto" w:fill="FFFFFF"/>
        <w:rPr>
          <w:color w:val="000000"/>
          <w:sz w:val="28"/>
          <w:szCs w:val="28"/>
        </w:rPr>
      </w:pPr>
    </w:p>
    <w:p w:rsidR="00F10403" w:rsidRDefault="00F10403" w:rsidP="00F10403">
      <w:pPr>
        <w:shd w:val="clear" w:color="auto" w:fill="FFFFFF"/>
        <w:rPr>
          <w:color w:val="000000"/>
          <w:sz w:val="28"/>
          <w:szCs w:val="28"/>
        </w:rPr>
      </w:pPr>
    </w:p>
    <w:p w:rsidR="00F10403" w:rsidRPr="00962930" w:rsidRDefault="00F10403" w:rsidP="00F10403">
      <w:pPr>
        <w:shd w:val="clear" w:color="auto" w:fill="FFFFFF"/>
        <w:rPr>
          <w:color w:val="000000"/>
          <w:sz w:val="28"/>
          <w:szCs w:val="28"/>
        </w:rPr>
      </w:pPr>
    </w:p>
    <w:p w:rsidR="00F10403" w:rsidRDefault="00F10403" w:rsidP="00F104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930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и </w:t>
      </w:r>
      <w:r w:rsidRPr="00962930">
        <w:rPr>
          <w:color w:val="000000"/>
          <w:sz w:val="28"/>
          <w:szCs w:val="28"/>
        </w:rPr>
        <w:t>на</w:t>
      </w:r>
      <w:r w:rsidRPr="003F7D42">
        <w:rPr>
          <w:color w:val="000000"/>
          <w:sz w:val="28"/>
          <w:szCs w:val="28"/>
        </w:rPr>
        <w:t xml:space="preserve"> основе</w:t>
      </w:r>
      <w:r w:rsidRPr="00962930">
        <w:rPr>
          <w:color w:val="000000"/>
          <w:sz w:val="28"/>
          <w:szCs w:val="28"/>
          <w:u w:val="single"/>
        </w:rPr>
        <w:t xml:space="preserve">  </w:t>
      </w:r>
      <w:r w:rsidRPr="000D7DDC">
        <w:rPr>
          <w:bCs/>
          <w:sz w:val="28"/>
          <w:szCs w:val="28"/>
          <w:u w:val="single"/>
        </w:rPr>
        <w:t xml:space="preserve">ФГОС начального </w:t>
      </w:r>
      <w:r w:rsidRPr="00B0106A">
        <w:rPr>
          <w:iCs/>
          <w:sz w:val="28"/>
          <w:szCs w:val="28"/>
          <w:u w:val="single"/>
        </w:rPr>
        <w:t>общего</w:t>
      </w:r>
      <w:r w:rsidRPr="000D7DDC">
        <w:rPr>
          <w:bCs/>
          <w:sz w:val="28"/>
          <w:szCs w:val="28"/>
          <w:u w:val="single"/>
        </w:rPr>
        <w:t xml:space="preserve"> образования</w:t>
      </w:r>
      <w:r w:rsidRPr="00166AE0">
        <w:rPr>
          <w:color w:val="000000"/>
          <w:sz w:val="28"/>
          <w:szCs w:val="28"/>
        </w:rPr>
        <w:t xml:space="preserve"> </w:t>
      </w:r>
    </w:p>
    <w:p w:rsidR="00F10403" w:rsidRPr="00B00D50" w:rsidRDefault="00F10403" w:rsidP="00F1040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166AE0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  <w:u w:val="single"/>
        </w:rPr>
        <w:t xml:space="preserve"> </w:t>
      </w:r>
      <w:r w:rsidRPr="00B0106A">
        <w:rPr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iCs/>
          <w:sz w:val="28"/>
          <w:szCs w:val="28"/>
          <w:u w:val="single"/>
        </w:rPr>
        <w:t>начального общего образования МБОУСОШ №20</w:t>
      </w:r>
    </w:p>
    <w:p w:rsidR="00F10403" w:rsidRDefault="00F10403" w:rsidP="00F1040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 учетом </w:t>
      </w:r>
      <w:r>
        <w:rPr>
          <w:color w:val="000000"/>
          <w:sz w:val="28"/>
          <w:szCs w:val="28"/>
          <w:u w:val="single"/>
        </w:rPr>
        <w:t xml:space="preserve">программы общеобразовательных учреждений для 4-5 классов «Основы религиозных культур и светской этики» автор программы </w:t>
      </w:r>
      <w:r>
        <w:rPr>
          <w:sz w:val="28"/>
          <w:szCs w:val="28"/>
          <w:u w:val="single"/>
        </w:rPr>
        <w:t xml:space="preserve">А. Я. Данилюк. М. </w:t>
      </w:r>
      <w:r>
        <w:rPr>
          <w:color w:val="000000"/>
          <w:sz w:val="28"/>
          <w:szCs w:val="28"/>
          <w:u w:val="single"/>
        </w:rPr>
        <w:t>Москва: Издательство «Просвещение», 2010</w:t>
      </w:r>
    </w:p>
    <w:p w:rsidR="00F10403" w:rsidRDefault="00F10403" w:rsidP="00F1040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F10403" w:rsidRDefault="00F10403" w:rsidP="00F1040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F10403" w:rsidRDefault="00F10403" w:rsidP="00F1040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255202" w:rsidRDefault="00D16CF0" w:rsidP="00F10403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495474">
        <w:rPr>
          <w:b/>
          <w:sz w:val="28"/>
          <w:szCs w:val="28"/>
        </w:rPr>
        <w:t>.Планируемые результаты</w:t>
      </w:r>
      <w:r w:rsidR="00255202">
        <w:rPr>
          <w:b/>
          <w:sz w:val="28"/>
          <w:szCs w:val="28"/>
        </w:rPr>
        <w:t xml:space="preserve"> освоения учебного предмета </w:t>
      </w:r>
    </w:p>
    <w:p w:rsidR="00495474" w:rsidRPr="004C7AF4" w:rsidRDefault="00255202" w:rsidP="00D16CF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7AF4">
        <w:rPr>
          <w:rFonts w:ascii="Times New Roman" w:hAnsi="Times New Roman" w:cs="Times New Roman"/>
          <w:b/>
          <w:w w:val="105"/>
          <w:sz w:val="28"/>
          <w:szCs w:val="28"/>
        </w:rPr>
        <w:t xml:space="preserve">«Основы </w:t>
      </w:r>
      <w:r w:rsidRPr="004C7AF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4C7AF4">
        <w:rPr>
          <w:rFonts w:ascii="Times New Roman" w:hAnsi="Times New Roman" w:cs="Times New Roman"/>
          <w:b/>
          <w:w w:val="105"/>
          <w:sz w:val="28"/>
          <w:szCs w:val="28"/>
        </w:rPr>
        <w:t>религиозных</w:t>
      </w:r>
      <w:r w:rsidRPr="004C7AF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4C7AF4">
        <w:rPr>
          <w:rFonts w:ascii="Times New Roman" w:hAnsi="Times New Roman" w:cs="Times New Roman"/>
          <w:b/>
          <w:w w:val="105"/>
          <w:sz w:val="28"/>
          <w:szCs w:val="28"/>
        </w:rPr>
        <w:t>культур</w:t>
      </w:r>
      <w:r w:rsidRPr="004C7AF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4C7AF4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4C7AF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4C7AF4">
        <w:rPr>
          <w:rFonts w:ascii="Times New Roman" w:hAnsi="Times New Roman" w:cs="Times New Roman"/>
          <w:b/>
          <w:w w:val="105"/>
          <w:sz w:val="28"/>
          <w:szCs w:val="28"/>
        </w:rPr>
        <w:t>светской этики»</w:t>
      </w:r>
    </w:p>
    <w:p w:rsidR="00DE1CED" w:rsidRPr="00922EDF" w:rsidRDefault="00D16CF0" w:rsidP="00DE1CED">
      <w:pPr>
        <w:pStyle w:val="af2"/>
        <w:spacing w:before="116"/>
        <w:ind w:left="116" w:firstLine="226"/>
        <w:rPr>
          <w:rFonts w:ascii="Times New Roman" w:hAnsi="Times New Roman" w:cs="Times New Roman"/>
          <w:b/>
          <w:sz w:val="24"/>
          <w:szCs w:val="24"/>
        </w:rPr>
      </w:pPr>
      <w:r w:rsidRPr="00922ED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E1CED" w:rsidRPr="00922EDF" w:rsidRDefault="00DE1CED" w:rsidP="00DE1CED">
      <w:pPr>
        <w:pStyle w:val="af2"/>
        <w:spacing w:before="116"/>
        <w:ind w:left="116" w:firstLine="226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результате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«Основы 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религиозных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культур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светской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этики»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классе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будут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сформированы</w:t>
      </w:r>
      <w:r w:rsidRPr="00922ED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следующие</w:t>
      </w:r>
      <w:r w:rsidRPr="00922ED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22ED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результаты:</w:t>
      </w:r>
    </w:p>
    <w:p w:rsidR="00DE1CED" w:rsidRPr="00922EDF" w:rsidRDefault="00DE1CED" w:rsidP="00DE1CED">
      <w:pPr>
        <w:pStyle w:val="af2"/>
        <w:spacing w:before="2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—понимать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гражданской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идентичности,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испытывать</w:t>
      </w:r>
      <w:r w:rsidRPr="00922E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чувство</w:t>
      </w:r>
      <w:r w:rsidRPr="00922E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гордости</w:t>
      </w:r>
      <w:r w:rsidRPr="00922E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22E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22E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Родину;</w:t>
      </w:r>
    </w:p>
    <w:p w:rsidR="00DE1CED" w:rsidRPr="00922EDF" w:rsidRDefault="00DE1CED" w:rsidP="00DE1CED">
      <w:pPr>
        <w:pStyle w:val="af2"/>
        <w:spacing w:before="2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10"/>
          <w:sz w:val="24"/>
          <w:szCs w:val="24"/>
        </w:rPr>
        <w:t>—формировать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национальную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гражданскую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самоидентич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softHyphen/>
        <w:t>ность,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этническую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национальную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softHyphen/>
        <w:t>надлежность;</w:t>
      </w:r>
    </w:p>
    <w:p w:rsidR="00DE1CED" w:rsidRPr="00922EDF" w:rsidRDefault="00DE1CED" w:rsidP="00DE1CED">
      <w:pPr>
        <w:pStyle w:val="af2"/>
        <w:spacing w:before="3"/>
        <w:ind w:right="115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—понимать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гуманистических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демократических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ориентаций;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ценность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DE1CED" w:rsidRPr="00922EDF" w:rsidRDefault="00DE1CED" w:rsidP="00DE1CED">
      <w:pPr>
        <w:pStyle w:val="af2"/>
        <w:spacing w:before="3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10"/>
          <w:sz w:val="24"/>
          <w:szCs w:val="24"/>
        </w:rPr>
        <w:t>—понимать значение нравственных норм и ценностей как ус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softHyphen/>
        <w:t>ловия</w:t>
      </w:r>
      <w:r w:rsidRPr="00922ED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922EDF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922EDF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922ED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DE1CED" w:rsidRPr="00922EDF" w:rsidRDefault="00DE1CED" w:rsidP="00DE1CED">
      <w:pPr>
        <w:pStyle w:val="af2"/>
        <w:spacing w:before="2"/>
        <w:ind w:right="115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—осознавать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РФ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исповедовать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любую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тра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  <w:t xml:space="preserve">диционную </w:t>
      </w:r>
      <w:r w:rsidRPr="00922E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религию </w:t>
      </w:r>
      <w:r w:rsidRPr="00922E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922E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не </w:t>
      </w:r>
      <w:r w:rsidRPr="00922E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исповедовать </w:t>
      </w:r>
      <w:r w:rsidRPr="00922E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никакой </w:t>
      </w:r>
      <w:r w:rsidRPr="00922E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религии;</w:t>
      </w:r>
    </w:p>
    <w:p w:rsidR="00DE1CED" w:rsidRPr="00922EDF" w:rsidRDefault="00DE1CED" w:rsidP="00DE1CED">
      <w:pPr>
        <w:pStyle w:val="af2"/>
        <w:spacing w:before="2"/>
        <w:ind w:right="117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—принимать право человека не исповедовать никакой религии,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быть сторонником светской (гражданской) этики, основанной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конституционных 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правах </w:t>
      </w:r>
      <w:r w:rsidRPr="00922ED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обязанностях 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 xml:space="preserve">гражданина </w:t>
      </w:r>
      <w:r w:rsidRPr="00922ED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РФ;</w:t>
      </w:r>
    </w:p>
    <w:p w:rsidR="00DE1CED" w:rsidRPr="00922EDF" w:rsidRDefault="00DE1CED" w:rsidP="00DE1CED">
      <w:pPr>
        <w:pStyle w:val="af2"/>
        <w:spacing w:before="3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—строить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общение,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совместную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коммуникации: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мирно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раз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конфликты,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уважать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другое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мнение,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независимо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принадлежности</w:t>
      </w:r>
      <w:r w:rsidRPr="00922E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собеседников</w:t>
      </w:r>
      <w:r w:rsidRPr="00922E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22E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религии</w:t>
      </w:r>
      <w:r w:rsidRPr="00922E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22E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22E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атеизму;</w:t>
      </w:r>
    </w:p>
    <w:p w:rsidR="00DE1CED" w:rsidRPr="00922EDF" w:rsidRDefault="00DE1CED" w:rsidP="00DE1CED">
      <w:pPr>
        <w:pStyle w:val="af2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10"/>
          <w:sz w:val="24"/>
          <w:szCs w:val="24"/>
        </w:rPr>
        <w:t>—соотносить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поступки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нравственными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ценностями,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принятыми в российском обществе, проявлять уважение к</w:t>
      </w:r>
      <w:r w:rsidRPr="00922E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духовным традициям народов России, терпимость к пред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softHyphen/>
        <w:t>ставителям</w:t>
      </w:r>
      <w:r w:rsidRPr="00922ED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разного</w:t>
      </w:r>
      <w:r w:rsidRPr="00922ED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10"/>
          <w:sz w:val="24"/>
          <w:szCs w:val="24"/>
        </w:rPr>
        <w:t>вероисповедания;</w:t>
      </w:r>
    </w:p>
    <w:p w:rsidR="00DE1CED" w:rsidRPr="00922EDF" w:rsidRDefault="00DE1CED" w:rsidP="00DE1CED">
      <w:pPr>
        <w:pStyle w:val="af2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—строить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поведение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  пра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  <w:t>вил;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доброту,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справедли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  <w:t>вость,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доброжелательность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общении,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желание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необхо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  <w:t>димости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прийти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помощь;</w:t>
      </w:r>
    </w:p>
    <w:p w:rsidR="00DE1CED" w:rsidRPr="00922EDF" w:rsidRDefault="00DE1CED" w:rsidP="00DE1CED">
      <w:pPr>
        <w:pStyle w:val="af2"/>
        <w:ind w:right="115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—понимать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обогащать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духовно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нравственной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культуре,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стремиться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ведение, избегать негативных поступков и действий, оскорб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  <w:t>ляющих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людей;</w:t>
      </w:r>
    </w:p>
    <w:p w:rsidR="00DE1CED" w:rsidRPr="00922EDF" w:rsidRDefault="00DE1CED" w:rsidP="00DE1CED">
      <w:pPr>
        <w:pStyle w:val="af2"/>
        <w:ind w:right="115"/>
        <w:rPr>
          <w:rFonts w:ascii="Times New Roman" w:hAnsi="Times New Roman" w:cs="Times New Roman"/>
          <w:sz w:val="24"/>
          <w:szCs w:val="24"/>
        </w:rPr>
      </w:pPr>
      <w:r w:rsidRPr="00922EDF">
        <w:rPr>
          <w:rFonts w:ascii="Times New Roman" w:hAnsi="Times New Roman" w:cs="Times New Roman"/>
          <w:w w:val="105"/>
          <w:sz w:val="24"/>
          <w:szCs w:val="24"/>
        </w:rPr>
        <w:t>—понимать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22E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матери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softHyphen/>
        <w:t>альным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духовным</w:t>
      </w:r>
      <w:r w:rsidRPr="00922E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ценностям</w:t>
      </w:r>
      <w:r w:rsidRPr="00922ED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16CF0" w:rsidRPr="00922EDF" w:rsidRDefault="00D16CF0" w:rsidP="00922ED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color w:val="auto"/>
          <w:sz w:val="24"/>
          <w:szCs w:val="24"/>
        </w:rPr>
        <w:t>У выпускника будут сформированы: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922ED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«хорошего ученика»;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включающая социальные, учебно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учебно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922ED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ориентация в нравственном содержании и смысле</w:t>
      </w:r>
      <w:r w:rsidR="008935F7"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,</w:t>
      </w: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как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развитие этических чувств — стыда, вины, совести как регуляторов морального поведения; понимание чувств</w:t>
      </w:r>
      <w:r w:rsidR="008935F7" w:rsidRPr="00922ED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 других людей и сопереживание им;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установка на здоровый образ жизни;</w:t>
      </w:r>
    </w:p>
    <w:p w:rsidR="00D16CF0" w:rsidRPr="00922EDF" w:rsidRDefault="00D16CF0" w:rsidP="00D16CF0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D16CF0" w:rsidRPr="00922EDF" w:rsidRDefault="00D16CF0" w:rsidP="001D3DFD">
      <w:pPr>
        <w:pStyle w:val="ad"/>
        <w:spacing w:line="240" w:lineRule="auto"/>
        <w:ind w:left="6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выраженной устойчивой учебно</w:t>
      </w:r>
      <w:r w:rsidRPr="00922EDF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softHyphen/>
        <w:t>познавательной моти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вации учения;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16CF0" w:rsidRPr="00922EDF" w:rsidRDefault="00D16CF0" w:rsidP="00D16CF0">
      <w:pPr>
        <w:pStyle w:val="ad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эмпатии как осознанного понимания чувств</w:t>
      </w:r>
      <w:r w:rsidR="008935F7"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,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других людей и сопереживания им, выражающихся в поступках, направленных на помощь другим и обеспечение их благополучия.</w:t>
      </w:r>
    </w:p>
    <w:p w:rsidR="00D16CF0" w:rsidRPr="00922EDF" w:rsidRDefault="00D16CF0" w:rsidP="00D16CF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принимать и сохранять учебную задачу;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роле способа решения;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тов требованиям данной задачи;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различать способ и результат действия;</w:t>
      </w:r>
    </w:p>
    <w:p w:rsidR="00D16CF0" w:rsidRPr="00922EDF" w:rsidRDefault="00D16CF0" w:rsidP="00D16CF0">
      <w:pPr>
        <w:pStyle w:val="ad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922EDF"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16CF0" w:rsidRPr="00922EDF" w:rsidRDefault="00D16CF0" w:rsidP="00D16CF0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D16CF0" w:rsidRPr="00922EDF" w:rsidRDefault="00D16CF0" w:rsidP="00D16CF0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pacing w:val="-6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D16CF0" w:rsidRPr="00922EDF" w:rsidRDefault="00D16CF0" w:rsidP="00D16CF0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D16CF0" w:rsidRPr="00922EDF" w:rsidRDefault="00D16CF0" w:rsidP="00D16CF0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lastRenderedPageBreak/>
        <w:t>самостоятельно учитывать выделенные учителем ори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D16CF0" w:rsidRPr="00922EDF" w:rsidRDefault="00D16CF0" w:rsidP="00D16CF0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D16CF0" w:rsidRPr="00922EDF" w:rsidRDefault="00D16CF0" w:rsidP="00D16CF0">
      <w:pPr>
        <w:pStyle w:val="ad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исполнение </w:t>
      </w:r>
      <w:r w:rsidR="008935F7"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как по ходу его реализации, так и в конце действия.</w:t>
      </w:r>
    </w:p>
    <w:p w:rsidR="00D16CF0" w:rsidRPr="00922EDF" w:rsidRDefault="00D16CF0" w:rsidP="00D16CF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22EDF">
        <w:rPr>
          <w:rFonts w:ascii="Times New Roman" w:hAnsi="Times New Roman" w:cs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16CF0" w:rsidRPr="00922EDF" w:rsidRDefault="00D16CF0" w:rsidP="00D16CF0">
      <w:pPr>
        <w:numPr>
          <w:ilvl w:val="0"/>
          <w:numId w:val="8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i/>
        </w:rPr>
      </w:pPr>
      <w:r w:rsidRPr="00922EDF"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 w:rsidRPr="00922EDF">
        <w:rPr>
          <w:rStyle w:val="Zag11"/>
          <w:rFonts w:eastAsia="@Arial Unicode MS"/>
          <w:i/>
          <w:iCs/>
        </w:rPr>
        <w:t>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устанавливать причинно</w:t>
      </w: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следственные связи в изучае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мом круге явлений;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обобщать, т.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="008935F7"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на основе выделения сущностной связи;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устанавливать аналогии;</w:t>
      </w:r>
    </w:p>
    <w:p w:rsidR="00D16CF0" w:rsidRPr="00922EDF" w:rsidRDefault="00D16CF0" w:rsidP="00D16CF0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владеть рядом общих приемов решения задач.</w:t>
      </w: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следственных связей;</w:t>
      </w:r>
    </w:p>
    <w:p w:rsidR="00D16CF0" w:rsidRPr="00922EDF" w:rsidRDefault="00D16CF0" w:rsidP="00D16CF0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решения задач.</w:t>
      </w:r>
    </w:p>
    <w:p w:rsidR="00D16CF0" w:rsidRPr="00922EDF" w:rsidRDefault="00D16CF0" w:rsidP="00D16CF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адекватно использовать коммуникативные, прежде все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 w:rsidRPr="00922EDF"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диалогической формой коммуникации, используя</w:t>
      </w:r>
      <w:r w:rsidR="008935F7" w:rsidRPr="00922ED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 в том чис</w:t>
      </w: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</w:t>
      </w:r>
      <w:r w:rsidR="008935F7" w:rsidRPr="00922E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формулировать собственное мнение и позицию;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задавать вопросы;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D16CF0" w:rsidRPr="00922EDF" w:rsidRDefault="00D16CF0" w:rsidP="00D16CF0">
      <w:pPr>
        <w:pStyle w:val="ad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922EDF"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16CF0" w:rsidRPr="00922EDF" w:rsidRDefault="00D16CF0" w:rsidP="00D16CF0">
      <w:pPr>
        <w:pStyle w:val="ab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r w:rsidR="008935F7"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от собственной;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16CF0" w:rsidRPr="00922EDF" w:rsidRDefault="00D16CF0" w:rsidP="00D16CF0">
      <w:pPr>
        <w:pStyle w:val="ad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="008935F7"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922ED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планирования и регуляции своей деятельности</w:t>
      </w:r>
      <w:r w:rsidRPr="00922EDF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D16CF0" w:rsidRPr="00922EDF" w:rsidRDefault="00D16CF0" w:rsidP="00D16CF0">
      <w:pPr>
        <w:pStyle w:val="ad"/>
        <w:spacing w:line="240" w:lineRule="auto"/>
        <w:ind w:left="680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bookmarkEnd w:id="0"/>
    <w:p w:rsidR="005951FB" w:rsidRPr="00922EDF" w:rsidRDefault="00B46FBF" w:rsidP="00B46FBF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922EDF">
        <w:rPr>
          <w:rStyle w:val="Zag11"/>
          <w:rFonts w:eastAsia="@Arial Unicode MS"/>
          <w:bCs w:val="0"/>
          <w:color w:val="auto"/>
          <w:sz w:val="24"/>
          <w:lang w:val="ru-RU"/>
        </w:rPr>
        <w:t>Предметны</w:t>
      </w:r>
      <w:r w:rsidR="005951FB" w:rsidRPr="00922EDF">
        <w:rPr>
          <w:rStyle w:val="Zag11"/>
          <w:rFonts w:eastAsia="@Arial Unicode MS"/>
          <w:bCs w:val="0"/>
          <w:color w:val="auto"/>
          <w:sz w:val="24"/>
          <w:lang w:val="ru-RU"/>
        </w:rPr>
        <w:t>е результаты</w:t>
      </w:r>
      <w:r w:rsidR="005951FB" w:rsidRPr="00922EDF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 xml:space="preserve"> освоения предметной области «Основы религиозных культур и светской этики» включают общие результаты модуля с учетом содержания рабочей программы по Основам православной культуры и  светской этики.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знание, понимание и принятие личностью ценностей: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Отечество, семья, религия — как основы религиозно-культур</w:t>
      </w:r>
      <w:r w:rsidR="001E5E8F" w:rsidRPr="00922EDF">
        <w:rPr>
          <w:rStyle w:val="Zag11"/>
          <w:rFonts w:eastAsia="@Arial Unicode MS"/>
        </w:rPr>
        <w:t xml:space="preserve">ной традиции </w:t>
      </w:r>
      <w:r w:rsidRPr="00922EDF">
        <w:rPr>
          <w:rStyle w:val="Zag11"/>
          <w:rFonts w:eastAsia="@Arial Unicode MS"/>
        </w:rPr>
        <w:t>многонационального народа России;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знакомство с общечеловеческими нормами морали, понимание их значения в выстраивании конструктивных отношений в семье и обществе;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понимание значения нравственности, веры и религии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в жизни человека и общества;</w:t>
      </w:r>
    </w:p>
    <w:p w:rsidR="001E5E8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формирование первоначальных представлений о традиционных религиях, об исторической роли традиционных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религий в становлении российской государственности;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lastRenderedPageBreak/>
        <w:t>формирование первоначального представления об отечественной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религиозно-культурной традиции как духовной основе многонационального и многоконфессионального народа России;</w:t>
      </w:r>
    </w:p>
    <w:p w:rsidR="001E5E8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освоение основополагающих понятий учебного модуля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 xml:space="preserve">«Основы буддийской культуры»; </w:t>
      </w:r>
    </w:p>
    <w:p w:rsidR="001E5E8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 xml:space="preserve">знакомство с историей возникновения и распространения буддийской культуры; 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знание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и понимание основ духовной традиции буддизма;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формирование умений устанавливать связь между религиозной культурой и повседневным поведением людей, анализировать жизненные ситуации,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нравственные проблемы и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 xml:space="preserve">сопоставлять их </w:t>
      </w:r>
      <w:r w:rsidR="001E5E8F" w:rsidRPr="00922EDF">
        <w:rPr>
          <w:rStyle w:val="Zag11"/>
          <w:rFonts w:eastAsia="@Arial Unicode MS"/>
        </w:rPr>
        <w:t xml:space="preserve">с нормами религиозной культуры </w:t>
      </w:r>
      <w:r w:rsidRPr="00922EDF">
        <w:rPr>
          <w:rStyle w:val="Zag11"/>
          <w:rFonts w:eastAsia="@Arial Unicode MS"/>
        </w:rPr>
        <w:t>формирование личностной и гражданской позиции по отношению</w:t>
      </w:r>
      <w:r w:rsidR="001E5E8F" w:rsidRPr="00922EDF">
        <w:rPr>
          <w:rStyle w:val="Zag11"/>
          <w:rFonts w:eastAsia="@Arial Unicode MS"/>
        </w:rPr>
        <w:t xml:space="preserve">  </w:t>
      </w:r>
      <w:r w:rsidRPr="00922EDF">
        <w:rPr>
          <w:rStyle w:val="Zag11"/>
          <w:rFonts w:eastAsia="@Arial Unicode MS"/>
        </w:rPr>
        <w:t>к различным явлениям действительности;</w:t>
      </w:r>
    </w:p>
    <w:p w:rsidR="001E5E8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знакомство с описанием содержания священных книг,</w:t>
      </w:r>
      <w:r w:rsidR="001E5E8F" w:rsidRPr="00922EDF">
        <w:rPr>
          <w:rStyle w:val="Zag11"/>
          <w:rFonts w:eastAsia="@Arial Unicode MS"/>
        </w:rPr>
        <w:t xml:space="preserve"> с историей, </w:t>
      </w:r>
      <w:r w:rsidRPr="00922EDF">
        <w:rPr>
          <w:rStyle w:val="Zag11"/>
          <w:rFonts w:eastAsia="@Arial Unicode MS"/>
        </w:rPr>
        <w:t>описанием и архитектурно-художественными особенностями священных сооружений, с историей и традициями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основных религиозных праздников;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осознание места и роли буддийской культуры в истории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России;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формирование умения проводить параллели между раз</w:t>
      </w:r>
      <w:r w:rsidR="001E5E8F" w:rsidRPr="00922EDF">
        <w:rPr>
          <w:rStyle w:val="Zag11"/>
          <w:rFonts w:eastAsia="@Arial Unicode MS"/>
        </w:rPr>
        <w:t xml:space="preserve">личными </w:t>
      </w:r>
      <w:r w:rsidRPr="00922EDF">
        <w:rPr>
          <w:rStyle w:val="Zag11"/>
          <w:rFonts w:eastAsia="@Arial Unicode MS"/>
        </w:rPr>
        <w:t>религиозными культурами на основе понимания общечеловеческих духовных и этических ценностей;</w:t>
      </w:r>
    </w:p>
    <w:p w:rsidR="001E5E8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развитие эстетической сферы, способности к эмоциональному отклику на произведения искусства, ценностного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 xml:space="preserve">отношения к памятникам истории и культуры; </w:t>
      </w:r>
    </w:p>
    <w:p w:rsidR="001E5E8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формирование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>общекультурной эрудиции;</w:t>
      </w:r>
    </w:p>
    <w:p w:rsidR="00B46FBF" w:rsidRPr="00922EDF" w:rsidRDefault="00B46FBF" w:rsidP="004C7AF4">
      <w:pPr>
        <w:pStyle w:val="a6"/>
        <w:numPr>
          <w:ilvl w:val="0"/>
          <w:numId w:val="12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</w:rPr>
        <w:t>формирование умений устанавливать связь между культурой, моралью и повседневным поведением людей, анализировать жизненные ситуации, нравственные проблемы</w:t>
      </w:r>
      <w:r w:rsidR="001E5E8F" w:rsidRPr="00922EDF">
        <w:rPr>
          <w:rStyle w:val="Zag11"/>
          <w:rFonts w:eastAsia="@Arial Unicode MS"/>
        </w:rPr>
        <w:t xml:space="preserve"> </w:t>
      </w:r>
      <w:r w:rsidRPr="00922EDF">
        <w:rPr>
          <w:rStyle w:val="Zag11"/>
          <w:rFonts w:eastAsia="@Arial Unicode MS"/>
        </w:rPr>
        <w:t xml:space="preserve">и сопоставлять </w:t>
      </w:r>
      <w:r w:rsidR="001E5E8F" w:rsidRPr="00922EDF">
        <w:rPr>
          <w:rStyle w:val="Zag11"/>
          <w:rFonts w:eastAsia="@Arial Unicode MS"/>
        </w:rPr>
        <w:t xml:space="preserve">их с нормами культуры и морали; </w:t>
      </w:r>
      <w:r w:rsidRPr="00922EDF">
        <w:rPr>
          <w:rStyle w:val="Zag11"/>
          <w:rFonts w:eastAsia="@Arial Unicode MS"/>
        </w:rPr>
        <w:t>формирование личностной и гражданской позиции по отношению к различным явлениям действительности.</w:t>
      </w:r>
    </w:p>
    <w:p w:rsidR="005951FB" w:rsidRPr="00922EDF" w:rsidRDefault="00B46FBF" w:rsidP="004C7AF4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22EDF">
        <w:rPr>
          <w:rStyle w:val="Zag11"/>
          <w:rFonts w:eastAsia="@Arial Unicode MS"/>
          <w:b/>
        </w:rPr>
        <w:t>-</w:t>
      </w:r>
      <w:r w:rsidR="005951FB" w:rsidRPr="00922EDF">
        <w:rPr>
          <w:rStyle w:val="Zag11"/>
          <w:rFonts w:eastAsia="@Arial Unicode MS"/>
          <w:b/>
        </w:rPr>
        <w:t>Выпускник научится</w:t>
      </w:r>
      <w:r w:rsidR="005951FB" w:rsidRPr="00922EDF">
        <w:rPr>
          <w:rStyle w:val="Zag11"/>
          <w:rFonts w:eastAsia="@Arial Unicode MS"/>
        </w:rPr>
        <w:t>: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</w:pPr>
      <w:r w:rsidRPr="00922EDF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</w:pPr>
      <w:r w:rsidRPr="00922EDF">
        <w:t>–</w:t>
      </w:r>
      <w:r w:rsidRPr="00922EDF"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</w:pPr>
      <w:r w:rsidRPr="00922EDF">
        <w:t>–</w:t>
      </w:r>
      <w:r w:rsidRPr="00922EDF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</w:pPr>
      <w:r w:rsidRPr="00922EDF">
        <w:t>–</w:t>
      </w:r>
      <w:r w:rsidRPr="00922EDF">
        <w:tab/>
        <w:t>излагать свое мнение по поводу значения религии, религиозной культуры в жизни людей и общества;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</w:pPr>
      <w:r w:rsidRPr="00922EDF">
        <w:t>–</w:t>
      </w:r>
      <w:r w:rsidRPr="00922EDF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</w:pPr>
      <w:r w:rsidRPr="00922EDF">
        <w:t>–</w:t>
      </w:r>
      <w:r w:rsidRPr="00922EDF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951FB" w:rsidRPr="00922EDF" w:rsidRDefault="005951FB" w:rsidP="005951F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922EDF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  <w:rPr>
          <w:i/>
        </w:rPr>
      </w:pPr>
      <w:r w:rsidRPr="00922EDF">
        <w:t>–</w:t>
      </w:r>
      <w:r w:rsidRPr="00922EDF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  <w:rPr>
          <w:i/>
        </w:rPr>
      </w:pPr>
      <w:r w:rsidRPr="00922EDF">
        <w:t>–</w:t>
      </w:r>
      <w:r w:rsidRPr="00922EDF">
        <w:rPr>
          <w:i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5951FB" w:rsidRPr="00922EDF" w:rsidRDefault="005951FB" w:rsidP="005951FB">
      <w:pPr>
        <w:tabs>
          <w:tab w:val="left" w:pos="900"/>
        </w:tabs>
        <w:ind w:firstLine="709"/>
        <w:jc w:val="both"/>
        <w:rPr>
          <w:i/>
        </w:rPr>
      </w:pPr>
      <w:r w:rsidRPr="00922EDF">
        <w:lastRenderedPageBreak/>
        <w:t>–</w:t>
      </w:r>
      <w:r w:rsidRPr="00922EDF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951FB" w:rsidRPr="00922EDF" w:rsidRDefault="005951FB" w:rsidP="00B46FBF">
      <w:pPr>
        <w:rPr>
          <w:i/>
        </w:rPr>
      </w:pPr>
      <w:r w:rsidRPr="00922EDF">
        <w:t>–</w:t>
      </w:r>
      <w:r w:rsidRPr="00922EDF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</w:t>
      </w:r>
      <w:r w:rsidR="005320B7">
        <w:rPr>
          <w:i/>
        </w:rPr>
        <w:t xml:space="preserve"> </w:t>
      </w:r>
      <w:bookmarkStart w:id="1" w:name="_GoBack"/>
      <w:bookmarkEnd w:id="1"/>
      <w:r w:rsidR="00BF2F5E" w:rsidRPr="00922EDF">
        <w:rPr>
          <w:i/>
        </w:rPr>
        <w:t>Требования к предметным результатам: • знание, понимание и принятие личностью ценностей: Отечество, семья, религия</w:t>
      </w:r>
      <w:r w:rsidR="008935F7" w:rsidRPr="00922EDF">
        <w:rPr>
          <w:i/>
        </w:rPr>
        <w:t xml:space="preserve"> </w:t>
      </w:r>
      <w:r w:rsidR="00BF2F5E" w:rsidRPr="00922EDF">
        <w:rPr>
          <w:i/>
        </w:rPr>
        <w:t xml:space="preserve"> —</w:t>
      </w:r>
      <w:r w:rsidR="008935F7" w:rsidRPr="00922EDF">
        <w:rPr>
          <w:i/>
        </w:rPr>
        <w:t xml:space="preserve"> </w:t>
      </w:r>
      <w:r w:rsidR="00BF2F5E" w:rsidRPr="00922EDF">
        <w:rPr>
          <w:i/>
        </w:rPr>
        <w:t xml:space="preserve"> как основы религиозно-культурной традиции многонационального народа России; • знакомство с общечеловеческими нормами морали, понимание их значения в выстраивании конструктивных отношений в семье и обществе; • понимание значения нравственности, веры и религии в жизни человека и общества; • формирование первоначальных представлений о традиционных религиях,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и многоконфессионального народа России; • освоение основополагающих понятий учебного модуля «Основы буддийской культуры»; знакомство с историей возникновения и распространения буддийской культуры; знание и понимание основ духовной традиции буддизма; • формирование </w:t>
      </w:r>
      <w:r w:rsidR="008935F7" w:rsidRPr="00922EDF">
        <w:rPr>
          <w:i/>
        </w:rPr>
        <w:t xml:space="preserve"> </w:t>
      </w:r>
      <w:r w:rsidR="00BF2F5E" w:rsidRPr="00922EDF">
        <w:rPr>
          <w:i/>
        </w:rPr>
        <w:t>умений устанавливать связь</w:t>
      </w:r>
      <w:r w:rsidR="008935F7" w:rsidRPr="00922EDF">
        <w:rPr>
          <w:i/>
        </w:rPr>
        <w:t xml:space="preserve">, </w:t>
      </w:r>
      <w:r w:rsidR="00BF2F5E" w:rsidRPr="00922EDF">
        <w:rPr>
          <w:i/>
        </w:rPr>
        <w:t xml:space="preserve"> между религиозной культурой и повседневным поведением людей, </w:t>
      </w:r>
      <w:r w:rsidR="008935F7" w:rsidRPr="00922EDF">
        <w:rPr>
          <w:i/>
        </w:rPr>
        <w:t xml:space="preserve"> </w:t>
      </w:r>
      <w:r w:rsidR="00BF2F5E" w:rsidRPr="00922EDF">
        <w:rPr>
          <w:i/>
        </w:rPr>
        <w:t>анализировать жизненные ситуации, нравственные проблемы и сопоставлять их с нормами религиозной культуры; формирование личностной и гражданской позиции по отношению к различным явлениям действительности; • знакомство с описанием содержания священных книг, с историей, описанием и архитектурно-художественными особенностями священных сооружений, с историей и традициями основных религиозных праздников; • осознание места и роли буддийской культуры в истории России; • 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ценностей; • развитие эстетической сферы, способности к эмоциональному отклику на произведения искусства, ценностного отношения к памятникам истории и культуры; формирование общекультурной эрудиции; • формирование умений устанавливать связь между культурой, моралью и повседневным поведением людей,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действительности.</w:t>
      </w:r>
    </w:p>
    <w:p w:rsidR="001E5E8F" w:rsidRDefault="001E5E8F" w:rsidP="00B46FBF">
      <w:pPr>
        <w:rPr>
          <w:i/>
          <w:sz w:val="28"/>
          <w:szCs w:val="28"/>
        </w:rPr>
      </w:pPr>
    </w:p>
    <w:p w:rsidR="00865FA4" w:rsidRPr="001E5E8F" w:rsidRDefault="005951FB" w:rsidP="001E5E8F">
      <w:pPr>
        <w:ind w:firstLine="709"/>
        <w:jc w:val="center"/>
        <w:rPr>
          <w:b/>
          <w:sz w:val="32"/>
          <w:szCs w:val="32"/>
        </w:rPr>
      </w:pPr>
      <w:r w:rsidRPr="001E5E8F">
        <w:rPr>
          <w:b/>
          <w:i/>
          <w:sz w:val="32"/>
          <w:szCs w:val="32"/>
        </w:rPr>
        <w:t>2.</w:t>
      </w:r>
      <w:r w:rsidR="00255202">
        <w:rPr>
          <w:b/>
          <w:sz w:val="32"/>
          <w:szCs w:val="32"/>
        </w:rPr>
        <w:t xml:space="preserve"> Содержание учебного предмета</w:t>
      </w:r>
      <w:r w:rsidRPr="001E5E8F">
        <w:rPr>
          <w:b/>
          <w:sz w:val="32"/>
          <w:szCs w:val="32"/>
        </w:rPr>
        <w:t xml:space="preserve"> «Основы религиозной культуры и светской этики»</w:t>
      </w:r>
    </w:p>
    <w:p w:rsidR="00865FA4" w:rsidRPr="001E5E8F" w:rsidRDefault="00865FA4" w:rsidP="001E5E8F">
      <w:pPr>
        <w:ind w:firstLine="709"/>
        <w:jc w:val="center"/>
        <w:rPr>
          <w:b/>
          <w:sz w:val="32"/>
          <w:szCs w:val="32"/>
        </w:rPr>
      </w:pPr>
      <w:r w:rsidRPr="001E5E8F">
        <w:rPr>
          <w:b/>
          <w:sz w:val="32"/>
          <w:szCs w:val="32"/>
        </w:rPr>
        <w:t>Основы православной культуры</w:t>
      </w:r>
    </w:p>
    <w:p w:rsidR="005951FB" w:rsidRPr="004C5ECD" w:rsidRDefault="005951FB" w:rsidP="005951FB">
      <w:pPr>
        <w:jc w:val="center"/>
        <w:rPr>
          <w:b/>
        </w:rPr>
      </w:pPr>
    </w:p>
    <w:p w:rsidR="005951FB" w:rsidRPr="00922EDF" w:rsidRDefault="005951FB" w:rsidP="005951FB">
      <w:pPr>
        <w:ind w:firstLine="708"/>
        <w:jc w:val="both"/>
      </w:pPr>
      <w:r w:rsidRPr="00922EDF">
        <w:t xml:space="preserve">На основании выбора учащихся и родителей (законных представителей) учебный курс в школе представлен модулем: «Основы православной культуры»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деятельностной форме.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Основные задачи комплексного учебного курса: </w:t>
      </w:r>
    </w:p>
    <w:p w:rsidR="005951FB" w:rsidRPr="00922EDF" w:rsidRDefault="005951FB" w:rsidP="005951FB">
      <w:pPr>
        <w:ind w:firstLine="708"/>
        <w:jc w:val="both"/>
      </w:pPr>
      <w:r w:rsidRPr="00922EDF">
        <w:t>• знакомство обучающихся с основами православной культуры;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</w:t>
      </w:r>
      <w:r w:rsidRPr="00922EDF">
        <w:lastRenderedPageBreak/>
        <w:t xml:space="preserve">отечественной истории и культуры при изучении гуманитарных предметов на ступени основной школы;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Освоение школьниками учебного содержания каждого из модулей, входящих в учебный курс, должно обеспечить: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понимание значения нравственности, морально ответственного поведения в жизни человека и общества;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формирование первоначальных представлений об основах религиозных культур и светской этики;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формирование уважительного отношения к разным духовным и светским традициям;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5951FB" w:rsidRPr="00922EDF" w:rsidRDefault="005951FB" w:rsidP="005951FB">
      <w:pPr>
        <w:ind w:firstLine="708"/>
        <w:jc w:val="both"/>
      </w:pPr>
      <w:r w:rsidRPr="00922EDF">
        <w:t xml:space="preserve">• укрепление средствами образования преемственности поколений на основе сохранения и </w:t>
      </w:r>
    </w:p>
    <w:p w:rsidR="005951FB" w:rsidRPr="00922EDF" w:rsidRDefault="005951FB" w:rsidP="005951FB">
      <w:pPr>
        <w:ind w:firstLine="708"/>
        <w:jc w:val="both"/>
      </w:pPr>
      <w:r w:rsidRPr="00922EDF">
        <w:t>развития культурных и духовных ценностей.</w:t>
      </w:r>
    </w:p>
    <w:p w:rsidR="00865FA4" w:rsidRPr="00922EDF" w:rsidRDefault="00865FA4" w:rsidP="00865FA4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922EDF">
        <w:rPr>
          <w:rFonts w:eastAsiaTheme="minorHAnsi"/>
          <w:b/>
          <w:bCs/>
          <w:color w:val="000000"/>
          <w:lang w:val="en-US" w:eastAsia="en-US"/>
        </w:rPr>
        <w:t>I</w:t>
      </w:r>
      <w:r w:rsidRPr="00922EDF">
        <w:rPr>
          <w:rFonts w:eastAsiaTheme="minorHAnsi"/>
          <w:b/>
          <w:bCs/>
          <w:color w:val="000000"/>
          <w:lang w:eastAsia="en-US"/>
        </w:rPr>
        <w:t xml:space="preserve"> . Духовные ценности и нравственные идеалы в жизни  человека и общества</w:t>
      </w:r>
    </w:p>
    <w:p w:rsidR="00865FA4" w:rsidRPr="00922EDF" w:rsidRDefault="00865FA4" w:rsidP="00865FA4">
      <w:pPr>
        <w:pStyle w:val="a6"/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22EDF">
        <w:rPr>
          <w:rFonts w:eastAsiaTheme="minorHAnsi"/>
          <w:bCs/>
          <w:color w:val="000000"/>
          <w:lang w:eastAsia="en-US"/>
        </w:rPr>
        <w:t>Россия- наша Родина</w:t>
      </w:r>
    </w:p>
    <w:p w:rsidR="00865FA4" w:rsidRPr="00922EDF" w:rsidRDefault="00865FA4" w:rsidP="00865FA4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922EDF">
        <w:rPr>
          <w:rFonts w:eastAsiaTheme="minorHAnsi"/>
          <w:b/>
          <w:bCs/>
          <w:color w:val="000000"/>
          <w:lang w:val="en-US" w:eastAsia="en-US"/>
        </w:rPr>
        <w:t>II</w:t>
      </w:r>
      <w:r w:rsidRPr="00922EDF">
        <w:rPr>
          <w:rFonts w:eastAsiaTheme="minorHAnsi"/>
          <w:b/>
          <w:bCs/>
          <w:color w:val="000000"/>
          <w:lang w:eastAsia="en-US"/>
        </w:rPr>
        <w:t>. Основы православной культуры</w:t>
      </w:r>
    </w:p>
    <w:p w:rsidR="00E56ECD" w:rsidRPr="00922EDF" w:rsidRDefault="00865FA4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Культура и религия.</w:t>
      </w:r>
      <w:r w:rsidR="00E56ECD" w:rsidRPr="00922EDF">
        <w:rPr>
          <w:rFonts w:eastAsiaTheme="minorHAnsi"/>
          <w:lang w:eastAsia="en-US"/>
        </w:rPr>
        <w:t xml:space="preserve"> Человек и Бог в православии.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Православная молитва. Библия и Евангелие.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Проповедь Христа. Христос и его Крест. Православные  праздники.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Пасха. Православное учение о человеке. Совесть и раскаяние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Заповеди. Милосердие и сострадание. Золотое правило этики.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Храм. Икона.</w:t>
      </w:r>
      <w:r w:rsidR="006D3A78" w:rsidRPr="00922EDF">
        <w:rPr>
          <w:rFonts w:eastAsiaTheme="minorHAnsi"/>
          <w:lang w:eastAsia="en-US"/>
        </w:rPr>
        <w:t xml:space="preserve"> </w:t>
      </w:r>
      <w:r w:rsidRPr="00922EDF">
        <w:rPr>
          <w:rFonts w:eastAsiaTheme="minorHAnsi"/>
          <w:lang w:eastAsia="en-US"/>
        </w:rPr>
        <w:t>Творческие работы учащихся.</w:t>
      </w:r>
    </w:p>
    <w:p w:rsidR="00E56ECD" w:rsidRPr="00922EDF" w:rsidRDefault="00E56ECD" w:rsidP="00E56ECD">
      <w:pPr>
        <w:pStyle w:val="a6"/>
        <w:ind w:left="1440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Подведение итогов. Как христианство пришло на Русь. Подвиг.</w:t>
      </w:r>
    </w:p>
    <w:p w:rsidR="00E56ECD" w:rsidRPr="00922EDF" w:rsidRDefault="00E56ECD" w:rsidP="00E56ECD">
      <w:pPr>
        <w:ind w:left="360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Заповеди блаженств Зачем творить добро ?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Чудо в жизни христианина. Православие о Божием суде.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Таинство Причастия. Монастырь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Отношение христианина к природе. Христианская семья.</w:t>
      </w:r>
    </w:p>
    <w:p w:rsidR="00E56ECD" w:rsidRPr="00922EDF" w:rsidRDefault="00E56ECD" w:rsidP="00E56ECD">
      <w:pPr>
        <w:pStyle w:val="a6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Защита Отечества</w:t>
      </w:r>
    </w:p>
    <w:p w:rsidR="00865FA4" w:rsidRPr="00922EDF" w:rsidRDefault="00E56ECD" w:rsidP="00E56ECD">
      <w:pPr>
        <w:pStyle w:val="a6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 xml:space="preserve">  Христианин в труде.</w:t>
      </w:r>
    </w:p>
    <w:p w:rsidR="00F60CFC" w:rsidRPr="00922EDF" w:rsidRDefault="00F60CFC" w:rsidP="00F60CFC">
      <w:pPr>
        <w:framePr w:hSpace="180" w:wrap="around" w:vAnchor="text" w:hAnchor="margin" w:y="116"/>
        <w:rPr>
          <w:rFonts w:eastAsiaTheme="minorHAnsi"/>
          <w:lang w:eastAsia="en-US"/>
        </w:rPr>
      </w:pPr>
      <w:r w:rsidRPr="00922EDF">
        <w:rPr>
          <w:rFonts w:eastAsiaTheme="minorHAnsi"/>
          <w:b/>
          <w:lang w:val="en-US" w:eastAsia="en-US"/>
        </w:rPr>
        <w:t>III</w:t>
      </w:r>
      <w:r w:rsidRPr="00922EDF">
        <w:rPr>
          <w:rFonts w:eastAsiaTheme="minorHAnsi"/>
          <w:b/>
          <w:lang w:eastAsia="en-US"/>
        </w:rPr>
        <w:t>. Духовные традиции многонационального народа России.</w:t>
      </w:r>
    </w:p>
    <w:p w:rsidR="00F60CFC" w:rsidRPr="00922EDF" w:rsidRDefault="00F60CFC" w:rsidP="00F60CFC">
      <w:pPr>
        <w:framePr w:hSpace="180" w:wrap="around" w:vAnchor="text" w:hAnchor="margin" w:y="116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>Любовь и уважение к Отечеству</w:t>
      </w:r>
    </w:p>
    <w:p w:rsidR="00F60CFC" w:rsidRPr="00922EDF" w:rsidRDefault="00F60CFC" w:rsidP="00F60CFC">
      <w:pPr>
        <w:framePr w:hSpace="180" w:wrap="around" w:vAnchor="text" w:hAnchor="margin" w:y="116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 xml:space="preserve"> Патриотизм многонационального  многоконфессионального народа России</w:t>
      </w:r>
    </w:p>
    <w:p w:rsidR="00F60CFC" w:rsidRPr="00922EDF" w:rsidRDefault="00F60CFC" w:rsidP="00F60CFC">
      <w:pPr>
        <w:framePr w:hSpace="180" w:wrap="around" w:vAnchor="text" w:hAnchor="margin" w:y="116"/>
        <w:rPr>
          <w:rFonts w:eastAsiaTheme="minorHAnsi"/>
          <w:b/>
          <w:lang w:eastAsia="en-US"/>
        </w:rPr>
      </w:pPr>
      <w:r w:rsidRPr="00922EDF">
        <w:rPr>
          <w:rFonts w:eastAsiaTheme="minorHAnsi"/>
          <w:b/>
          <w:lang w:val="en-US" w:eastAsia="en-US"/>
        </w:rPr>
        <w:t>IV</w:t>
      </w:r>
      <w:r w:rsidRPr="00922EDF">
        <w:rPr>
          <w:rFonts w:eastAsiaTheme="minorHAnsi"/>
          <w:b/>
          <w:lang w:eastAsia="en-US"/>
        </w:rPr>
        <w:t>. Обобщение изученного.</w:t>
      </w:r>
    </w:p>
    <w:p w:rsidR="00F60CFC" w:rsidRPr="00922EDF" w:rsidRDefault="00F60CFC" w:rsidP="00F60CFC">
      <w:pPr>
        <w:framePr w:hSpace="180" w:wrap="around" w:vAnchor="text" w:hAnchor="margin" w:y="116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 xml:space="preserve"> Итоговый урок по разделу « Духовные традиции многонационального народа»</w:t>
      </w:r>
    </w:p>
    <w:p w:rsidR="00F60CFC" w:rsidRPr="00922EDF" w:rsidRDefault="00F60CFC" w:rsidP="00F60CFC">
      <w:pPr>
        <w:framePr w:hSpace="180" w:wrap="around" w:vAnchor="text" w:hAnchor="margin" w:y="116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 xml:space="preserve"> Итоговый урок по разделу « Основы православной культуры»</w:t>
      </w:r>
    </w:p>
    <w:p w:rsidR="005951FB" w:rsidRPr="00922EDF" w:rsidRDefault="00F60CFC" w:rsidP="00F60CFC">
      <w:pPr>
        <w:tabs>
          <w:tab w:val="left" w:pos="900"/>
        </w:tabs>
        <w:ind w:firstLine="709"/>
        <w:jc w:val="both"/>
        <w:rPr>
          <w:rFonts w:eastAsiaTheme="minorHAnsi"/>
          <w:lang w:eastAsia="en-US"/>
        </w:rPr>
      </w:pPr>
      <w:r w:rsidRPr="00922EDF">
        <w:rPr>
          <w:rFonts w:eastAsiaTheme="minorHAnsi"/>
          <w:lang w:eastAsia="en-US"/>
        </w:rPr>
        <w:t xml:space="preserve"> Итоговый урок по курсу</w:t>
      </w:r>
    </w:p>
    <w:p w:rsidR="001E4D8C" w:rsidRDefault="001E4D8C" w:rsidP="00F60CFC">
      <w:pPr>
        <w:tabs>
          <w:tab w:val="left" w:pos="90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AF4" w:rsidRDefault="004C7AF4" w:rsidP="00F60CFC">
      <w:pPr>
        <w:tabs>
          <w:tab w:val="left" w:pos="90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C7AF4" w:rsidRDefault="004C7AF4" w:rsidP="00F60CFC">
      <w:pPr>
        <w:tabs>
          <w:tab w:val="left" w:pos="90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C7AF4" w:rsidRDefault="004C7AF4" w:rsidP="00F60CFC">
      <w:pPr>
        <w:tabs>
          <w:tab w:val="left" w:pos="90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0CFC" w:rsidRDefault="004C7AF4" w:rsidP="00F60CFC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</w:t>
      </w:r>
      <w:r w:rsidR="001E4D8C"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1E4D8C" w:rsidRPr="001E4D8C">
        <w:rPr>
          <w:rFonts w:eastAsiaTheme="minorHAnsi"/>
          <w:b/>
          <w:sz w:val="32"/>
          <w:szCs w:val="32"/>
          <w:lang w:eastAsia="en-US"/>
        </w:rPr>
        <w:t>Т</w:t>
      </w:r>
      <w:r w:rsidR="00F60CFC" w:rsidRPr="001E4D8C">
        <w:rPr>
          <w:rFonts w:eastAsiaTheme="minorHAnsi"/>
          <w:b/>
          <w:sz w:val="32"/>
          <w:szCs w:val="32"/>
          <w:lang w:eastAsia="en-US"/>
        </w:rPr>
        <w:t>ематическое планирование</w:t>
      </w:r>
      <w:r w:rsidR="00F60CFC">
        <w:rPr>
          <w:rFonts w:eastAsiaTheme="minorHAnsi"/>
          <w:sz w:val="28"/>
          <w:szCs w:val="28"/>
          <w:lang w:eastAsia="en-US"/>
        </w:rPr>
        <w:t>.</w:t>
      </w:r>
    </w:p>
    <w:p w:rsidR="00F60CFC" w:rsidRDefault="00F60CFC" w:rsidP="00F60CFC">
      <w:pPr>
        <w:rPr>
          <w:sz w:val="28"/>
          <w:szCs w:val="28"/>
        </w:rPr>
      </w:pPr>
    </w:p>
    <w:p w:rsidR="00B46FBF" w:rsidRDefault="00B46FBF" w:rsidP="00F60CFC">
      <w:pPr>
        <w:rPr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9"/>
        <w:gridCol w:w="1418"/>
        <w:gridCol w:w="4110"/>
        <w:gridCol w:w="2127"/>
      </w:tblGrid>
      <w:tr w:rsidR="004C7AF4" w:rsidRPr="006D3A78" w:rsidTr="004C7AF4">
        <w:trPr>
          <w:trHeight w:val="2362"/>
        </w:trPr>
        <w:tc>
          <w:tcPr>
            <w:tcW w:w="851" w:type="dxa"/>
          </w:tcPr>
          <w:p w:rsidR="004C7AF4" w:rsidRPr="004C7AF4" w:rsidRDefault="004C7AF4" w:rsidP="00610D5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A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C7AF4" w:rsidRPr="004C7AF4" w:rsidRDefault="004C7AF4" w:rsidP="00610D5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AF4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7AF4" w:rsidRPr="004C7AF4" w:rsidRDefault="004C7AF4" w:rsidP="00610D5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F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Pr="004C7AF4" w:rsidRDefault="004C7AF4" w:rsidP="00610D5B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C7AF4">
              <w:rPr>
                <w:rFonts w:eastAsia="Calibri"/>
                <w:sz w:val="28"/>
                <w:szCs w:val="28"/>
                <w:lang w:eastAsia="en-US"/>
              </w:rPr>
              <w:t>Основные виды деятельности учащихся.</w:t>
            </w:r>
          </w:p>
          <w:p w:rsidR="004C7AF4" w:rsidRPr="004C7AF4" w:rsidRDefault="004C7AF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C7AF4" w:rsidRPr="004C7AF4" w:rsidRDefault="004C7AF4" w:rsidP="00922ED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7AF4" w:rsidRPr="004C7AF4" w:rsidRDefault="004C7AF4" w:rsidP="00922EDF">
            <w:pPr>
              <w:spacing w:after="160" w:line="259" w:lineRule="auto"/>
              <w:rPr>
                <w:sz w:val="28"/>
                <w:szCs w:val="28"/>
              </w:rPr>
            </w:pPr>
            <w:r w:rsidRPr="004C7AF4">
              <w:rPr>
                <w:rFonts w:eastAsia="Calibri"/>
                <w:sz w:val="28"/>
                <w:szCs w:val="28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4C7AF4" w:rsidRPr="006D3A78" w:rsidTr="004C7AF4">
        <w:trPr>
          <w:trHeight w:val="1390"/>
        </w:trPr>
        <w:tc>
          <w:tcPr>
            <w:tcW w:w="851" w:type="dxa"/>
          </w:tcPr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Блок 1.</w:t>
            </w:r>
          </w:p>
        </w:tc>
        <w:tc>
          <w:tcPr>
            <w:tcW w:w="3119" w:type="dxa"/>
          </w:tcPr>
          <w:p w:rsidR="004C7AF4" w:rsidRPr="006D3A78" w:rsidRDefault="004C7AF4" w:rsidP="00610D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3A78">
              <w:rPr>
                <w:b/>
                <w:color w:val="000000"/>
              </w:rPr>
              <w:t>Духовные ценности и нравственные идеалы в жизни человека и общества.</w:t>
            </w:r>
            <w:r w:rsidRPr="006D3A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  <w:p w:rsidR="004C7AF4" w:rsidRPr="00922EDF" w:rsidRDefault="004C7AF4" w:rsidP="00922E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Pr="00922EDF">
              <w:rPr>
                <w:rFonts w:eastAsiaTheme="minorHAnsi"/>
                <w:bCs/>
                <w:color w:val="000000"/>
                <w:lang w:eastAsia="en-US"/>
              </w:rPr>
              <w:t>Россия - наша Родина</w:t>
            </w:r>
          </w:p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Pr="006D3A78" w:rsidRDefault="004C7AF4" w:rsidP="00610D5B">
            <w:pPr>
              <w:autoSpaceDE w:val="0"/>
              <w:autoSpaceDN w:val="0"/>
              <w:adjustRightInd w:val="0"/>
            </w:pPr>
            <w:r w:rsidRPr="006D3A78">
              <w:t>Знакомятся с историей возникновения православной религии.</w:t>
            </w:r>
          </w:p>
          <w:p w:rsidR="004C7AF4" w:rsidRPr="006D3A78" w:rsidRDefault="004C7AF4" w:rsidP="00610D5B"/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Pr="006D3A78" w:rsidRDefault="004C7AF4" w:rsidP="008935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1.Гражданское воспитание.</w:t>
            </w: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Default="004C7A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C7AF4" w:rsidRPr="006D3A78" w:rsidRDefault="004C7AF4" w:rsidP="008935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F4" w:rsidRPr="006D3A78" w:rsidTr="004C7AF4">
        <w:trPr>
          <w:trHeight w:val="934"/>
        </w:trPr>
        <w:tc>
          <w:tcPr>
            <w:tcW w:w="851" w:type="dxa"/>
          </w:tcPr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</w:rPr>
              <w:t>Блок 2.</w:t>
            </w:r>
          </w:p>
        </w:tc>
        <w:tc>
          <w:tcPr>
            <w:tcW w:w="3119" w:type="dxa"/>
          </w:tcPr>
          <w:p w:rsidR="004C7AF4" w:rsidRPr="006D3A78" w:rsidRDefault="004C7AF4" w:rsidP="00610D5B">
            <w:pPr>
              <w:rPr>
                <w:b/>
                <w:color w:val="000000"/>
              </w:rPr>
            </w:pPr>
            <w:r w:rsidRPr="006D3A78">
              <w:rPr>
                <w:b/>
                <w:color w:val="000000"/>
              </w:rPr>
              <w:t>Основы православной культуры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  Культура и религия.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3  Человек и Бог в православии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4  Православная молитва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5  Библия и Евангелие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6  Проповедь Христа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7  Христос и его Крест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8 Православные праздники. Пасха.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9  Православное учение о человеке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10 Совесть и раскаяние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11  Заповеди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12 Милосердие и сострадание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13 Золотое правило этики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14  Храм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15  Икона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16  Творческие работы учащихся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17  Подведение итогов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 xml:space="preserve">18  Как христианство </w:t>
            </w:r>
            <w:r w:rsidRPr="006D3A78">
              <w:rPr>
                <w:rFonts w:eastAsiaTheme="minorHAnsi"/>
                <w:lang w:eastAsia="en-US"/>
              </w:rPr>
              <w:lastRenderedPageBreak/>
              <w:t>пришло на Русь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19  Подвиг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20 Заповеди блаженств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21 Зачем творить добро ?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22  Чудо в жизни христианина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23  Православие о Божием суде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24 Таинство Причастия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25 Монастырь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26  Отношение христианина к природе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27 Христианская семья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28  Защита Отечества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29  Христианин в труде</w:t>
            </w:r>
          </w:p>
          <w:p w:rsidR="004C7AF4" w:rsidRPr="006D3A78" w:rsidRDefault="004C7AF4" w:rsidP="00610D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lastRenderedPageBreak/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Pr="006D3A78" w:rsidRDefault="004C7AF4" w:rsidP="00610D5B">
            <w:pPr>
              <w:autoSpaceDE w:val="0"/>
              <w:autoSpaceDN w:val="0"/>
              <w:adjustRightInd w:val="0"/>
            </w:pPr>
            <w:r w:rsidRPr="006D3A78">
              <w:lastRenderedPageBreak/>
              <w:t xml:space="preserve">Знакомятся с историей возникновения православной религии, распространения православной культуры. Изучают основы духовной традиции православия. Дают определение основных понятий православной культуры. </w:t>
            </w:r>
          </w:p>
          <w:p w:rsidR="004C7AF4" w:rsidRPr="006D3A78" w:rsidRDefault="004C7AF4" w:rsidP="00610D5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D3A78">
              <w:t>Учатся</w:t>
            </w:r>
            <w:r>
              <w:t xml:space="preserve"> </w:t>
            </w:r>
            <w:r w:rsidRPr="006D3A78">
              <w:t xml:space="preserve"> устанавливать связь</w:t>
            </w:r>
            <w:r>
              <w:t xml:space="preserve">, </w:t>
            </w:r>
            <w:r w:rsidRPr="006D3A78">
              <w:t xml:space="preserve"> между религиозной (православной культурой и поведением людей. Знакомятся с описанием основных содержательных составляющих священных книг, описанием священных сооружений, православной культуры. Учатся описывать различные явления православной духовной традиции и культур</w:t>
            </w:r>
          </w:p>
          <w:p w:rsidR="004C7AF4" w:rsidRPr="006D3A78" w:rsidRDefault="004C7AF4" w:rsidP="00610D5B">
            <w:r w:rsidRPr="006D3A78">
              <w:br/>
              <w:t>Излагают своё мнение по поводу значения православной культуры в жизни людей, общества. </w:t>
            </w:r>
          </w:p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7AF4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2.Патриотическое воспитание.</w:t>
            </w:r>
          </w:p>
          <w:p w:rsidR="004C7AF4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3.Духовно – нравственное воспитание.</w:t>
            </w:r>
          </w:p>
          <w:p w:rsidR="004C7AF4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4.Эстетическое воспитание.</w:t>
            </w:r>
          </w:p>
          <w:p w:rsidR="004C7AF4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6.Трудовое воспитание.</w:t>
            </w:r>
          </w:p>
          <w:p w:rsidR="004C7AF4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7.Экологическое воспитание.</w:t>
            </w:r>
          </w:p>
          <w:p w:rsidR="004C7AF4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8.Ценности научного познания.</w:t>
            </w:r>
          </w:p>
          <w:p w:rsidR="004C7AF4" w:rsidRPr="006D3A78" w:rsidRDefault="004C7AF4" w:rsidP="00FF26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F4" w:rsidRPr="006D3A78" w:rsidTr="004C7AF4">
        <w:trPr>
          <w:trHeight w:val="1390"/>
        </w:trPr>
        <w:tc>
          <w:tcPr>
            <w:tcW w:w="851" w:type="dxa"/>
          </w:tcPr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</w:rPr>
              <w:lastRenderedPageBreak/>
              <w:t>Блок 3</w:t>
            </w:r>
          </w:p>
        </w:tc>
        <w:tc>
          <w:tcPr>
            <w:tcW w:w="3119" w:type="dxa"/>
          </w:tcPr>
          <w:p w:rsidR="004C7AF4" w:rsidRPr="006D3A78" w:rsidRDefault="004C7AF4" w:rsidP="00610D5B">
            <w:pPr>
              <w:rPr>
                <w:b/>
              </w:rPr>
            </w:pPr>
            <w:r w:rsidRPr="006D3A78">
              <w:rPr>
                <w:b/>
              </w:rPr>
              <w:t>Духовные традиции многонационального народа России.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 xml:space="preserve"> 30 Любовь и уважение к Отечеству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31  Патриотизм многонационального  многоконфессионального народа России</w:t>
            </w:r>
          </w:p>
          <w:p w:rsidR="004C7AF4" w:rsidRPr="006D3A78" w:rsidRDefault="004C7AF4" w:rsidP="00610D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78">
              <w:rPr>
                <w:rFonts w:ascii="Times New Roman" w:hAnsi="Times New Roman"/>
                <w:sz w:val="24"/>
                <w:szCs w:val="24"/>
              </w:rPr>
              <w:t>Участвуют в диспутах:</w:t>
            </w:r>
          </w:p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78">
              <w:rPr>
                <w:rFonts w:ascii="Times New Roman" w:hAnsi="Times New Roman"/>
                <w:sz w:val="24"/>
                <w:szCs w:val="24"/>
              </w:rPr>
              <w:t>учатся слушать собеседника и излагать свое мнение.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7AF4" w:rsidRDefault="004C7AF4" w:rsidP="00893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1.Гражданское воспитание.</w:t>
            </w:r>
          </w:p>
          <w:p w:rsidR="004C7AF4" w:rsidRPr="006D3A78" w:rsidRDefault="004C7AF4" w:rsidP="00922E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2.Патриотическое воспитание.</w:t>
            </w:r>
          </w:p>
        </w:tc>
      </w:tr>
      <w:tr w:rsidR="004C7AF4" w:rsidRPr="006D3A78" w:rsidTr="004C7AF4">
        <w:trPr>
          <w:trHeight w:val="455"/>
        </w:trPr>
        <w:tc>
          <w:tcPr>
            <w:tcW w:w="851" w:type="dxa"/>
          </w:tcPr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b/>
              </w:rPr>
              <w:t xml:space="preserve"> </w:t>
            </w:r>
            <w:r w:rsidRPr="006D3A78">
              <w:rPr>
                <w:rFonts w:ascii="Times New Roman" w:hAnsi="Times New Roman"/>
                <w:b/>
              </w:rPr>
              <w:t>Блок 4</w:t>
            </w:r>
          </w:p>
        </w:tc>
        <w:tc>
          <w:tcPr>
            <w:tcW w:w="3119" w:type="dxa"/>
          </w:tcPr>
          <w:p w:rsidR="004C7AF4" w:rsidRDefault="004C7AF4" w:rsidP="00610D5B">
            <w:pPr>
              <w:rPr>
                <w:b/>
              </w:rPr>
            </w:pPr>
          </w:p>
          <w:p w:rsidR="004C7AF4" w:rsidRPr="006D3A78" w:rsidRDefault="004C7AF4" w:rsidP="00610D5B">
            <w:pPr>
              <w:rPr>
                <w:rFonts w:eastAsiaTheme="minorHAnsi"/>
                <w:b/>
                <w:lang w:eastAsia="en-US"/>
              </w:rPr>
            </w:pPr>
            <w:r w:rsidRPr="006D3A78">
              <w:rPr>
                <w:b/>
              </w:rPr>
              <w:t>Обобщение  изученного</w:t>
            </w:r>
            <w:r w:rsidRPr="006D3A78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b/>
                <w:lang w:eastAsia="en-US"/>
              </w:rPr>
              <w:t xml:space="preserve"> </w:t>
            </w:r>
            <w:r w:rsidRPr="006D3A78">
              <w:rPr>
                <w:rFonts w:eastAsiaTheme="minorHAnsi"/>
                <w:lang w:eastAsia="en-US"/>
              </w:rPr>
              <w:t>32.Итоговый урок по разделу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 xml:space="preserve"> « Духовные традиции многонационального народа»</w:t>
            </w:r>
          </w:p>
          <w:p w:rsidR="004C7AF4" w:rsidRPr="006D3A78" w:rsidRDefault="004C7AF4" w:rsidP="00610D5B">
            <w:pPr>
              <w:rPr>
                <w:rFonts w:eastAsiaTheme="minorHAnsi"/>
                <w:lang w:eastAsia="en-US"/>
              </w:rPr>
            </w:pPr>
            <w:r w:rsidRPr="006D3A78">
              <w:rPr>
                <w:rFonts w:eastAsiaTheme="minorHAnsi"/>
                <w:lang w:eastAsia="en-US"/>
              </w:rPr>
              <w:t>33 Итоговый урок по разделу « Основы православной культуры»</w:t>
            </w:r>
          </w:p>
          <w:p w:rsidR="004C7AF4" w:rsidRPr="006D3A78" w:rsidRDefault="004C7AF4" w:rsidP="00610D5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A78">
              <w:rPr>
                <w:rFonts w:ascii="Times New Roman" w:eastAsiaTheme="minorHAnsi" w:hAnsi="Times New Roman"/>
                <w:sz w:val="24"/>
                <w:szCs w:val="24"/>
              </w:rPr>
              <w:t>34 Итоговый урок</w:t>
            </w:r>
            <w:r w:rsidRPr="006D3A7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курсу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  <w:r w:rsidRPr="006D3A78">
              <w:rPr>
                <w:b/>
                <w:lang w:eastAsia="en-US"/>
              </w:rPr>
              <w:t>1</w:t>
            </w:r>
          </w:p>
          <w:p w:rsidR="004C7AF4" w:rsidRPr="006D3A78" w:rsidRDefault="004C7AF4" w:rsidP="00610D5B">
            <w:pPr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Готовят сообщения по выбранным темам(теме)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7AF4" w:rsidRPr="006D3A78" w:rsidRDefault="004C7AF4" w:rsidP="008935F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7">
              <w:rPr>
                <w:rFonts w:ascii="Times New Roman" w:hAnsi="Times New Roman"/>
                <w:sz w:val="24"/>
                <w:szCs w:val="24"/>
              </w:rPr>
              <w:t>3.Духовно – нравственное 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C7AF4" w:rsidRPr="006D3A78" w:rsidTr="004C7AF4">
        <w:trPr>
          <w:trHeight w:val="265"/>
        </w:trPr>
        <w:tc>
          <w:tcPr>
            <w:tcW w:w="851" w:type="dxa"/>
          </w:tcPr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AF4" w:rsidRPr="006D3A78" w:rsidRDefault="004C7AF4" w:rsidP="00610D5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7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7AF4" w:rsidRPr="006D3A78" w:rsidRDefault="004C7AF4" w:rsidP="00610D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4D8C" w:rsidRDefault="001E4D8C" w:rsidP="00F60CFC">
      <w:pPr>
        <w:rPr>
          <w:sz w:val="28"/>
          <w:szCs w:val="28"/>
        </w:rPr>
      </w:pPr>
    </w:p>
    <w:p w:rsidR="001E4D8C" w:rsidRDefault="001E4D8C" w:rsidP="00F60CFC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1E4D8C" w:rsidTr="00610D5B">
        <w:trPr>
          <w:trHeight w:val="2397"/>
        </w:trPr>
        <w:tc>
          <w:tcPr>
            <w:tcW w:w="3794" w:type="dxa"/>
          </w:tcPr>
          <w:p w:rsidR="001E4D8C" w:rsidRDefault="001E4D8C" w:rsidP="00610D5B">
            <w:pPr>
              <w:shd w:val="clear" w:color="auto" w:fill="FFFFFF"/>
              <w:rPr>
                <w:color w:val="000000"/>
                <w:highlight w:val="green"/>
                <w:lang w:eastAsia="en-US"/>
              </w:rPr>
            </w:pP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highlight w:val="green"/>
                <w:lang w:eastAsia="en-US"/>
              </w:rPr>
            </w:pP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1E4D8C" w:rsidRDefault="001E4D8C" w:rsidP="00610D5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заседания методического объединения учителей начальных классов МБОУСОШ № 20 </w:t>
            </w:r>
          </w:p>
          <w:p w:rsidR="001E4D8C" w:rsidRDefault="00F832BD" w:rsidP="00610D5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 29</w:t>
            </w:r>
            <w:r w:rsidR="00922EDF">
              <w:rPr>
                <w:color w:val="000000"/>
                <w:lang w:eastAsia="en-US"/>
              </w:rPr>
              <w:t>.08. 2021</w:t>
            </w:r>
            <w:r w:rsidR="001E4D8C">
              <w:rPr>
                <w:color w:val="000000"/>
                <w:lang w:eastAsia="en-US"/>
              </w:rPr>
              <w:t xml:space="preserve"> года № 1 </w:t>
            </w: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    Выприцкая Т. А.</w:t>
            </w:r>
          </w:p>
          <w:p w:rsidR="001E4D8C" w:rsidRDefault="001E4D8C" w:rsidP="00610D5B">
            <w:pPr>
              <w:shd w:val="clear" w:color="auto" w:fill="FFFFFF"/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:rsidR="001E4D8C" w:rsidRDefault="001E4D8C" w:rsidP="00610D5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1E4D8C" w:rsidRDefault="001E4D8C" w:rsidP="00610D5B">
            <w:pPr>
              <w:shd w:val="clear" w:color="auto" w:fill="FFFFFF"/>
              <w:rPr>
                <w:color w:val="000000"/>
                <w:sz w:val="32"/>
                <w:szCs w:val="32"/>
                <w:lang w:eastAsia="en-US"/>
              </w:rPr>
            </w:pP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1E4D8C" w:rsidRDefault="001E4D8C" w:rsidP="00610D5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УВР </w:t>
            </w:r>
          </w:p>
          <w:p w:rsidR="001E4D8C" w:rsidRDefault="001E4D8C" w:rsidP="00610D5B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__________        Уханева Е. В.</w:t>
            </w:r>
          </w:p>
          <w:p w:rsidR="001E4D8C" w:rsidRDefault="00922EDF" w:rsidP="00610D5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30.08. 2021</w:t>
            </w:r>
            <w:r w:rsidR="001E4D8C">
              <w:rPr>
                <w:color w:val="000000"/>
                <w:lang w:eastAsia="en-US"/>
              </w:rPr>
              <w:t xml:space="preserve"> года</w:t>
            </w:r>
          </w:p>
        </w:tc>
      </w:tr>
    </w:tbl>
    <w:p w:rsidR="001E4D8C" w:rsidRDefault="001E4D8C" w:rsidP="00B71E54">
      <w:pPr>
        <w:rPr>
          <w:sz w:val="28"/>
          <w:szCs w:val="28"/>
        </w:rPr>
      </w:pPr>
    </w:p>
    <w:sectPr w:rsidR="001E4D8C" w:rsidSect="00082E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57" w:rsidRDefault="00055F57" w:rsidP="001E4D8C">
      <w:r>
        <w:separator/>
      </w:r>
    </w:p>
  </w:endnote>
  <w:endnote w:type="continuationSeparator" w:id="0">
    <w:p w:rsidR="00055F57" w:rsidRDefault="00055F57" w:rsidP="001E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2469"/>
      <w:docPartObj>
        <w:docPartGallery w:val="Page Numbers (Bottom of Page)"/>
        <w:docPartUnique/>
      </w:docPartObj>
    </w:sdtPr>
    <w:sdtContent>
      <w:p w:rsidR="001E4D8C" w:rsidRDefault="00A00912">
        <w:pPr>
          <w:pStyle w:val="af0"/>
          <w:jc w:val="right"/>
        </w:pPr>
        <w:r>
          <w:fldChar w:fldCharType="begin"/>
        </w:r>
        <w:r w:rsidR="00DE1CED">
          <w:instrText xml:space="preserve"> PAGE   \* MERGEFORMAT </w:instrText>
        </w:r>
        <w:r>
          <w:fldChar w:fldCharType="separate"/>
        </w:r>
        <w:r w:rsidR="00B71E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E4D8C" w:rsidRDefault="001E4D8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57" w:rsidRDefault="00055F57" w:rsidP="001E4D8C">
      <w:r>
        <w:separator/>
      </w:r>
    </w:p>
  </w:footnote>
  <w:footnote w:type="continuationSeparator" w:id="0">
    <w:p w:rsidR="00055F57" w:rsidRDefault="00055F57" w:rsidP="001E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3815D32"/>
    <w:multiLevelType w:val="hybridMultilevel"/>
    <w:tmpl w:val="A944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A8D4874"/>
    <w:multiLevelType w:val="hybridMultilevel"/>
    <w:tmpl w:val="A944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3FBA"/>
    <w:multiLevelType w:val="hybridMultilevel"/>
    <w:tmpl w:val="EB3CEC0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CCB0851"/>
    <w:multiLevelType w:val="hybridMultilevel"/>
    <w:tmpl w:val="7212BF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229"/>
    <w:rsid w:val="00055F57"/>
    <w:rsid w:val="00082E76"/>
    <w:rsid w:val="000F5626"/>
    <w:rsid w:val="00114A4E"/>
    <w:rsid w:val="001D3DFD"/>
    <w:rsid w:val="001D4A6F"/>
    <w:rsid w:val="001E4D8C"/>
    <w:rsid w:val="001E5E8F"/>
    <w:rsid w:val="00255202"/>
    <w:rsid w:val="00353229"/>
    <w:rsid w:val="0040302C"/>
    <w:rsid w:val="00495474"/>
    <w:rsid w:val="004A1ECE"/>
    <w:rsid w:val="004C7AF4"/>
    <w:rsid w:val="005320B7"/>
    <w:rsid w:val="005951FB"/>
    <w:rsid w:val="00646E09"/>
    <w:rsid w:val="006673C9"/>
    <w:rsid w:val="006D3A78"/>
    <w:rsid w:val="007172E9"/>
    <w:rsid w:val="00736BE7"/>
    <w:rsid w:val="00780135"/>
    <w:rsid w:val="007C120D"/>
    <w:rsid w:val="00865FA4"/>
    <w:rsid w:val="008935F7"/>
    <w:rsid w:val="008A4D86"/>
    <w:rsid w:val="008E4E94"/>
    <w:rsid w:val="00922EDF"/>
    <w:rsid w:val="00932D1F"/>
    <w:rsid w:val="00935AA8"/>
    <w:rsid w:val="00A00912"/>
    <w:rsid w:val="00AE231A"/>
    <w:rsid w:val="00B46FBF"/>
    <w:rsid w:val="00B71E54"/>
    <w:rsid w:val="00BF2F5E"/>
    <w:rsid w:val="00C4047A"/>
    <w:rsid w:val="00C776F8"/>
    <w:rsid w:val="00C9505A"/>
    <w:rsid w:val="00D01D23"/>
    <w:rsid w:val="00D04B26"/>
    <w:rsid w:val="00D16CF0"/>
    <w:rsid w:val="00DE1CED"/>
    <w:rsid w:val="00E56ECD"/>
    <w:rsid w:val="00F10403"/>
    <w:rsid w:val="00F60CFC"/>
    <w:rsid w:val="00F74FCA"/>
    <w:rsid w:val="00F832BD"/>
    <w:rsid w:val="00FF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951F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5951F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2">
    <w:name w:val="Zag_2"/>
    <w:basedOn w:val="a"/>
    <w:rsid w:val="005951FB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Zag11">
    <w:name w:val="Zag_11"/>
    <w:rsid w:val="005951FB"/>
    <w:rPr>
      <w:color w:val="000000"/>
      <w:w w:val="100"/>
    </w:rPr>
  </w:style>
  <w:style w:type="paragraph" w:styleId="a5">
    <w:name w:val="No Spacing"/>
    <w:qFormat/>
    <w:rsid w:val="005951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65FA4"/>
    <w:pPr>
      <w:ind w:left="720"/>
      <w:contextualSpacing/>
    </w:pPr>
  </w:style>
  <w:style w:type="table" w:styleId="a7">
    <w:name w:val="Table Grid"/>
    <w:basedOn w:val="a1"/>
    <w:uiPriority w:val="59"/>
    <w:rsid w:val="00F6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3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Знак"/>
    <w:link w:val="ab"/>
    <w:locked/>
    <w:rsid w:val="00D16CF0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16CF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c">
    <w:name w:val="Буллит Знак"/>
    <w:basedOn w:val="aa"/>
    <w:link w:val="ad"/>
    <w:locked/>
    <w:rsid w:val="00D16CF0"/>
    <w:rPr>
      <w:rFonts w:ascii="NewtonCSanPin" w:hAnsi="NewtonCSanPin"/>
      <w:color w:val="000000"/>
      <w:sz w:val="21"/>
      <w:szCs w:val="21"/>
    </w:rPr>
  </w:style>
  <w:style w:type="paragraph" w:customStyle="1" w:styleId="ad">
    <w:name w:val="Буллит"/>
    <w:basedOn w:val="ab"/>
    <w:link w:val="ac"/>
    <w:rsid w:val="00D16CF0"/>
    <w:pPr>
      <w:ind w:firstLine="244"/>
    </w:pPr>
  </w:style>
  <w:style w:type="paragraph" w:customStyle="1" w:styleId="4">
    <w:name w:val="Заг 4"/>
    <w:basedOn w:val="a"/>
    <w:rsid w:val="00D16CF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e">
    <w:name w:val="header"/>
    <w:basedOn w:val="a"/>
    <w:link w:val="af"/>
    <w:uiPriority w:val="99"/>
    <w:semiHidden/>
    <w:unhideWhenUsed/>
    <w:rsid w:val="001E4D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E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E4D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DE1CED"/>
    <w:pPr>
      <w:widowControl w:val="0"/>
      <w:autoSpaceDE w:val="0"/>
      <w:autoSpaceDN w:val="0"/>
      <w:spacing w:before="4"/>
      <w:ind w:left="343" w:right="114" w:hanging="227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DE1CED"/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951F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5951F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2">
    <w:name w:val="Zag_2"/>
    <w:basedOn w:val="a"/>
    <w:rsid w:val="005951FB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Zag11">
    <w:name w:val="Zag_11"/>
    <w:rsid w:val="005951FB"/>
    <w:rPr>
      <w:color w:val="000000"/>
      <w:w w:val="100"/>
    </w:rPr>
  </w:style>
  <w:style w:type="paragraph" w:styleId="a5">
    <w:name w:val="No Spacing"/>
    <w:qFormat/>
    <w:rsid w:val="005951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65FA4"/>
    <w:pPr>
      <w:ind w:left="720"/>
      <w:contextualSpacing/>
    </w:pPr>
  </w:style>
  <w:style w:type="table" w:styleId="a7">
    <w:name w:val="Table Grid"/>
    <w:basedOn w:val="a1"/>
    <w:uiPriority w:val="59"/>
    <w:rsid w:val="00F6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7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3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Знак"/>
    <w:link w:val="ab"/>
    <w:locked/>
    <w:rsid w:val="00D16CF0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16CF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c">
    <w:name w:val="Буллит Знак"/>
    <w:basedOn w:val="aa"/>
    <w:link w:val="ad"/>
    <w:locked/>
    <w:rsid w:val="00D16CF0"/>
    <w:rPr>
      <w:rFonts w:ascii="NewtonCSanPin" w:hAnsi="NewtonCSanPin"/>
      <w:color w:val="000000"/>
      <w:sz w:val="21"/>
      <w:szCs w:val="21"/>
    </w:rPr>
  </w:style>
  <w:style w:type="paragraph" w:customStyle="1" w:styleId="ad">
    <w:name w:val="Буллит"/>
    <w:basedOn w:val="ab"/>
    <w:link w:val="ac"/>
    <w:rsid w:val="00D16CF0"/>
    <w:pPr>
      <w:ind w:firstLine="244"/>
    </w:pPr>
  </w:style>
  <w:style w:type="paragraph" w:customStyle="1" w:styleId="4">
    <w:name w:val="Заг 4"/>
    <w:basedOn w:val="a"/>
    <w:rsid w:val="00D16CF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Хозяйка</cp:lastModifiedBy>
  <cp:revision>29</cp:revision>
  <cp:lastPrinted>2019-11-10T12:58:00Z</cp:lastPrinted>
  <dcterms:created xsi:type="dcterms:W3CDTF">2018-10-08T15:26:00Z</dcterms:created>
  <dcterms:modified xsi:type="dcterms:W3CDTF">2021-11-17T17:26:00Z</dcterms:modified>
</cp:coreProperties>
</file>