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BEC" w:rsidRPr="00C16BEC" w:rsidRDefault="00C16BEC" w:rsidP="00FA66A0">
      <w:pPr>
        <w:pStyle w:val="a3"/>
        <w:numPr>
          <w:ilvl w:val="0"/>
          <w:numId w:val="11"/>
        </w:numPr>
        <w:spacing w:before="100" w:after="100" w:line="294" w:lineRule="atLeast"/>
        <w:jc w:val="both"/>
        <w:rPr>
          <w:b/>
          <w:szCs w:val="24"/>
        </w:rPr>
      </w:pPr>
      <w:r w:rsidRPr="00B01D25">
        <w:rPr>
          <w:b/>
          <w:szCs w:val="24"/>
        </w:rPr>
        <w:t>Планируемые результаты изучения курса</w:t>
      </w:r>
      <w:r w:rsidRPr="00B01D25">
        <w:rPr>
          <w:szCs w:val="24"/>
        </w:rPr>
        <w:t> </w:t>
      </w:r>
      <w:r w:rsidRPr="00B01D25">
        <w:rPr>
          <w:b/>
          <w:szCs w:val="24"/>
        </w:rPr>
        <w:t>Требования к уровню подготовки учащихся, обучающихся по данной программе</w:t>
      </w:r>
    </w:p>
    <w:p w:rsidR="003B2383" w:rsidRDefault="00C16BEC" w:rsidP="003B2383">
      <w:pPr>
        <w:spacing w:after="0" w:line="294" w:lineRule="atLeast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B01D25">
        <w:rPr>
          <w:rFonts w:ascii="Times New Roman" w:hAnsi="Times New Roman"/>
          <w:sz w:val="24"/>
          <w:szCs w:val="24"/>
        </w:rPr>
        <w:t>Деятельность образовательного учреждения общего образования в обучении биологии в средней (полной) школе должна быть направлена на достижение обучающимися следующих </w:t>
      </w:r>
      <w:r w:rsidRPr="00B01D25">
        <w:rPr>
          <w:rFonts w:ascii="Times New Roman" w:hAnsi="Times New Roman"/>
          <w:b/>
          <w:sz w:val="24"/>
          <w:szCs w:val="24"/>
        </w:rPr>
        <w:t>личностных результатов</w:t>
      </w:r>
      <w:r w:rsidR="00FA66A0">
        <w:rPr>
          <w:rFonts w:ascii="Times New Roman" w:hAnsi="Times New Roman"/>
          <w:sz w:val="24"/>
          <w:szCs w:val="24"/>
        </w:rPr>
        <w:t>.</w:t>
      </w:r>
      <w:bookmarkStart w:id="0" w:name="_Toc405145648"/>
      <w:bookmarkStart w:id="1" w:name="_Toc406058977"/>
      <w:bookmarkStart w:id="2" w:name="_Toc409691626"/>
      <w:proofErr w:type="gramEnd"/>
    </w:p>
    <w:p w:rsidR="00FA66A0" w:rsidRPr="003B2383" w:rsidRDefault="00FA66A0" w:rsidP="003B2383">
      <w:pPr>
        <w:spacing w:after="0" w:line="294" w:lineRule="atLeast"/>
        <w:jc w:val="both"/>
        <w:rPr>
          <w:rStyle w:val="20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FA66A0">
        <w:rPr>
          <w:rStyle w:val="20"/>
          <w:rFonts w:ascii="Times New Roman" w:hAnsi="Times New Roman"/>
          <w:color w:val="auto"/>
          <w:sz w:val="24"/>
          <w:szCs w:val="24"/>
        </w:rPr>
        <w:t xml:space="preserve">Личностные результаты освоения </w:t>
      </w:r>
      <w:bookmarkEnd w:id="0"/>
      <w:bookmarkEnd w:id="1"/>
      <w:bookmarkEnd w:id="2"/>
      <w:r w:rsidRPr="00FA66A0">
        <w:rPr>
          <w:rStyle w:val="20"/>
          <w:rFonts w:ascii="Times New Roman" w:hAnsi="Times New Roman"/>
          <w:color w:val="auto"/>
          <w:sz w:val="24"/>
          <w:szCs w:val="24"/>
        </w:rPr>
        <w:t>основной образовательной программы:</w:t>
      </w:r>
    </w:p>
    <w:p w:rsidR="00FA66A0" w:rsidRPr="003B2383" w:rsidRDefault="00FA66A0" w:rsidP="003B2383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SchoolBook-Bold" w:hAnsi="Times New Roman"/>
          <w:b/>
          <w:bCs/>
          <w:sz w:val="24"/>
          <w:szCs w:val="24"/>
        </w:rPr>
      </w:pPr>
      <w:r w:rsidRPr="003B2383">
        <w:rPr>
          <w:rFonts w:ascii="Times New Roman" w:eastAsia="SchoolBook-Bold" w:hAnsi="Times New Roman"/>
          <w:b/>
          <w:bCs/>
          <w:sz w:val="24"/>
          <w:szCs w:val="24"/>
        </w:rPr>
        <w:t>Патриотическое воспитание:</w:t>
      </w:r>
    </w:p>
    <w:p w:rsidR="00FA66A0" w:rsidRPr="0064132C" w:rsidRDefault="00FA66A0" w:rsidP="00FA66A0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/>
          <w:sz w:val="24"/>
          <w:szCs w:val="24"/>
        </w:rPr>
      </w:pPr>
      <w:r w:rsidRPr="0064132C">
        <w:rPr>
          <w:rFonts w:ascii="Times New Roman" w:eastAsia="SchoolBookSanPin" w:hAnsi="Times New Roman"/>
          <w:sz w:val="24"/>
          <w:szCs w:val="24"/>
        </w:rPr>
        <w:t>понимание ценности биологической науки, её роли в развитии человеческого общества, отношение к биологии как важной составляющей культуры, гордость за вклад российских и советских учёных в развитие мировой  биологической науки.</w:t>
      </w:r>
    </w:p>
    <w:p w:rsidR="00FA66A0" w:rsidRPr="003B2383" w:rsidRDefault="00FA66A0" w:rsidP="003B2383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SchoolBook-Bold" w:hAnsi="Times New Roman"/>
          <w:b/>
          <w:bCs/>
          <w:sz w:val="24"/>
          <w:szCs w:val="24"/>
        </w:rPr>
      </w:pPr>
      <w:r w:rsidRPr="003B2383">
        <w:rPr>
          <w:rFonts w:ascii="Times New Roman" w:eastAsia="SchoolBook-Bold" w:hAnsi="Times New Roman"/>
          <w:b/>
          <w:bCs/>
          <w:sz w:val="24"/>
          <w:szCs w:val="24"/>
        </w:rPr>
        <w:t>Гражданское воспитание:</w:t>
      </w:r>
    </w:p>
    <w:p w:rsidR="00FA66A0" w:rsidRPr="0064132C" w:rsidRDefault="00FA66A0" w:rsidP="00FA66A0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/>
          <w:sz w:val="24"/>
          <w:szCs w:val="24"/>
        </w:rPr>
      </w:pPr>
      <w:r w:rsidRPr="0064132C">
        <w:rPr>
          <w:rFonts w:ascii="Times New Roman" w:eastAsia="SchoolBookSanPin" w:hAnsi="Times New Roman"/>
          <w:sz w:val="24"/>
          <w:szCs w:val="24"/>
        </w:rPr>
        <w:t>готовность к разнообразной совместной деятельности при выполнении биологических опытов, экспериментов, исследований и проектов, стремление к взаимопониманию и взаимопомощи.</w:t>
      </w:r>
    </w:p>
    <w:p w:rsidR="00FA66A0" w:rsidRPr="003B2383" w:rsidRDefault="00FA66A0" w:rsidP="003B2383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SchoolBook-Bold" w:hAnsi="Times New Roman"/>
          <w:b/>
          <w:bCs/>
          <w:sz w:val="24"/>
          <w:szCs w:val="24"/>
        </w:rPr>
      </w:pPr>
      <w:r w:rsidRPr="003B2383">
        <w:rPr>
          <w:rFonts w:ascii="Times New Roman" w:eastAsia="SchoolBook-Bold" w:hAnsi="Times New Roman"/>
          <w:b/>
          <w:bCs/>
          <w:sz w:val="24"/>
          <w:szCs w:val="24"/>
        </w:rPr>
        <w:t>Духовно-нравственное воспитание:</w:t>
      </w:r>
    </w:p>
    <w:p w:rsidR="00FA66A0" w:rsidRPr="0064132C" w:rsidRDefault="00FA66A0" w:rsidP="00FA66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/>
          <w:sz w:val="24"/>
          <w:szCs w:val="24"/>
        </w:rPr>
      </w:pPr>
      <w:r w:rsidRPr="0064132C">
        <w:rPr>
          <w:rFonts w:ascii="Times New Roman" w:eastAsia="SchoolBookSanPin" w:hAnsi="Times New Roman"/>
          <w:sz w:val="24"/>
          <w:szCs w:val="24"/>
        </w:rPr>
        <w:t>готовность оценивать своё поведение и поступки, а также поведение и поступки других людей с позиции нравственных норм и норм экологического права с учётом осознания последствий поступков.</w:t>
      </w:r>
    </w:p>
    <w:p w:rsidR="00FA66A0" w:rsidRPr="003B2383" w:rsidRDefault="00FA66A0" w:rsidP="003B2383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SchoolBook-Bold" w:hAnsi="Times New Roman"/>
          <w:b/>
          <w:bCs/>
          <w:sz w:val="24"/>
          <w:szCs w:val="24"/>
        </w:rPr>
      </w:pPr>
      <w:r w:rsidRPr="003B2383">
        <w:rPr>
          <w:rFonts w:ascii="Times New Roman" w:eastAsia="SchoolBook-Bold" w:hAnsi="Times New Roman"/>
          <w:b/>
          <w:bCs/>
          <w:sz w:val="24"/>
          <w:szCs w:val="24"/>
        </w:rPr>
        <w:t>Эстетическое воспитание:</w:t>
      </w:r>
    </w:p>
    <w:p w:rsidR="00FA66A0" w:rsidRPr="0064132C" w:rsidRDefault="00FA66A0" w:rsidP="00FA66A0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/>
          <w:sz w:val="24"/>
          <w:szCs w:val="24"/>
        </w:rPr>
      </w:pPr>
      <w:r w:rsidRPr="0064132C">
        <w:rPr>
          <w:rFonts w:ascii="Times New Roman" w:eastAsia="SchoolBookSanPin" w:hAnsi="Times New Roman"/>
          <w:sz w:val="24"/>
          <w:szCs w:val="24"/>
        </w:rPr>
        <w:t>понимание эмоционального воздействия природы и её ценности.</w:t>
      </w:r>
    </w:p>
    <w:p w:rsidR="00FA66A0" w:rsidRPr="003B2383" w:rsidRDefault="00FA66A0" w:rsidP="003B2383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SchoolBook-Bold" w:hAnsi="Times New Roman"/>
          <w:b/>
          <w:bCs/>
          <w:sz w:val="24"/>
          <w:szCs w:val="24"/>
        </w:rPr>
      </w:pPr>
      <w:r w:rsidRPr="003B2383">
        <w:rPr>
          <w:rFonts w:ascii="Times New Roman" w:eastAsia="SchoolBook-Bold" w:hAnsi="Times New Roman"/>
          <w:b/>
          <w:bCs/>
          <w:sz w:val="24"/>
          <w:szCs w:val="24"/>
        </w:rPr>
        <w:t>Ценности научного познания:</w:t>
      </w:r>
    </w:p>
    <w:p w:rsidR="00FA66A0" w:rsidRPr="0064132C" w:rsidRDefault="00FA66A0" w:rsidP="00FA66A0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/>
          <w:sz w:val="24"/>
          <w:szCs w:val="24"/>
        </w:rPr>
      </w:pPr>
      <w:r w:rsidRPr="0064132C">
        <w:rPr>
          <w:rFonts w:ascii="Times New Roman" w:eastAsia="SchoolBookSanPin" w:hAnsi="Times New Roman"/>
          <w:sz w:val="24"/>
          <w:szCs w:val="24"/>
        </w:rPr>
        <w:t>ориентация в деятельности на современную систему биологических научных представлений об основных закономерностях развития природы, взаимосвязях человека с природной и социальной средой;</w:t>
      </w:r>
    </w:p>
    <w:p w:rsidR="00FA66A0" w:rsidRPr="0064132C" w:rsidRDefault="00FA66A0" w:rsidP="00FA66A0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/>
          <w:sz w:val="24"/>
          <w:szCs w:val="24"/>
        </w:rPr>
      </w:pPr>
      <w:r w:rsidRPr="0064132C">
        <w:rPr>
          <w:rFonts w:ascii="Times New Roman" w:eastAsia="SchoolBookSanPin" w:hAnsi="Times New Roman"/>
          <w:sz w:val="24"/>
          <w:szCs w:val="24"/>
        </w:rPr>
        <w:t>развитие научной любознательности, интереса к биологической науке и исследовательской деятельности;</w:t>
      </w:r>
    </w:p>
    <w:p w:rsidR="00FA66A0" w:rsidRPr="0064132C" w:rsidRDefault="00FA66A0" w:rsidP="00FA66A0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/>
          <w:sz w:val="24"/>
          <w:szCs w:val="24"/>
        </w:rPr>
      </w:pPr>
      <w:r w:rsidRPr="0064132C">
        <w:rPr>
          <w:rFonts w:ascii="Times New Roman" w:eastAsia="SchoolBookSanPin" w:hAnsi="Times New Roman"/>
          <w:sz w:val="24"/>
          <w:szCs w:val="24"/>
        </w:rPr>
        <w:t>овладение основными навыками исследовательской деятельности.</w:t>
      </w:r>
    </w:p>
    <w:p w:rsidR="00FA66A0" w:rsidRPr="003B2383" w:rsidRDefault="00FA66A0" w:rsidP="003B2383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SchoolBook-Bold" w:hAnsi="Times New Roman"/>
          <w:b/>
          <w:bCs/>
          <w:sz w:val="24"/>
          <w:szCs w:val="24"/>
        </w:rPr>
      </w:pPr>
      <w:r w:rsidRPr="003B2383">
        <w:rPr>
          <w:rFonts w:ascii="Times New Roman" w:eastAsia="SchoolBook-Bold" w:hAnsi="Times New Roman"/>
          <w:b/>
          <w:bCs/>
          <w:sz w:val="24"/>
          <w:szCs w:val="24"/>
        </w:rPr>
        <w:t xml:space="preserve"> Формирование культуры здоровья:</w:t>
      </w:r>
    </w:p>
    <w:p w:rsidR="00FA66A0" w:rsidRPr="0064132C" w:rsidRDefault="00FA66A0" w:rsidP="00FA66A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/>
          <w:sz w:val="24"/>
          <w:szCs w:val="24"/>
        </w:rPr>
      </w:pPr>
      <w:r w:rsidRPr="0064132C">
        <w:rPr>
          <w:rFonts w:ascii="Times New Roman" w:eastAsia="SchoolBookSanPin" w:hAnsi="Times New Roman"/>
          <w:sz w:val="24"/>
          <w:szCs w:val="24"/>
        </w:rPr>
        <w:t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FA66A0" w:rsidRPr="0064132C" w:rsidRDefault="00FA66A0" w:rsidP="00FA66A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/>
          <w:sz w:val="24"/>
          <w:szCs w:val="24"/>
        </w:rPr>
      </w:pPr>
      <w:r w:rsidRPr="0064132C">
        <w:rPr>
          <w:rFonts w:ascii="Times New Roman" w:eastAsia="SchoolBookSanPin" w:hAnsi="Times New Roman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FA66A0" w:rsidRPr="0064132C" w:rsidRDefault="00FA66A0" w:rsidP="00FA66A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/>
          <w:sz w:val="24"/>
          <w:szCs w:val="24"/>
        </w:rPr>
      </w:pPr>
      <w:r w:rsidRPr="0064132C">
        <w:rPr>
          <w:rFonts w:ascii="Times New Roman" w:eastAsia="SchoolBookSanPin" w:hAnsi="Times New Roman"/>
          <w:sz w:val="24"/>
          <w:szCs w:val="24"/>
        </w:rPr>
        <w:t>соблюдение правил безопасности, в том числе навыки безопасного поведения в природной среде;</w:t>
      </w:r>
    </w:p>
    <w:p w:rsidR="00FA66A0" w:rsidRPr="0064132C" w:rsidRDefault="00FA66A0" w:rsidP="00FA66A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/>
          <w:sz w:val="24"/>
          <w:szCs w:val="24"/>
        </w:rPr>
      </w:pPr>
      <w:r w:rsidRPr="0064132C">
        <w:rPr>
          <w:rFonts w:ascii="Times New Roman" w:eastAsia="SchoolBookSanPin" w:hAnsi="Times New Roman"/>
          <w:sz w:val="24"/>
          <w:szCs w:val="24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FA66A0" w:rsidRPr="0064132C" w:rsidRDefault="00FA66A0" w:rsidP="00FA66A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/>
          <w:sz w:val="24"/>
          <w:szCs w:val="24"/>
        </w:rPr>
      </w:pPr>
      <w:proofErr w:type="spellStart"/>
      <w:r w:rsidRPr="0064132C">
        <w:rPr>
          <w:rFonts w:ascii="Times New Roman" w:eastAsia="SchoolBookSanPin" w:hAnsi="Times New Roman"/>
          <w:sz w:val="24"/>
          <w:szCs w:val="24"/>
        </w:rPr>
        <w:t>сформированность</w:t>
      </w:r>
      <w:proofErr w:type="spellEnd"/>
      <w:r w:rsidRPr="0064132C">
        <w:rPr>
          <w:rFonts w:ascii="Times New Roman" w:eastAsia="SchoolBookSanPin" w:hAnsi="Times New Roman"/>
          <w:sz w:val="24"/>
          <w:szCs w:val="24"/>
        </w:rPr>
        <w:t xml:space="preserve"> навыка рефлексии, признание своего права на ошибку и такого же права другого человека.</w:t>
      </w:r>
    </w:p>
    <w:p w:rsidR="00FA66A0" w:rsidRPr="003B2383" w:rsidRDefault="00FA66A0" w:rsidP="003B2383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SchoolBook-Bold" w:hAnsi="Times New Roman"/>
          <w:b/>
          <w:bCs/>
          <w:sz w:val="24"/>
          <w:szCs w:val="24"/>
        </w:rPr>
      </w:pPr>
      <w:r w:rsidRPr="003B2383">
        <w:rPr>
          <w:rFonts w:ascii="Times New Roman" w:eastAsia="SchoolBook-Bold" w:hAnsi="Times New Roman"/>
          <w:b/>
          <w:bCs/>
          <w:sz w:val="24"/>
          <w:szCs w:val="24"/>
        </w:rPr>
        <w:t>Трудовое воспитание:</w:t>
      </w:r>
    </w:p>
    <w:p w:rsidR="00FA66A0" w:rsidRPr="0064132C" w:rsidRDefault="00FA66A0" w:rsidP="00FA66A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/>
          <w:sz w:val="24"/>
          <w:szCs w:val="24"/>
        </w:rPr>
      </w:pPr>
      <w:r w:rsidRPr="0064132C">
        <w:rPr>
          <w:rFonts w:ascii="Times New Roman" w:eastAsia="SchoolBookSanPin" w:hAnsi="Times New Roman"/>
          <w:sz w:val="24"/>
          <w:szCs w:val="24"/>
        </w:rPr>
        <w:t>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</w:t>
      </w:r>
    </w:p>
    <w:p w:rsidR="00FA66A0" w:rsidRPr="003B2383" w:rsidRDefault="00FA66A0" w:rsidP="003B2383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SchoolBook-Bold" w:hAnsi="Times New Roman"/>
          <w:b/>
          <w:bCs/>
          <w:sz w:val="24"/>
          <w:szCs w:val="24"/>
        </w:rPr>
      </w:pPr>
      <w:r w:rsidRPr="003B2383">
        <w:rPr>
          <w:rFonts w:ascii="Times New Roman" w:eastAsia="SchoolBook-Bold" w:hAnsi="Times New Roman"/>
          <w:b/>
          <w:bCs/>
          <w:sz w:val="24"/>
          <w:szCs w:val="24"/>
        </w:rPr>
        <w:t>Экологическое воспитание:</w:t>
      </w:r>
    </w:p>
    <w:p w:rsidR="00FA66A0" w:rsidRPr="0064132C" w:rsidRDefault="00FA66A0" w:rsidP="00FA66A0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/>
          <w:sz w:val="24"/>
          <w:szCs w:val="24"/>
        </w:rPr>
      </w:pPr>
      <w:r w:rsidRPr="0064132C">
        <w:rPr>
          <w:rFonts w:ascii="Times New Roman" w:eastAsia="SchoolBookSanPin" w:hAnsi="Times New Roman"/>
          <w:sz w:val="24"/>
          <w:szCs w:val="24"/>
        </w:rPr>
        <w:t>ориентация на применение биологических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FA66A0" w:rsidRPr="0064132C" w:rsidRDefault="00FA66A0" w:rsidP="00FA66A0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/>
          <w:sz w:val="24"/>
          <w:szCs w:val="24"/>
        </w:rPr>
      </w:pPr>
      <w:r w:rsidRPr="0064132C">
        <w:rPr>
          <w:rFonts w:ascii="Times New Roman" w:eastAsia="SchoolBookSanPin" w:hAnsi="Times New Roman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FA66A0" w:rsidRPr="0064132C" w:rsidRDefault="00FA66A0" w:rsidP="00FA66A0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/>
          <w:sz w:val="24"/>
          <w:szCs w:val="24"/>
        </w:rPr>
      </w:pPr>
      <w:r w:rsidRPr="0064132C">
        <w:rPr>
          <w:rFonts w:ascii="Times New Roman" w:eastAsia="SchoolBookSanPin" w:hAnsi="Times New Roman"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:rsidR="00C16BEC" w:rsidRPr="00B01D25" w:rsidRDefault="00C16BEC" w:rsidP="007E2A24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</w:p>
    <w:p w:rsidR="00C16BEC" w:rsidRPr="003B2383" w:rsidRDefault="00C16BEC" w:rsidP="003B2383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2383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3B2383">
        <w:rPr>
          <w:rFonts w:ascii="Times New Roman" w:hAnsi="Times New Roman"/>
          <w:b/>
          <w:sz w:val="24"/>
          <w:szCs w:val="24"/>
        </w:rPr>
        <w:t xml:space="preserve"> результатами </w:t>
      </w:r>
      <w:r w:rsidRPr="003B2383">
        <w:rPr>
          <w:rFonts w:ascii="Times New Roman" w:hAnsi="Times New Roman"/>
          <w:sz w:val="24"/>
          <w:szCs w:val="24"/>
        </w:rPr>
        <w:t>освоения выпускниками старшей школы программы по биологии являются:</w:t>
      </w:r>
    </w:p>
    <w:p w:rsidR="00C16BEC" w:rsidRPr="00B01D25" w:rsidRDefault="00C16BEC" w:rsidP="007E2A24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B01D25">
        <w:rPr>
          <w:rFonts w:ascii="Times New Roman" w:hAnsi="Times New Roman"/>
          <w:sz w:val="24"/>
          <w:szCs w:val="24"/>
        </w:rPr>
        <w:t xml:space="preserve">_овладение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понятий, классифицировать, </w:t>
      </w:r>
      <w:r w:rsidRPr="00B01D25">
        <w:rPr>
          <w:rFonts w:ascii="Times New Roman" w:hAnsi="Times New Roman"/>
          <w:sz w:val="24"/>
          <w:szCs w:val="24"/>
        </w:rPr>
        <w:lastRenderedPageBreak/>
        <w:t>наблюдать, проводить эксперименты, делать выводы и заключения,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1D25">
        <w:rPr>
          <w:rFonts w:ascii="Times New Roman" w:hAnsi="Times New Roman"/>
          <w:sz w:val="24"/>
          <w:szCs w:val="24"/>
        </w:rPr>
        <w:t>структурировать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1D25">
        <w:rPr>
          <w:rFonts w:ascii="Times New Roman" w:hAnsi="Times New Roman"/>
          <w:sz w:val="24"/>
          <w:szCs w:val="24"/>
        </w:rPr>
        <w:t>материал, объяснять, доказывать, защищать свои идеи;</w:t>
      </w:r>
      <w:proofErr w:type="gramEnd"/>
    </w:p>
    <w:p w:rsidR="00C16BEC" w:rsidRPr="00B01D25" w:rsidRDefault="00C16BEC" w:rsidP="007E2A24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>_умение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</w:t>
      </w:r>
      <w:r>
        <w:rPr>
          <w:rFonts w:ascii="Times New Roman" w:hAnsi="Times New Roman"/>
          <w:sz w:val="24"/>
          <w:szCs w:val="24"/>
        </w:rPr>
        <w:t xml:space="preserve"> информацию, преобразовывать ин</w:t>
      </w:r>
      <w:r w:rsidRPr="00B01D25">
        <w:rPr>
          <w:rFonts w:ascii="Times New Roman" w:hAnsi="Times New Roman"/>
          <w:sz w:val="24"/>
          <w:szCs w:val="24"/>
        </w:rPr>
        <w:t>формацию из одной формы в другую;</w:t>
      </w:r>
    </w:p>
    <w:p w:rsidR="00C16BEC" w:rsidRPr="00B01D25" w:rsidRDefault="00C16BEC" w:rsidP="007E2A24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>_способность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C16BEC" w:rsidRPr="00B01D25" w:rsidRDefault="00C16BEC" w:rsidP="007E2A24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>_умение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C16BEC" w:rsidRPr="003B2383" w:rsidRDefault="00C16BEC" w:rsidP="003B2383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3B2383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C16BEC" w:rsidRPr="00B01D25" w:rsidRDefault="00C16BEC" w:rsidP="007E2A24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>Учащийся должен:</w:t>
      </w:r>
    </w:p>
    <w:p w:rsidR="00C16BEC" w:rsidRPr="00B01D25" w:rsidRDefault="00C16BEC" w:rsidP="007E2A24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>_характеризовать вклад выдающихся ученых в развитие биологической науки;</w:t>
      </w:r>
    </w:p>
    <w:p w:rsidR="00C16BEC" w:rsidRPr="00B01D25" w:rsidRDefault="00C16BEC" w:rsidP="007E2A24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>_характеризовать роль биологии в формировании научного мировоззрения;</w:t>
      </w:r>
    </w:p>
    <w:p w:rsidR="00C16BEC" w:rsidRPr="00B01D25" w:rsidRDefault="00C16BEC" w:rsidP="007E2A24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>_оценивать вклад биологических теорий в формирование современной естественно-научной картины мира;</w:t>
      </w:r>
    </w:p>
    <w:p w:rsidR="00C16BEC" w:rsidRPr="00B01D25" w:rsidRDefault="00C16BEC" w:rsidP="007E2A24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>_выделять основные свойства живой природы и биологических систем;</w:t>
      </w:r>
    </w:p>
    <w:p w:rsidR="00C16BEC" w:rsidRPr="00B01D25" w:rsidRDefault="00C16BEC" w:rsidP="007E2A24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>_иметь представление об уровневой организации живой природы;</w:t>
      </w:r>
    </w:p>
    <w:p w:rsidR="00C16BEC" w:rsidRPr="00B01D25" w:rsidRDefault="00C16BEC" w:rsidP="007E2A24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>_приводить доказательства уровневой организации живой природы;</w:t>
      </w:r>
    </w:p>
    <w:p w:rsidR="00C16BEC" w:rsidRPr="00B01D25" w:rsidRDefault="00C16BEC" w:rsidP="007E2A24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>_представлять основные методы и этапы научного исследования;</w:t>
      </w:r>
    </w:p>
    <w:p w:rsidR="00C16BEC" w:rsidRPr="00B01D25" w:rsidRDefault="00C16BEC" w:rsidP="007E2A24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 xml:space="preserve">_анализировать и оценивать биологическую информацию, </w:t>
      </w:r>
      <w:r>
        <w:rPr>
          <w:rFonts w:ascii="Times New Roman" w:hAnsi="Times New Roman"/>
          <w:sz w:val="24"/>
          <w:szCs w:val="24"/>
        </w:rPr>
        <w:t>получаемую из разных источников;</w:t>
      </w:r>
    </w:p>
    <w:p w:rsidR="00C16BEC" w:rsidRPr="00B01D25" w:rsidRDefault="00C16BEC" w:rsidP="007E2A24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>_характеризовать содержание клеточной теории и понимать ее роль в формирован</w:t>
      </w:r>
      <w:r>
        <w:rPr>
          <w:rFonts w:ascii="Times New Roman" w:hAnsi="Times New Roman"/>
          <w:sz w:val="24"/>
          <w:szCs w:val="24"/>
        </w:rPr>
        <w:t>ии современной естественно-науч</w:t>
      </w:r>
      <w:r w:rsidRPr="00B01D25">
        <w:rPr>
          <w:rFonts w:ascii="Times New Roman" w:hAnsi="Times New Roman"/>
          <w:sz w:val="24"/>
          <w:szCs w:val="24"/>
        </w:rPr>
        <w:t>ной картины мира;</w:t>
      </w:r>
    </w:p>
    <w:p w:rsidR="00C16BEC" w:rsidRPr="00B01D25" w:rsidRDefault="00C16BEC" w:rsidP="007E2A24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>_знать историю изучения клетки;</w:t>
      </w:r>
    </w:p>
    <w:p w:rsidR="00C16BEC" w:rsidRPr="00B01D25" w:rsidRDefault="00C16BEC" w:rsidP="007E2A24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>_иметь представление о клетке как целостной биологической системе; структурной, функциональной и генетической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1D25">
        <w:rPr>
          <w:rFonts w:ascii="Times New Roman" w:hAnsi="Times New Roman"/>
          <w:sz w:val="24"/>
          <w:szCs w:val="24"/>
        </w:rPr>
        <w:t>единице живого;</w:t>
      </w:r>
    </w:p>
    <w:p w:rsidR="00C16BEC" w:rsidRPr="00B01D25" w:rsidRDefault="00C16BEC" w:rsidP="007E2A24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>_приводить доказательства (аргументацию) единства живой и неживой природы, родства живых организмов;</w:t>
      </w:r>
    </w:p>
    <w:p w:rsidR="00C16BEC" w:rsidRPr="00B01D25" w:rsidRDefault="00C16BEC" w:rsidP="007E2A24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 xml:space="preserve">_сравнивать биологические объекты (химический состав тел живой и неживой природы, </w:t>
      </w:r>
      <w:proofErr w:type="spellStart"/>
      <w:r w:rsidRPr="00B01D25">
        <w:rPr>
          <w:rFonts w:ascii="Times New Roman" w:hAnsi="Times New Roman"/>
          <w:sz w:val="24"/>
          <w:szCs w:val="24"/>
        </w:rPr>
        <w:t>эукариотические</w:t>
      </w:r>
      <w:proofErr w:type="spellEnd"/>
      <w:r w:rsidRPr="00B01D2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01D25">
        <w:rPr>
          <w:rFonts w:ascii="Times New Roman" w:hAnsi="Times New Roman"/>
          <w:sz w:val="24"/>
          <w:szCs w:val="24"/>
        </w:rPr>
        <w:t>прокариотические</w:t>
      </w:r>
      <w:proofErr w:type="spellEnd"/>
      <w:r w:rsidRPr="00B01D25">
        <w:rPr>
          <w:rFonts w:ascii="Times New Roman" w:hAnsi="Times New Roman"/>
          <w:sz w:val="24"/>
          <w:szCs w:val="24"/>
        </w:rPr>
        <w:t xml:space="preserve"> клетки, клетки растений, животных и грибов) и формулировать выводы на основе сравнения;</w:t>
      </w:r>
    </w:p>
    <w:p w:rsidR="00C16BEC" w:rsidRPr="00B01D25" w:rsidRDefault="00C16BEC" w:rsidP="007E2A24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>_представлять сущность и значение процесса реализации наследственной информации в клетке;</w:t>
      </w:r>
    </w:p>
    <w:p w:rsidR="00C16BEC" w:rsidRPr="00B01D25" w:rsidRDefault="00C16BEC" w:rsidP="007E2A24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>_проводить биологические исследования: ставить опыты, наблюдать и описывать клетки, сравнивать клетки, выделять существенные признаки строения клетки и ее органоидов;</w:t>
      </w:r>
    </w:p>
    <w:p w:rsidR="00C16BEC" w:rsidRPr="00B01D25" w:rsidRDefault="00C16BEC" w:rsidP="007E2A24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>_пользоваться современной цитологической терминологией;</w:t>
      </w:r>
    </w:p>
    <w:p w:rsidR="00C16BEC" w:rsidRPr="00B01D25" w:rsidRDefault="00C16BEC" w:rsidP="007E2A24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>_иметь представления о вирусах и их роли в жизни других организмов;</w:t>
      </w:r>
    </w:p>
    <w:p w:rsidR="00C16BEC" w:rsidRPr="00B01D25" w:rsidRDefault="00C16BEC" w:rsidP="007E2A24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>_обосновывать и соблюдать меры профилактики вирусных заболеваний (в том числе ВИЧ-инфекции);</w:t>
      </w:r>
    </w:p>
    <w:p w:rsidR="00C16BEC" w:rsidRPr="00B01D25" w:rsidRDefault="00C16BEC" w:rsidP="007E2A24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>_находить биологическую информацию в разных источниках, аргументировать свою точку зрения;</w:t>
      </w:r>
    </w:p>
    <w:p w:rsidR="00C16BEC" w:rsidRPr="00B01D25" w:rsidRDefault="00C16BEC" w:rsidP="007E2A24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 xml:space="preserve">_анализировать и оценивать биологическую информацию, </w:t>
      </w:r>
      <w:r>
        <w:rPr>
          <w:rFonts w:ascii="Times New Roman" w:hAnsi="Times New Roman"/>
          <w:sz w:val="24"/>
          <w:szCs w:val="24"/>
        </w:rPr>
        <w:t>получаемую из разных источников;</w:t>
      </w:r>
    </w:p>
    <w:p w:rsidR="00C16BEC" w:rsidRPr="00B01D25" w:rsidRDefault="00C16BEC" w:rsidP="007E2A24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>_иметь представление об организме, его строении и процессах жизнедеятельности (обмен веществ, размножение, деление клетки, оплодотворение), многообразии организмов;</w:t>
      </w:r>
    </w:p>
    <w:p w:rsidR="00C16BEC" w:rsidRPr="00B01D25" w:rsidRDefault="00C16BEC" w:rsidP="007E2A24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>_выделять существенные признаки организмов (одноклеточных и многоклеточных), сравнивать биологические объекты, свойства и процессы (пластический и энергетический обмен, бесполое и половое размножение, митоз и мейоз, эмбриональный и постэмбриональный период, прямое и непрямое развитие, наследственность и изменчивость, доминантный и рецессивный) и формулировать выводы на основе сравнения;</w:t>
      </w:r>
    </w:p>
    <w:p w:rsidR="00C16BEC" w:rsidRPr="00B01D25" w:rsidRDefault="00C16BEC" w:rsidP="007E2A24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>_понимать закономерности индивидуального развития организмов, наследственности и изменчивости;</w:t>
      </w:r>
    </w:p>
    <w:p w:rsidR="00C16BEC" w:rsidRPr="00B01D25" w:rsidRDefault="00C16BEC" w:rsidP="007E2A24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>_характеризовать содержание законов Г. Менделя и Т. Х. Моргана и понимать их роль в формировании современной естественно-научной картины мира;</w:t>
      </w:r>
    </w:p>
    <w:p w:rsidR="00C16BEC" w:rsidRPr="00B01D25" w:rsidRDefault="00C16BEC" w:rsidP="007E2A24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>_решать элементарные генетические задачи, составлять элементарные схемы скрещивания; пользоваться современной генетической терминологией и символикой;</w:t>
      </w:r>
    </w:p>
    <w:p w:rsidR="00C16BEC" w:rsidRPr="00B01D25" w:rsidRDefault="00C16BEC" w:rsidP="007E2A24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>_приводить доказательства родства живых организмов на основе положений генетики и эмбриологии;</w:t>
      </w:r>
    </w:p>
    <w:p w:rsidR="00C16BEC" w:rsidRPr="00B01D25" w:rsidRDefault="00C16BEC" w:rsidP="007E2A24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lastRenderedPageBreak/>
        <w:t>_объяснять отрицательное влияние алкоголя, никотина, наркотических веществ на развитие зародыша человека; влияние мутагенов на организм человека;</w:t>
      </w:r>
    </w:p>
    <w:p w:rsidR="00C16BEC" w:rsidRPr="00B01D25" w:rsidRDefault="00C16BEC" w:rsidP="007E2A24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>_характеризовать нарушения развития организмов, наследственные заболевания, основные виды мутаций;</w:t>
      </w:r>
    </w:p>
    <w:p w:rsidR="00C16BEC" w:rsidRPr="00B01D25" w:rsidRDefault="00C16BEC" w:rsidP="007E2A24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>_обосновывать и соблюдать меры профилактики вредных привычек (курение, алкоголизм, наркомания);</w:t>
      </w:r>
    </w:p>
    <w:p w:rsidR="00C16BEC" w:rsidRPr="00B01D25" w:rsidRDefault="00C16BEC" w:rsidP="007E2A24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>_выявлять источники мутагенов в окружающей среде (косвенно);</w:t>
      </w:r>
    </w:p>
    <w:p w:rsidR="00C16BEC" w:rsidRPr="00B01D25" w:rsidRDefault="00C16BEC" w:rsidP="007E2A24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>_иметь представление об учении Н. И. Вавилова о центрах многообразия и происхождения культурных растений;</w:t>
      </w:r>
    </w:p>
    <w:p w:rsidR="00C16BEC" w:rsidRPr="00B01D25" w:rsidRDefault="00C16BEC" w:rsidP="007E2A24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>_характеризовать основные методы и достижения селекции;</w:t>
      </w:r>
    </w:p>
    <w:p w:rsidR="00C16BEC" w:rsidRPr="00B01D25" w:rsidRDefault="00C16BEC" w:rsidP="007E2A24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>_оценивать этические аспекты некоторых исследований в области биотехнологии (клонирование, искусственное оплодотворение, направленное изменение генома);</w:t>
      </w:r>
    </w:p>
    <w:p w:rsidR="00C16BEC" w:rsidRPr="00B01D25" w:rsidRDefault="00C16BEC" w:rsidP="007E2A24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>_овладевать умениями и навыками постановки биологических экспериментов и объяснять их результаты;</w:t>
      </w:r>
    </w:p>
    <w:p w:rsidR="00C16BEC" w:rsidRPr="00B01D25" w:rsidRDefault="00C16BEC" w:rsidP="007E2A24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>_находить биологическую информацию в разных источниках, аргументировать свою точку зрения.</w:t>
      </w:r>
    </w:p>
    <w:p w:rsidR="00C16BEC" w:rsidRPr="00B01D25" w:rsidRDefault="00C16BEC" w:rsidP="007E2A24">
      <w:pPr>
        <w:spacing w:after="0" w:line="240" w:lineRule="auto"/>
        <w:ind w:left="156"/>
        <w:jc w:val="both"/>
        <w:rPr>
          <w:rFonts w:ascii="Times New Roman" w:hAnsi="Times New Roman"/>
          <w:b/>
          <w:sz w:val="24"/>
          <w:szCs w:val="24"/>
        </w:rPr>
      </w:pPr>
    </w:p>
    <w:p w:rsidR="00C16BEC" w:rsidRPr="00B01D25" w:rsidRDefault="00C16BEC" w:rsidP="007E2A24">
      <w:pPr>
        <w:spacing w:after="0" w:line="240" w:lineRule="auto"/>
        <w:ind w:left="156"/>
        <w:jc w:val="both"/>
        <w:rPr>
          <w:rFonts w:ascii="Times New Roman" w:hAnsi="Times New Roman"/>
          <w:sz w:val="24"/>
          <w:szCs w:val="24"/>
        </w:rPr>
      </w:pPr>
    </w:p>
    <w:p w:rsidR="00C16BEC" w:rsidRPr="00B01D25" w:rsidRDefault="00C16BEC" w:rsidP="007E2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>В результате изучения биологии в средней общей школе 10-11  классов  учащиеся должны</w:t>
      </w:r>
    </w:p>
    <w:p w:rsidR="00C16BEC" w:rsidRPr="00FA66A0" w:rsidRDefault="00C16BEC" w:rsidP="007E2A24">
      <w:pPr>
        <w:spacing w:after="0" w:line="240" w:lineRule="auto"/>
        <w:ind w:firstLine="56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A66A0">
        <w:rPr>
          <w:rFonts w:ascii="Times New Roman" w:hAnsi="Times New Roman"/>
          <w:b/>
          <w:sz w:val="24"/>
          <w:szCs w:val="24"/>
          <w:u w:val="single"/>
        </w:rPr>
        <w:t>знать/понимать:</w:t>
      </w:r>
    </w:p>
    <w:p w:rsidR="00C16BEC" w:rsidRPr="00B01D25" w:rsidRDefault="00C16BEC" w:rsidP="007E2A24">
      <w:pPr>
        <w:spacing w:after="0" w:line="24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>- основные положения биологических теорий (клеточная теория; хромосомная теория наследственности; синтетическая теория эволюции; теория антропогенеза); учений (о путях и направлениях эволюции; Н. И. Вавилова о центрах многообразия и происхождения культурных растений; В. И. Вернадского о биосфере);</w:t>
      </w:r>
    </w:p>
    <w:p w:rsidR="00C16BEC" w:rsidRPr="00B01D25" w:rsidRDefault="00C16BEC" w:rsidP="007E2A24">
      <w:pPr>
        <w:spacing w:after="0" w:line="24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>-сущность законов (Г. Менделя; сцепленного наследования Т. Моргана; гомологических рядов наследственной изменчивости; зародышевого сходства;); закономерностей (изменчивости; сцепленного наследования; наследования, сцепленного с полом; взаимодействия генов и их цитологических основ); правил (доминирования Г. Менделя;); гипотез (чистоты гамет, сущности и происхождения жизни, происхождения человека);</w:t>
      </w:r>
    </w:p>
    <w:p w:rsidR="00C16BEC" w:rsidRPr="00B01D25" w:rsidRDefault="00C16BEC" w:rsidP="007E2A24">
      <w:pPr>
        <w:spacing w:after="0" w:line="24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>- имена великих ученых и их вклад в формирование современной естественно-научной картины мира;</w:t>
      </w:r>
    </w:p>
    <w:p w:rsidR="00C16BEC" w:rsidRPr="00B01D25" w:rsidRDefault="00C16BEC" w:rsidP="007E2A24">
      <w:pPr>
        <w:spacing w:after="0" w:line="24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>- строение биологических объектов: клеток прокариот и эукариот (химический состав и строение); генов, хромосом, женских и мужских гамет; вирусов; одноклеточных и многоклеточных организмов; структуру вида и экосистем;</w:t>
      </w:r>
    </w:p>
    <w:p w:rsidR="00C16BEC" w:rsidRPr="00B01D25" w:rsidRDefault="00C16BEC" w:rsidP="007E2A24">
      <w:pPr>
        <w:spacing w:after="0" w:line="24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>- сущность биологических процессов и явлений: хранения, передачи и реализации генетической информации; обмена веществ и превращения энергии в клетке; фотосинтеза и хемосинтеза; митоза и мейоза; развития гамет у цветковых растений и позвоночных животных; размножения; оплодотворения у цветковых растений и позвоночных животных; индивидуального развития организма (онтогенеза); взаимодействия генов; искусственного, движущего и стабилизирующего отбора.</w:t>
      </w:r>
    </w:p>
    <w:p w:rsidR="00C16BEC" w:rsidRPr="00FA66A0" w:rsidRDefault="00C16BEC" w:rsidP="007E2A24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A66A0">
        <w:rPr>
          <w:rFonts w:ascii="Times New Roman" w:hAnsi="Times New Roman"/>
          <w:b/>
          <w:sz w:val="24"/>
          <w:szCs w:val="24"/>
          <w:u w:val="single"/>
        </w:rPr>
        <w:t>уметь:</w:t>
      </w:r>
    </w:p>
    <w:p w:rsidR="00C16BEC" w:rsidRPr="00B01D25" w:rsidRDefault="00C16BEC" w:rsidP="007E2A24">
      <w:pPr>
        <w:spacing w:after="0" w:line="240" w:lineRule="auto"/>
        <w:ind w:left="576"/>
        <w:jc w:val="both"/>
        <w:rPr>
          <w:rFonts w:ascii="Times New Roman" w:hAnsi="Times New Roman"/>
          <w:sz w:val="24"/>
          <w:szCs w:val="24"/>
        </w:rPr>
      </w:pPr>
      <w:proofErr w:type="gramStart"/>
      <w:r w:rsidRPr="00B01D25">
        <w:rPr>
          <w:rFonts w:ascii="Times New Roman" w:hAnsi="Times New Roman"/>
          <w:sz w:val="24"/>
          <w:szCs w:val="24"/>
        </w:rPr>
        <w:t>- объяснять роль биологических теорий, идей, принципов, гипотез в формировании современной естественнонаучной картины мира и научного мировоззрения;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человека; взаимосвязи организмов и окружающей среды; эволюцию видов, человека, биосферы; единство человеческих рас;</w:t>
      </w:r>
      <w:proofErr w:type="gramEnd"/>
      <w:r w:rsidRPr="00B01D25">
        <w:rPr>
          <w:rFonts w:ascii="Times New Roman" w:hAnsi="Times New Roman"/>
          <w:sz w:val="24"/>
          <w:szCs w:val="24"/>
        </w:rPr>
        <w:t xml:space="preserve"> возможные причины наследственных заболеваний, генных и хромосомных мутаций; причины устойчивости и смены экосистем; необходимость сохранения многообразия видов;</w:t>
      </w:r>
    </w:p>
    <w:p w:rsidR="00C16BEC" w:rsidRPr="00B01D25" w:rsidRDefault="00C16BEC" w:rsidP="007E2A24">
      <w:pPr>
        <w:spacing w:after="0" w:line="24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>- решать биологические задачи разной сложности;</w:t>
      </w:r>
    </w:p>
    <w:p w:rsidR="00C16BEC" w:rsidRPr="00B01D25" w:rsidRDefault="00C16BEC" w:rsidP="007E2A24">
      <w:pPr>
        <w:spacing w:after="0" w:line="24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>- составлять схемы скрещивания, путей переноса веществ и энергии в экосистемах (цепи питания, пищевые сети);</w:t>
      </w:r>
    </w:p>
    <w:p w:rsidR="00C16BEC" w:rsidRPr="00B01D25" w:rsidRDefault="00C16BEC" w:rsidP="007E2A24">
      <w:pPr>
        <w:spacing w:after="0" w:line="24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 xml:space="preserve">- выявлять приспособления организмов к среде обитания; ароморфозы и идиоадаптации у растений и животных; отличительные признаки живого (у отдельных организмов); абиотические и биотические компоненты экосистем; взаимосвязи организмов в экосистеме; источники </w:t>
      </w:r>
      <w:r w:rsidRPr="00B01D25">
        <w:rPr>
          <w:rFonts w:ascii="Times New Roman" w:hAnsi="Times New Roman"/>
          <w:sz w:val="24"/>
          <w:szCs w:val="24"/>
        </w:rPr>
        <w:lastRenderedPageBreak/>
        <w:t>мутагенов в окружающей среде (косвенно); антропогенные изменения в экосистемах своего региона;</w:t>
      </w:r>
    </w:p>
    <w:p w:rsidR="00C16BEC" w:rsidRPr="00B01D25" w:rsidRDefault="00C16BEC" w:rsidP="007E2A24">
      <w:pPr>
        <w:spacing w:after="0" w:line="24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 xml:space="preserve">- сравнивать биологические объекты (клетки растений, животных, грибов и бактерий, экосистемы и </w:t>
      </w:r>
      <w:proofErr w:type="spellStart"/>
      <w:r w:rsidRPr="00B01D25">
        <w:rPr>
          <w:rFonts w:ascii="Times New Roman" w:hAnsi="Times New Roman"/>
          <w:sz w:val="24"/>
          <w:szCs w:val="24"/>
        </w:rPr>
        <w:t>агроэкосистемы</w:t>
      </w:r>
      <w:proofErr w:type="spellEnd"/>
      <w:r w:rsidRPr="00B01D25">
        <w:rPr>
          <w:rFonts w:ascii="Times New Roman" w:hAnsi="Times New Roman"/>
          <w:sz w:val="24"/>
          <w:szCs w:val="24"/>
        </w:rPr>
        <w:t xml:space="preserve">); процессы и явления (автотрофный и гетеротрофный способы питания; фотосинтез и хемосинтез; митоз и мейоз; бесполое и половое размножение; оплодотворение у цветковых растений и позвоночных животных; внешнее и внутреннее оплодотворение; формы естественного отбора; искусственный и естественный отбор; способы видообразования; макро- и </w:t>
      </w:r>
      <w:proofErr w:type="spellStart"/>
      <w:r w:rsidRPr="00B01D25">
        <w:rPr>
          <w:rFonts w:ascii="Times New Roman" w:hAnsi="Times New Roman"/>
          <w:sz w:val="24"/>
          <w:szCs w:val="24"/>
        </w:rPr>
        <w:t>микроэволюцию</w:t>
      </w:r>
      <w:proofErr w:type="spellEnd"/>
      <w:r w:rsidRPr="00B01D25">
        <w:rPr>
          <w:rFonts w:ascii="Times New Roman" w:hAnsi="Times New Roman"/>
          <w:sz w:val="24"/>
          <w:szCs w:val="24"/>
        </w:rPr>
        <w:t>; пути и направления эволюции) и делать выводы на основе сравнения.</w:t>
      </w:r>
    </w:p>
    <w:p w:rsidR="00C16BEC" w:rsidRPr="00B01D25" w:rsidRDefault="00C16BEC" w:rsidP="007E2A24">
      <w:pPr>
        <w:spacing w:after="0" w:line="240" w:lineRule="auto"/>
        <w:ind w:left="576"/>
        <w:jc w:val="both"/>
        <w:rPr>
          <w:rFonts w:ascii="Times New Roman" w:hAnsi="Times New Roman"/>
          <w:sz w:val="24"/>
          <w:szCs w:val="24"/>
        </w:rPr>
      </w:pPr>
    </w:p>
    <w:p w:rsidR="00C16BEC" w:rsidRPr="00B01D25" w:rsidRDefault="00FA66A0" w:rsidP="007E2A24">
      <w:pPr>
        <w:spacing w:after="0" w:line="240" w:lineRule="auto"/>
        <w:ind w:left="870"/>
        <w:jc w:val="both"/>
        <w:rPr>
          <w:rFonts w:ascii="Times New Roman" w:hAnsi="Times New Roman"/>
          <w:b/>
          <w:sz w:val="24"/>
          <w:szCs w:val="24"/>
        </w:rPr>
      </w:pPr>
      <w:r w:rsidRPr="00FA66A0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A66A0">
        <w:rPr>
          <w:rFonts w:ascii="Times New Roman" w:hAnsi="Times New Roman"/>
          <w:b/>
          <w:sz w:val="24"/>
          <w:szCs w:val="24"/>
        </w:rPr>
        <w:t xml:space="preserve">. </w:t>
      </w:r>
      <w:r w:rsidR="00C16BEC" w:rsidRPr="00FA66A0">
        <w:rPr>
          <w:rFonts w:ascii="Times New Roman" w:hAnsi="Times New Roman"/>
          <w:b/>
          <w:sz w:val="24"/>
          <w:szCs w:val="24"/>
        </w:rPr>
        <w:t>Содержание</w:t>
      </w:r>
      <w:r w:rsidR="00C16BEC" w:rsidRPr="00B01D25">
        <w:rPr>
          <w:rFonts w:ascii="Times New Roman" w:hAnsi="Times New Roman"/>
          <w:b/>
          <w:sz w:val="24"/>
          <w:szCs w:val="24"/>
        </w:rPr>
        <w:t xml:space="preserve"> учебного предмета   10 класс</w:t>
      </w:r>
    </w:p>
    <w:p w:rsidR="00C16BEC" w:rsidRPr="00B01D25" w:rsidRDefault="00C16BEC" w:rsidP="007E2A24">
      <w:pPr>
        <w:spacing w:after="0" w:line="240" w:lineRule="auto"/>
        <w:ind w:left="870"/>
        <w:jc w:val="both"/>
        <w:rPr>
          <w:rFonts w:ascii="Times New Roman" w:hAnsi="Times New Roman"/>
          <w:b/>
          <w:sz w:val="24"/>
          <w:szCs w:val="24"/>
        </w:rPr>
      </w:pPr>
    </w:p>
    <w:p w:rsidR="00C16BEC" w:rsidRPr="00B01D25" w:rsidRDefault="00C16BEC" w:rsidP="007E2A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1D25">
        <w:rPr>
          <w:rFonts w:ascii="Times New Roman" w:hAnsi="Times New Roman"/>
          <w:b/>
          <w:sz w:val="24"/>
          <w:szCs w:val="24"/>
        </w:rPr>
        <w:t>Биология как наука. Методы научного познания (3час)</w:t>
      </w:r>
    </w:p>
    <w:p w:rsidR="00C16BEC" w:rsidRPr="00B01D25" w:rsidRDefault="00C16BEC" w:rsidP="007E2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BEC" w:rsidRDefault="00C16BEC" w:rsidP="007E2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 xml:space="preserve"> Биология как наука. Объект изучения биологии — живая природа. Отличительные признаки живой природы: уровневая организация и эволюция. Основные уровни организации живой природы. Биологические системы. Общие признаки биологических систем. Современная естественно – научная картина мира. Роль биологических теорий, идей, гипотез, в формировании современной естественно – научной картины мира. Методы познания живой природы.</w:t>
      </w:r>
    </w:p>
    <w:p w:rsidR="00C16BEC" w:rsidRPr="00B01D25" w:rsidRDefault="00C16BEC" w:rsidP="007E2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BEC" w:rsidRPr="00B01D25" w:rsidRDefault="00C16BEC" w:rsidP="007E2A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1D25">
        <w:rPr>
          <w:rFonts w:ascii="Times New Roman" w:hAnsi="Times New Roman"/>
          <w:b/>
          <w:sz w:val="24"/>
          <w:szCs w:val="24"/>
        </w:rPr>
        <w:t>Клетка (15час)</w:t>
      </w:r>
    </w:p>
    <w:p w:rsidR="00C16BEC" w:rsidRPr="00B01D25" w:rsidRDefault="00C16BEC" w:rsidP="007E2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BEC" w:rsidRPr="00B01D25" w:rsidRDefault="00C16BEC" w:rsidP="007E2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 xml:space="preserve">Цитология – наука о клетке. Развитие знаний о клетке. М. </w:t>
      </w:r>
      <w:proofErr w:type="spellStart"/>
      <w:r w:rsidRPr="00B01D25">
        <w:rPr>
          <w:rFonts w:ascii="Times New Roman" w:hAnsi="Times New Roman"/>
          <w:sz w:val="24"/>
          <w:szCs w:val="24"/>
        </w:rPr>
        <w:t>Шлейден</w:t>
      </w:r>
      <w:proofErr w:type="spellEnd"/>
      <w:r w:rsidRPr="00B01D25">
        <w:rPr>
          <w:rFonts w:ascii="Times New Roman" w:hAnsi="Times New Roman"/>
          <w:sz w:val="24"/>
          <w:szCs w:val="24"/>
        </w:rPr>
        <w:t xml:space="preserve"> и Т. Шванн – основоположники клеточной теории.</w:t>
      </w:r>
      <w:r w:rsidRPr="00B01D25">
        <w:rPr>
          <w:rFonts w:ascii="Times New Roman" w:hAnsi="Times New Roman"/>
          <w:i/>
          <w:sz w:val="24"/>
          <w:szCs w:val="24"/>
        </w:rPr>
        <w:t> </w:t>
      </w:r>
      <w:r w:rsidRPr="00B01D25">
        <w:rPr>
          <w:rFonts w:ascii="Times New Roman" w:hAnsi="Times New Roman"/>
          <w:sz w:val="24"/>
          <w:szCs w:val="24"/>
        </w:rPr>
        <w:t>Клеточная теория.  Роль клеточной теории в формировании современной естественно - научной картины мира.</w:t>
      </w:r>
    </w:p>
    <w:p w:rsidR="00C16BEC" w:rsidRPr="00B01D25" w:rsidRDefault="00C16BEC" w:rsidP="007E2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 xml:space="preserve">Химический состав клетки. Неорганические  и органические  вещества. Удвоение молекулы ДНК. </w:t>
      </w:r>
    </w:p>
    <w:p w:rsidR="00C16BEC" w:rsidRPr="00B01D25" w:rsidRDefault="00C16BEC" w:rsidP="007E2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>Строение клетки. Основные части и органоиды клетки, их функции. Ядро. Хромосомы. Соматические и половые клетки. Диплоидный и гаплоидный наборы хромосом. Гомологичные и негомологичные хромосомы.</w:t>
      </w:r>
    </w:p>
    <w:p w:rsidR="00C16BEC" w:rsidRPr="00B01D25" w:rsidRDefault="00C16BEC" w:rsidP="007E2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 xml:space="preserve"> Многообразие клеток. Прокариоты и эукариоты. Соматические и половые клетки. Вирусы. Меры профилактики распространения вирусных заболеваний. Профилактика СПИДа.</w:t>
      </w:r>
    </w:p>
    <w:p w:rsidR="00C16BEC" w:rsidRPr="00B01D25" w:rsidRDefault="00C16BEC" w:rsidP="007E2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 xml:space="preserve">Обмен веществ и превращения  энергии в клетке. Энергетический обмен. Фотосинтез. Хемосинтез. Роль </w:t>
      </w:r>
      <w:proofErr w:type="spellStart"/>
      <w:r w:rsidRPr="00B01D25">
        <w:rPr>
          <w:rFonts w:ascii="Times New Roman" w:hAnsi="Times New Roman"/>
          <w:sz w:val="24"/>
          <w:szCs w:val="24"/>
        </w:rPr>
        <w:t>хемосинтезирующих</w:t>
      </w:r>
      <w:proofErr w:type="spellEnd"/>
      <w:r w:rsidRPr="00B01D25">
        <w:rPr>
          <w:rFonts w:ascii="Times New Roman" w:hAnsi="Times New Roman"/>
          <w:sz w:val="24"/>
          <w:szCs w:val="24"/>
        </w:rPr>
        <w:t xml:space="preserve"> бактерий на Земле. Пластический обмен. Генетическая информация в клетке. Ген. Генетический код. Биосинтез белка. </w:t>
      </w:r>
    </w:p>
    <w:p w:rsidR="00C16BEC" w:rsidRPr="00B01D25" w:rsidRDefault="00C16BEC" w:rsidP="007E2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 xml:space="preserve">Клетка – генетическая единица живого. Жизненный цикл клетки. Деление клетки. </w:t>
      </w:r>
    </w:p>
    <w:p w:rsidR="00C16BEC" w:rsidRDefault="00C16BEC" w:rsidP="007E2A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6BEC" w:rsidRPr="00B01D25" w:rsidRDefault="00C16BEC" w:rsidP="007E2A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1D25">
        <w:rPr>
          <w:rFonts w:ascii="Times New Roman" w:hAnsi="Times New Roman"/>
          <w:b/>
          <w:sz w:val="24"/>
          <w:szCs w:val="24"/>
        </w:rPr>
        <w:t xml:space="preserve"> Организм (16 час)</w:t>
      </w:r>
    </w:p>
    <w:p w:rsidR="00C16BEC" w:rsidRPr="00B01D25" w:rsidRDefault="00C16BEC" w:rsidP="007E2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BEC" w:rsidRPr="00B01D25" w:rsidRDefault="00C16BEC" w:rsidP="007E2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i/>
          <w:sz w:val="24"/>
          <w:szCs w:val="24"/>
        </w:rPr>
        <w:t> </w:t>
      </w:r>
      <w:r w:rsidRPr="00B01D25">
        <w:rPr>
          <w:rFonts w:ascii="Times New Roman" w:hAnsi="Times New Roman"/>
          <w:sz w:val="24"/>
          <w:szCs w:val="24"/>
        </w:rPr>
        <w:t>Организм — единое целое. Ткани, органы, система органов, их взаимосвязь как основа целостности организма. Многообразие организмов.  Одноклеточные и многоклеточные организмы.</w:t>
      </w:r>
    </w:p>
    <w:p w:rsidR="00C16BEC" w:rsidRPr="00B01D25" w:rsidRDefault="00C16BEC" w:rsidP="007E2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>Воспроизведение организмов, его значение. Бесполое и половое  размножение. Оплодотворение. Искусственное опыление у растений и оплодотворение у животных. Внешнее и внутреннее оплодотворение.</w:t>
      </w:r>
    </w:p>
    <w:p w:rsidR="00C16BEC" w:rsidRPr="00B01D25" w:rsidRDefault="00C16BEC" w:rsidP="007E2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 xml:space="preserve">Индивидуальное развитие организмов. Эмбриональное и постэмбриональное развитие.   Причины нарушений развития организма.  Репродуктивное здоровье. Последствия влияния алкоголя, никотина, наркотических веществ на развитие зародыша человека. </w:t>
      </w:r>
    </w:p>
    <w:p w:rsidR="00C16BEC" w:rsidRPr="00B01D25" w:rsidRDefault="00C16BEC" w:rsidP="007E2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>Наследственность и изменчивость — свойства организмов. Генетика. Генетическая терминология и символика. Закономерности наследования, установленные Г. Менделем. Хромосомная теория наследственности. Современные представления о гене и геноме.</w:t>
      </w:r>
    </w:p>
    <w:p w:rsidR="00C16BEC" w:rsidRPr="00B01D25" w:rsidRDefault="00C16BEC" w:rsidP="007E2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>Закономерности  изменчивости. Модификационная изменчивость. Наследственная изменчивость. Мутации, их причины. Мутагены. Влияние мутагенов на организм человека. Меры защиты окружающей среды от загрязнений мутагенами. Меры профилактики наследственных заболеваний человека.</w:t>
      </w:r>
    </w:p>
    <w:p w:rsidR="00C16BEC" w:rsidRDefault="00C16BEC" w:rsidP="007E2A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 xml:space="preserve"> Генетика — теоретическая основа селекции.  Селекция. Учение Н. И. Вавилова о  центрах многообразия и происхождения культурных растений. Основные методы селекции: гибридизация, </w:t>
      </w:r>
      <w:r w:rsidRPr="00B01D25">
        <w:rPr>
          <w:rFonts w:ascii="Times New Roman" w:hAnsi="Times New Roman"/>
          <w:sz w:val="24"/>
          <w:szCs w:val="24"/>
        </w:rPr>
        <w:lastRenderedPageBreak/>
        <w:t>искусственный отбор. Биотехнология, ее достижения, перспективы развития. Этические аспекты развития некоторых исследований в биотехнологии.</w:t>
      </w:r>
      <w:r w:rsidRPr="00B01D25">
        <w:rPr>
          <w:rFonts w:ascii="Times New Roman" w:hAnsi="Times New Roman"/>
          <w:b/>
          <w:sz w:val="24"/>
          <w:szCs w:val="24"/>
        </w:rPr>
        <w:t xml:space="preserve"> </w:t>
      </w:r>
    </w:p>
    <w:p w:rsidR="00C16BEC" w:rsidRPr="00B01D25" w:rsidRDefault="00C16BEC" w:rsidP="007E2A24">
      <w:pPr>
        <w:spacing w:after="0" w:line="240" w:lineRule="auto"/>
        <w:ind w:left="870"/>
        <w:jc w:val="both"/>
        <w:rPr>
          <w:rFonts w:ascii="Times New Roman" w:hAnsi="Times New Roman"/>
          <w:b/>
          <w:sz w:val="24"/>
          <w:szCs w:val="24"/>
        </w:rPr>
      </w:pPr>
    </w:p>
    <w:p w:rsidR="00C16BEC" w:rsidRPr="00B01D25" w:rsidRDefault="00C16BEC" w:rsidP="00D57C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1D25">
        <w:rPr>
          <w:rFonts w:ascii="Times New Roman" w:hAnsi="Times New Roman"/>
          <w:b/>
          <w:sz w:val="24"/>
          <w:szCs w:val="24"/>
        </w:rPr>
        <w:t>11 класс</w:t>
      </w:r>
    </w:p>
    <w:p w:rsidR="00C16BEC" w:rsidRPr="00B01D25" w:rsidRDefault="00C16BEC" w:rsidP="007E2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BEC" w:rsidRPr="00B01D25" w:rsidRDefault="00C16BEC" w:rsidP="007E2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Вид </w:t>
      </w:r>
      <w:r w:rsidR="00D57C7D">
        <w:rPr>
          <w:rFonts w:ascii="Times New Roman" w:hAnsi="Times New Roman"/>
          <w:b/>
          <w:sz w:val="24"/>
          <w:szCs w:val="24"/>
        </w:rPr>
        <w:t>(31</w:t>
      </w:r>
      <w:r w:rsidR="00580955" w:rsidRPr="00580955">
        <w:rPr>
          <w:rFonts w:ascii="Times New Roman" w:hAnsi="Times New Roman"/>
          <w:b/>
          <w:sz w:val="24"/>
          <w:szCs w:val="24"/>
        </w:rPr>
        <w:t xml:space="preserve"> </w:t>
      </w:r>
      <w:r w:rsidR="00580955">
        <w:rPr>
          <w:rFonts w:ascii="Times New Roman" w:hAnsi="Times New Roman"/>
          <w:b/>
          <w:sz w:val="24"/>
          <w:szCs w:val="24"/>
        </w:rPr>
        <w:t>часов</w:t>
      </w:r>
      <w:r w:rsidR="00D57C7D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 </w:t>
      </w:r>
    </w:p>
    <w:p w:rsidR="00C16BEC" w:rsidRPr="00B01D25" w:rsidRDefault="00C16BEC" w:rsidP="007E2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BEC" w:rsidRPr="00B01D25" w:rsidRDefault="00C16BEC" w:rsidP="007E2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>Доказательства эволюции живой природы. Развитие эволюционных идей.  Значение работ К. Линнея, учения Ж. Б. Ламарка, эволюционной теории Ч. Дарвина. Вид, его критерии. Популяция — структурная единица вида. Учение Ч. Дарвина об эволюции. Роль эволюционной теории в формировании современной естественнонаучной картины мира.</w:t>
      </w:r>
    </w:p>
    <w:p w:rsidR="00C16BEC" w:rsidRPr="00B01D25" w:rsidRDefault="00C16BEC" w:rsidP="007E2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 xml:space="preserve">Движущие силы эволюции. Синтетическая теория эволюции. Популяция – элементарная единица эволюции. Результаты эволюции. Формирование приспособленности к среде обитания. Образование новых видов. Сохранение многообразия видов как основа устойчивого развития биосферы. </w:t>
      </w:r>
    </w:p>
    <w:p w:rsidR="00C16BEC" w:rsidRPr="00B01D25" w:rsidRDefault="00C16BEC" w:rsidP="007E2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>Отличительные признаки живого. Гипотезы происхождения жизни на Земле. Основные этапы эволюции органического мира на Земле. Гипотезы происхождения человека. Доказательства родства человека с млекопитающими животными. Эволюция человека.  Происхождение человеческих рас, их единство. Критика расизма и социального дарвинизма.</w:t>
      </w:r>
    </w:p>
    <w:p w:rsidR="00042C06" w:rsidRDefault="00042C06" w:rsidP="007E2A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6BEC" w:rsidRPr="00B01D25" w:rsidRDefault="00C16BEC" w:rsidP="007E2A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Экосистемы </w:t>
      </w:r>
      <w:r w:rsidR="00D57C7D">
        <w:rPr>
          <w:rFonts w:ascii="Times New Roman" w:hAnsi="Times New Roman"/>
          <w:b/>
          <w:sz w:val="24"/>
          <w:szCs w:val="24"/>
        </w:rPr>
        <w:t>(20</w:t>
      </w:r>
      <w:r w:rsidR="00580955">
        <w:rPr>
          <w:rFonts w:ascii="Times New Roman" w:hAnsi="Times New Roman"/>
          <w:b/>
          <w:sz w:val="24"/>
          <w:szCs w:val="24"/>
        </w:rPr>
        <w:t xml:space="preserve"> часов</w:t>
      </w:r>
      <w:r w:rsidR="00D57C7D">
        <w:rPr>
          <w:rFonts w:ascii="Times New Roman" w:hAnsi="Times New Roman"/>
          <w:b/>
          <w:sz w:val="24"/>
          <w:szCs w:val="24"/>
        </w:rPr>
        <w:t>)</w:t>
      </w:r>
    </w:p>
    <w:p w:rsidR="00C16BEC" w:rsidRPr="00B01D25" w:rsidRDefault="00C16BEC" w:rsidP="007E2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BEC" w:rsidRPr="00B01D25" w:rsidRDefault="00C16BEC" w:rsidP="007E2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> Экологические факторы. Экологическая ниша. Биологические ритмы. Межвидовые отношения: паразитизм, хищничество, конкуренция, симбиоз</w:t>
      </w:r>
    </w:p>
    <w:p w:rsidR="00C16BEC" w:rsidRPr="00B01D25" w:rsidRDefault="00C16BEC" w:rsidP="007E2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>Видовая и пространственная структура экосистем. Компоненты экосистемы.</w:t>
      </w:r>
    </w:p>
    <w:p w:rsidR="00C16BEC" w:rsidRPr="00B01D25" w:rsidRDefault="00C16BEC" w:rsidP="007E2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 xml:space="preserve">Пищевые связи в экосистеме. Круговорот веществ и превращения энергии в экосистеме.  Устойчивость и динамика экосистем. Последствия деятельности человека на экосистемы. </w:t>
      </w:r>
      <w:proofErr w:type="spellStart"/>
      <w:r w:rsidRPr="00B01D25">
        <w:rPr>
          <w:rFonts w:ascii="Times New Roman" w:hAnsi="Times New Roman"/>
          <w:sz w:val="24"/>
          <w:szCs w:val="24"/>
        </w:rPr>
        <w:t>Агроэкосистемы</w:t>
      </w:r>
      <w:proofErr w:type="spellEnd"/>
      <w:r w:rsidRPr="00B01D25">
        <w:rPr>
          <w:rFonts w:ascii="Times New Roman" w:hAnsi="Times New Roman"/>
          <w:sz w:val="24"/>
          <w:szCs w:val="24"/>
        </w:rPr>
        <w:t>.</w:t>
      </w:r>
    </w:p>
    <w:p w:rsidR="00C16BEC" w:rsidRPr="00132C96" w:rsidRDefault="00C16BEC" w:rsidP="007E2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D25">
        <w:rPr>
          <w:rFonts w:ascii="Times New Roman" w:hAnsi="Times New Roman"/>
          <w:sz w:val="24"/>
          <w:szCs w:val="24"/>
        </w:rPr>
        <w:t>Биосфера — глобальная экосистема.  Учение В. И. Вернадского о биосфере. Эволюция биосферы. Глобальные антропогенные изменения в биосфере. Проблемы устойчивого развития биосферы.</w:t>
      </w:r>
    </w:p>
    <w:p w:rsidR="00132C96" w:rsidRPr="00FA66A0" w:rsidRDefault="00132C96" w:rsidP="007E2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C96" w:rsidRPr="006E3730" w:rsidRDefault="00132C96" w:rsidP="00132C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3730">
        <w:rPr>
          <w:rFonts w:ascii="Times New Roman" w:hAnsi="Times New Roman"/>
          <w:b/>
          <w:sz w:val="24"/>
          <w:szCs w:val="24"/>
        </w:rPr>
        <w:t>Перечень лабораторных и практических работ.</w:t>
      </w:r>
    </w:p>
    <w:p w:rsidR="00132C96" w:rsidRPr="006E3730" w:rsidRDefault="00132C96" w:rsidP="00132C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3730">
        <w:rPr>
          <w:rFonts w:ascii="Times New Roman" w:hAnsi="Times New Roman"/>
          <w:b/>
          <w:sz w:val="24"/>
          <w:szCs w:val="24"/>
        </w:rPr>
        <w:t>10  класс:</w:t>
      </w:r>
    </w:p>
    <w:p w:rsidR="00132C96" w:rsidRPr="006E3730" w:rsidRDefault="00132C96" w:rsidP="00132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E3730">
        <w:rPr>
          <w:rFonts w:ascii="Times New Roman" w:hAnsi="Times New Roman"/>
          <w:sz w:val="24"/>
          <w:szCs w:val="24"/>
        </w:rPr>
        <w:t>Пр</w:t>
      </w:r>
      <w:proofErr w:type="gramStart"/>
      <w:r w:rsidRPr="006E3730">
        <w:rPr>
          <w:rFonts w:ascii="Times New Roman" w:hAnsi="Times New Roman"/>
          <w:sz w:val="24"/>
          <w:szCs w:val="24"/>
        </w:rPr>
        <w:t>.р</w:t>
      </w:r>
      <w:proofErr w:type="gramEnd"/>
      <w:r w:rsidRPr="006E3730">
        <w:rPr>
          <w:rFonts w:ascii="Times New Roman" w:hAnsi="Times New Roman"/>
          <w:sz w:val="24"/>
          <w:szCs w:val="24"/>
        </w:rPr>
        <w:t>аб</w:t>
      </w:r>
      <w:proofErr w:type="spellEnd"/>
      <w:r w:rsidRPr="006E3730">
        <w:rPr>
          <w:rFonts w:ascii="Times New Roman" w:hAnsi="Times New Roman"/>
          <w:sz w:val="24"/>
          <w:szCs w:val="24"/>
        </w:rPr>
        <w:t>. № 1 «Опыты по определению каталитической активности ферментов»</w:t>
      </w:r>
    </w:p>
    <w:p w:rsidR="00132C96" w:rsidRPr="006E3730" w:rsidRDefault="00132C96" w:rsidP="00132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E3730">
        <w:rPr>
          <w:rFonts w:ascii="Times New Roman" w:hAnsi="Times New Roman"/>
          <w:sz w:val="24"/>
          <w:szCs w:val="24"/>
        </w:rPr>
        <w:t>Пр</w:t>
      </w:r>
      <w:proofErr w:type="gramStart"/>
      <w:r w:rsidRPr="006E3730">
        <w:rPr>
          <w:rFonts w:ascii="Times New Roman" w:hAnsi="Times New Roman"/>
          <w:sz w:val="24"/>
          <w:szCs w:val="24"/>
        </w:rPr>
        <w:t>.р</w:t>
      </w:r>
      <w:proofErr w:type="gramEnd"/>
      <w:r w:rsidRPr="006E3730">
        <w:rPr>
          <w:rFonts w:ascii="Times New Roman" w:hAnsi="Times New Roman"/>
          <w:sz w:val="24"/>
          <w:szCs w:val="24"/>
        </w:rPr>
        <w:t>аб</w:t>
      </w:r>
      <w:proofErr w:type="spellEnd"/>
      <w:r w:rsidRPr="006E3730">
        <w:rPr>
          <w:rFonts w:ascii="Times New Roman" w:hAnsi="Times New Roman"/>
          <w:sz w:val="24"/>
          <w:szCs w:val="24"/>
        </w:rPr>
        <w:t>. № 2 «Составление элементарных схем скрещивания»</w:t>
      </w:r>
    </w:p>
    <w:p w:rsidR="00132C96" w:rsidRPr="006E3730" w:rsidRDefault="00132C96" w:rsidP="00132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E3730">
        <w:rPr>
          <w:rFonts w:ascii="Times New Roman" w:hAnsi="Times New Roman"/>
          <w:sz w:val="24"/>
          <w:szCs w:val="24"/>
        </w:rPr>
        <w:t>Лаб</w:t>
      </w:r>
      <w:proofErr w:type="gramStart"/>
      <w:r w:rsidRPr="006E3730">
        <w:rPr>
          <w:rFonts w:ascii="Times New Roman" w:hAnsi="Times New Roman"/>
          <w:sz w:val="24"/>
          <w:szCs w:val="24"/>
        </w:rPr>
        <w:t>.р</w:t>
      </w:r>
      <w:proofErr w:type="gramEnd"/>
      <w:r w:rsidRPr="006E3730">
        <w:rPr>
          <w:rFonts w:ascii="Times New Roman" w:hAnsi="Times New Roman"/>
          <w:sz w:val="24"/>
          <w:szCs w:val="24"/>
        </w:rPr>
        <w:t>аб</w:t>
      </w:r>
      <w:proofErr w:type="spellEnd"/>
      <w:r w:rsidRPr="006E3730">
        <w:rPr>
          <w:rFonts w:ascii="Times New Roman" w:hAnsi="Times New Roman"/>
          <w:sz w:val="24"/>
          <w:szCs w:val="24"/>
        </w:rPr>
        <w:t xml:space="preserve">. №1 «Наблюдение клеток растений, животных, бактерий под микроскопом, их изучение и описание» </w:t>
      </w:r>
    </w:p>
    <w:p w:rsidR="00132C96" w:rsidRPr="006E3730" w:rsidRDefault="00132C96" w:rsidP="00132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E3730">
        <w:rPr>
          <w:rFonts w:ascii="Times New Roman" w:hAnsi="Times New Roman"/>
          <w:sz w:val="24"/>
          <w:szCs w:val="24"/>
        </w:rPr>
        <w:t>Лаб</w:t>
      </w:r>
      <w:proofErr w:type="gramStart"/>
      <w:r w:rsidRPr="006E3730">
        <w:rPr>
          <w:rFonts w:ascii="Times New Roman" w:hAnsi="Times New Roman"/>
          <w:sz w:val="24"/>
          <w:szCs w:val="24"/>
        </w:rPr>
        <w:t>.р</w:t>
      </w:r>
      <w:proofErr w:type="gramEnd"/>
      <w:r w:rsidRPr="006E3730">
        <w:rPr>
          <w:rFonts w:ascii="Times New Roman" w:hAnsi="Times New Roman"/>
          <w:sz w:val="24"/>
          <w:szCs w:val="24"/>
        </w:rPr>
        <w:t>аб</w:t>
      </w:r>
      <w:proofErr w:type="spellEnd"/>
      <w:r w:rsidRPr="006E3730">
        <w:rPr>
          <w:rFonts w:ascii="Times New Roman" w:hAnsi="Times New Roman"/>
          <w:sz w:val="24"/>
          <w:szCs w:val="24"/>
        </w:rPr>
        <w:t>. №2 «Изучение хромосом на готовых микропрепаратах»</w:t>
      </w:r>
    </w:p>
    <w:p w:rsidR="00132C96" w:rsidRPr="006E3730" w:rsidRDefault="00132C96" w:rsidP="00132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E3730">
        <w:rPr>
          <w:rFonts w:ascii="Times New Roman" w:hAnsi="Times New Roman"/>
          <w:sz w:val="24"/>
          <w:szCs w:val="24"/>
        </w:rPr>
        <w:t>Лаб</w:t>
      </w:r>
      <w:proofErr w:type="gramStart"/>
      <w:r w:rsidRPr="006E3730">
        <w:rPr>
          <w:rFonts w:ascii="Times New Roman" w:hAnsi="Times New Roman"/>
          <w:sz w:val="24"/>
          <w:szCs w:val="24"/>
        </w:rPr>
        <w:t>.р</w:t>
      </w:r>
      <w:proofErr w:type="gramEnd"/>
      <w:r w:rsidRPr="006E3730">
        <w:rPr>
          <w:rFonts w:ascii="Times New Roman" w:hAnsi="Times New Roman"/>
          <w:sz w:val="24"/>
          <w:szCs w:val="24"/>
        </w:rPr>
        <w:t>аб</w:t>
      </w:r>
      <w:proofErr w:type="spellEnd"/>
      <w:r w:rsidRPr="006E3730">
        <w:rPr>
          <w:rFonts w:ascii="Times New Roman" w:hAnsi="Times New Roman"/>
          <w:sz w:val="24"/>
          <w:szCs w:val="24"/>
        </w:rPr>
        <w:t>. №3 «Выявление признаков сходства зародышей человека и других млекопитающих как доказательства их родства»</w:t>
      </w:r>
    </w:p>
    <w:p w:rsidR="00132C96" w:rsidRPr="00FA66A0" w:rsidRDefault="00132C96" w:rsidP="00132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E3730">
        <w:rPr>
          <w:rFonts w:ascii="Times New Roman" w:hAnsi="Times New Roman"/>
          <w:sz w:val="24"/>
          <w:szCs w:val="24"/>
        </w:rPr>
        <w:t>Лаб</w:t>
      </w:r>
      <w:proofErr w:type="gramStart"/>
      <w:r w:rsidRPr="006E3730">
        <w:rPr>
          <w:rFonts w:ascii="Times New Roman" w:hAnsi="Times New Roman"/>
          <w:sz w:val="24"/>
          <w:szCs w:val="24"/>
        </w:rPr>
        <w:t>.р</w:t>
      </w:r>
      <w:proofErr w:type="gramEnd"/>
      <w:r w:rsidRPr="006E3730">
        <w:rPr>
          <w:rFonts w:ascii="Times New Roman" w:hAnsi="Times New Roman"/>
          <w:sz w:val="24"/>
          <w:szCs w:val="24"/>
        </w:rPr>
        <w:t>аб</w:t>
      </w:r>
      <w:proofErr w:type="spellEnd"/>
      <w:r w:rsidRPr="006E3730">
        <w:rPr>
          <w:rFonts w:ascii="Times New Roman" w:hAnsi="Times New Roman"/>
          <w:sz w:val="24"/>
          <w:szCs w:val="24"/>
        </w:rPr>
        <w:t>. №4 «Решение элементарных генетических задач»</w:t>
      </w:r>
    </w:p>
    <w:p w:rsidR="00FA66A0" w:rsidRPr="006E3730" w:rsidRDefault="00FA66A0" w:rsidP="00FA66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3730">
        <w:rPr>
          <w:rFonts w:ascii="Times New Roman" w:hAnsi="Times New Roman"/>
          <w:b/>
          <w:sz w:val="24"/>
          <w:szCs w:val="24"/>
        </w:rPr>
        <w:t>11 класс</w:t>
      </w:r>
    </w:p>
    <w:p w:rsidR="00FA66A0" w:rsidRPr="006E3730" w:rsidRDefault="00FA66A0" w:rsidP="00FA66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E3730">
        <w:rPr>
          <w:rFonts w:ascii="Times New Roman" w:hAnsi="Times New Roman"/>
          <w:sz w:val="24"/>
          <w:szCs w:val="24"/>
        </w:rPr>
        <w:t>Лаб</w:t>
      </w:r>
      <w:proofErr w:type="gramStart"/>
      <w:r w:rsidRPr="006E3730">
        <w:rPr>
          <w:rFonts w:ascii="Times New Roman" w:hAnsi="Times New Roman"/>
          <w:sz w:val="24"/>
          <w:szCs w:val="24"/>
        </w:rPr>
        <w:t>.р</w:t>
      </w:r>
      <w:proofErr w:type="gramEnd"/>
      <w:r w:rsidRPr="006E3730">
        <w:rPr>
          <w:rFonts w:ascii="Times New Roman" w:hAnsi="Times New Roman"/>
          <w:sz w:val="24"/>
          <w:szCs w:val="24"/>
        </w:rPr>
        <w:t>аб</w:t>
      </w:r>
      <w:proofErr w:type="spellEnd"/>
      <w:r w:rsidRPr="006E373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i/>
          <w:sz w:val="24"/>
          <w:szCs w:val="24"/>
        </w:rPr>
        <w:t>№ 1</w:t>
      </w:r>
      <w:r w:rsidRPr="006E373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E3730">
        <w:rPr>
          <w:rFonts w:ascii="Times New Roman" w:hAnsi="Times New Roman"/>
          <w:sz w:val="24"/>
          <w:szCs w:val="24"/>
        </w:rPr>
        <w:t>«Наблюдение и описание особей вида по морфологическому критерию»</w:t>
      </w:r>
    </w:p>
    <w:p w:rsidR="00FA66A0" w:rsidRPr="006E3730" w:rsidRDefault="00FA66A0" w:rsidP="00FA66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E3730">
        <w:rPr>
          <w:rFonts w:ascii="Times New Roman" w:hAnsi="Times New Roman"/>
          <w:sz w:val="24"/>
          <w:szCs w:val="24"/>
        </w:rPr>
        <w:t>Лаб</w:t>
      </w:r>
      <w:proofErr w:type="gramStart"/>
      <w:r w:rsidRPr="006E3730">
        <w:rPr>
          <w:rFonts w:ascii="Times New Roman" w:hAnsi="Times New Roman"/>
          <w:sz w:val="24"/>
          <w:szCs w:val="24"/>
        </w:rPr>
        <w:t>.р</w:t>
      </w:r>
      <w:proofErr w:type="gramEnd"/>
      <w:r w:rsidRPr="006E3730">
        <w:rPr>
          <w:rFonts w:ascii="Times New Roman" w:hAnsi="Times New Roman"/>
          <w:sz w:val="24"/>
          <w:szCs w:val="24"/>
        </w:rPr>
        <w:t>аб</w:t>
      </w:r>
      <w:proofErr w:type="spellEnd"/>
      <w:r w:rsidRPr="006E3730">
        <w:rPr>
          <w:rFonts w:ascii="Times New Roman" w:hAnsi="Times New Roman"/>
          <w:sz w:val="24"/>
          <w:szCs w:val="24"/>
        </w:rPr>
        <w:t xml:space="preserve">. </w:t>
      </w:r>
      <w:r w:rsidRPr="006E3730">
        <w:rPr>
          <w:rFonts w:ascii="Times New Roman" w:hAnsi="Times New Roman"/>
          <w:b/>
          <w:i/>
          <w:sz w:val="24"/>
          <w:szCs w:val="24"/>
        </w:rPr>
        <w:t xml:space="preserve"> № 2</w:t>
      </w:r>
      <w:r w:rsidRPr="006E3730">
        <w:rPr>
          <w:rFonts w:ascii="Times New Roman" w:hAnsi="Times New Roman"/>
          <w:sz w:val="24"/>
          <w:szCs w:val="24"/>
        </w:rPr>
        <w:t xml:space="preserve"> «Выявление изменчивости у особей одного вида»</w:t>
      </w:r>
    </w:p>
    <w:p w:rsidR="00FA66A0" w:rsidRPr="006E3730" w:rsidRDefault="00FA66A0" w:rsidP="00FA66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E3730">
        <w:rPr>
          <w:rFonts w:ascii="Times New Roman" w:hAnsi="Times New Roman"/>
          <w:sz w:val="24"/>
          <w:szCs w:val="24"/>
        </w:rPr>
        <w:t>Лаб</w:t>
      </w:r>
      <w:proofErr w:type="gramStart"/>
      <w:r w:rsidRPr="006E3730">
        <w:rPr>
          <w:rFonts w:ascii="Times New Roman" w:hAnsi="Times New Roman"/>
          <w:sz w:val="24"/>
          <w:szCs w:val="24"/>
        </w:rPr>
        <w:t>.р</w:t>
      </w:r>
      <w:proofErr w:type="gramEnd"/>
      <w:r w:rsidRPr="006E3730">
        <w:rPr>
          <w:rFonts w:ascii="Times New Roman" w:hAnsi="Times New Roman"/>
          <w:sz w:val="24"/>
          <w:szCs w:val="24"/>
        </w:rPr>
        <w:t>аб</w:t>
      </w:r>
      <w:proofErr w:type="spellEnd"/>
      <w:r w:rsidRPr="006E3730">
        <w:rPr>
          <w:rFonts w:ascii="Times New Roman" w:hAnsi="Times New Roman"/>
          <w:sz w:val="24"/>
          <w:szCs w:val="24"/>
        </w:rPr>
        <w:t xml:space="preserve">. </w:t>
      </w:r>
      <w:r w:rsidRPr="006E3730">
        <w:rPr>
          <w:rFonts w:ascii="Times New Roman" w:hAnsi="Times New Roman"/>
          <w:b/>
          <w:i/>
          <w:sz w:val="24"/>
          <w:szCs w:val="24"/>
        </w:rPr>
        <w:t xml:space="preserve"> № 3</w:t>
      </w:r>
      <w:r w:rsidRPr="006E3730">
        <w:rPr>
          <w:rFonts w:ascii="Times New Roman" w:hAnsi="Times New Roman"/>
          <w:sz w:val="24"/>
          <w:szCs w:val="24"/>
        </w:rPr>
        <w:t xml:space="preserve"> «Выявление приспособлений организмов к среде обитания»</w:t>
      </w:r>
    </w:p>
    <w:p w:rsidR="00FA66A0" w:rsidRPr="006E3730" w:rsidRDefault="00FA66A0" w:rsidP="00FA66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E3730">
        <w:rPr>
          <w:rFonts w:ascii="Times New Roman" w:hAnsi="Times New Roman"/>
          <w:sz w:val="24"/>
          <w:szCs w:val="24"/>
        </w:rPr>
        <w:t>Лаб</w:t>
      </w:r>
      <w:proofErr w:type="gramStart"/>
      <w:r w:rsidRPr="006E3730">
        <w:rPr>
          <w:rFonts w:ascii="Times New Roman" w:hAnsi="Times New Roman"/>
          <w:sz w:val="24"/>
          <w:szCs w:val="24"/>
        </w:rPr>
        <w:t>.р</w:t>
      </w:r>
      <w:proofErr w:type="gramEnd"/>
      <w:r w:rsidRPr="006E3730">
        <w:rPr>
          <w:rFonts w:ascii="Times New Roman" w:hAnsi="Times New Roman"/>
          <w:sz w:val="24"/>
          <w:szCs w:val="24"/>
        </w:rPr>
        <w:t>аб</w:t>
      </w:r>
      <w:proofErr w:type="spellEnd"/>
      <w:r w:rsidRPr="006E3730">
        <w:rPr>
          <w:rFonts w:ascii="Times New Roman" w:hAnsi="Times New Roman"/>
          <w:sz w:val="24"/>
          <w:szCs w:val="24"/>
        </w:rPr>
        <w:t xml:space="preserve">. </w:t>
      </w:r>
      <w:r w:rsidRPr="006E3730">
        <w:rPr>
          <w:rFonts w:ascii="Times New Roman" w:hAnsi="Times New Roman"/>
          <w:b/>
          <w:i/>
          <w:sz w:val="24"/>
          <w:szCs w:val="24"/>
        </w:rPr>
        <w:t>№ 4</w:t>
      </w:r>
      <w:r w:rsidRPr="006E3730">
        <w:rPr>
          <w:rFonts w:ascii="Times New Roman" w:hAnsi="Times New Roman"/>
          <w:sz w:val="24"/>
          <w:szCs w:val="24"/>
        </w:rPr>
        <w:t xml:space="preserve"> «Сравнительная характеристика особей разных видов одного рода по морфологическому критерию»</w:t>
      </w:r>
    </w:p>
    <w:p w:rsidR="00FA66A0" w:rsidRPr="006E3730" w:rsidRDefault="00FA66A0" w:rsidP="00FA66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E3730">
        <w:rPr>
          <w:rFonts w:ascii="Times New Roman" w:hAnsi="Times New Roman"/>
          <w:sz w:val="24"/>
          <w:szCs w:val="24"/>
        </w:rPr>
        <w:t>Лаб</w:t>
      </w:r>
      <w:proofErr w:type="gramStart"/>
      <w:r w:rsidRPr="006E3730">
        <w:rPr>
          <w:rFonts w:ascii="Times New Roman" w:hAnsi="Times New Roman"/>
          <w:sz w:val="24"/>
          <w:szCs w:val="24"/>
        </w:rPr>
        <w:t>.р</w:t>
      </w:r>
      <w:proofErr w:type="gramEnd"/>
      <w:r w:rsidRPr="006E3730">
        <w:rPr>
          <w:rFonts w:ascii="Times New Roman" w:hAnsi="Times New Roman"/>
          <w:sz w:val="24"/>
          <w:szCs w:val="24"/>
        </w:rPr>
        <w:t>аб</w:t>
      </w:r>
      <w:proofErr w:type="spellEnd"/>
      <w:r w:rsidRPr="006E3730">
        <w:rPr>
          <w:rFonts w:ascii="Times New Roman" w:hAnsi="Times New Roman"/>
          <w:sz w:val="24"/>
          <w:szCs w:val="24"/>
        </w:rPr>
        <w:t xml:space="preserve">. </w:t>
      </w:r>
      <w:r w:rsidRPr="006E3730">
        <w:rPr>
          <w:rFonts w:ascii="Times New Roman" w:hAnsi="Times New Roman"/>
          <w:b/>
          <w:i/>
          <w:sz w:val="24"/>
          <w:szCs w:val="24"/>
        </w:rPr>
        <w:t xml:space="preserve">№5 </w:t>
      </w:r>
      <w:r w:rsidRPr="006E3730">
        <w:rPr>
          <w:rFonts w:ascii="Times New Roman" w:hAnsi="Times New Roman"/>
          <w:sz w:val="24"/>
          <w:szCs w:val="24"/>
        </w:rPr>
        <w:t>«Выявление ароморфозов и идиоадаптаций у растений и животных»</w:t>
      </w:r>
    </w:p>
    <w:p w:rsidR="00FA66A0" w:rsidRPr="006E3730" w:rsidRDefault="00FA66A0" w:rsidP="00FA66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E3730">
        <w:rPr>
          <w:rFonts w:ascii="Times New Roman" w:hAnsi="Times New Roman"/>
          <w:sz w:val="24"/>
          <w:szCs w:val="24"/>
        </w:rPr>
        <w:t>Лаб</w:t>
      </w:r>
      <w:proofErr w:type="gramStart"/>
      <w:r w:rsidRPr="006E3730">
        <w:rPr>
          <w:rFonts w:ascii="Times New Roman" w:hAnsi="Times New Roman"/>
          <w:sz w:val="24"/>
          <w:szCs w:val="24"/>
        </w:rPr>
        <w:t>.р</w:t>
      </w:r>
      <w:proofErr w:type="gramEnd"/>
      <w:r w:rsidRPr="006E3730">
        <w:rPr>
          <w:rFonts w:ascii="Times New Roman" w:hAnsi="Times New Roman"/>
          <w:sz w:val="24"/>
          <w:szCs w:val="24"/>
        </w:rPr>
        <w:t>аб</w:t>
      </w:r>
      <w:proofErr w:type="spellEnd"/>
      <w:r w:rsidRPr="006E3730">
        <w:rPr>
          <w:rFonts w:ascii="Times New Roman" w:hAnsi="Times New Roman"/>
          <w:sz w:val="24"/>
          <w:szCs w:val="24"/>
        </w:rPr>
        <w:t xml:space="preserve">. </w:t>
      </w:r>
      <w:r w:rsidRPr="006E3730">
        <w:rPr>
          <w:rFonts w:ascii="Times New Roman" w:hAnsi="Times New Roman"/>
          <w:b/>
          <w:i/>
          <w:sz w:val="24"/>
          <w:szCs w:val="24"/>
        </w:rPr>
        <w:t>№ 6</w:t>
      </w:r>
      <w:r w:rsidRPr="006E3730">
        <w:rPr>
          <w:rFonts w:ascii="Times New Roman" w:hAnsi="Times New Roman"/>
          <w:sz w:val="24"/>
          <w:szCs w:val="24"/>
        </w:rPr>
        <w:t xml:space="preserve"> </w:t>
      </w:r>
      <w:r w:rsidR="00D57C7D">
        <w:rPr>
          <w:rFonts w:ascii="Times New Roman" w:hAnsi="Times New Roman"/>
          <w:sz w:val="24"/>
          <w:szCs w:val="24"/>
        </w:rPr>
        <w:t xml:space="preserve">   </w:t>
      </w:r>
      <w:r w:rsidRPr="006E3730">
        <w:rPr>
          <w:rFonts w:ascii="Times New Roman" w:hAnsi="Times New Roman"/>
          <w:sz w:val="24"/>
          <w:szCs w:val="24"/>
        </w:rPr>
        <w:t>«Решение экологических задач».</w:t>
      </w:r>
    </w:p>
    <w:p w:rsidR="00FA66A0" w:rsidRPr="006E3730" w:rsidRDefault="00FA66A0" w:rsidP="00D57C7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Лаб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аб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D57C7D">
        <w:rPr>
          <w:rFonts w:ascii="Times New Roman" w:hAnsi="Times New Roman"/>
          <w:b/>
          <w:i/>
          <w:sz w:val="24"/>
          <w:szCs w:val="24"/>
        </w:rPr>
        <w:t xml:space="preserve">№ </w:t>
      </w:r>
      <w:r w:rsidRPr="006E3730">
        <w:rPr>
          <w:rFonts w:ascii="Times New Roman" w:hAnsi="Times New Roman"/>
          <w:b/>
          <w:i/>
          <w:sz w:val="24"/>
          <w:szCs w:val="24"/>
        </w:rPr>
        <w:t xml:space="preserve">7 </w:t>
      </w:r>
      <w:r w:rsidRPr="006E3730">
        <w:rPr>
          <w:rFonts w:ascii="Times New Roman" w:hAnsi="Times New Roman"/>
          <w:sz w:val="24"/>
          <w:szCs w:val="24"/>
        </w:rPr>
        <w:t xml:space="preserve">«Сравнительная характеристика природных экосистем и </w:t>
      </w:r>
      <w:proofErr w:type="spellStart"/>
      <w:r w:rsidRPr="006E3730">
        <w:rPr>
          <w:rFonts w:ascii="Times New Roman" w:hAnsi="Times New Roman"/>
          <w:sz w:val="24"/>
          <w:szCs w:val="24"/>
        </w:rPr>
        <w:t>агроэкосистем</w:t>
      </w:r>
      <w:proofErr w:type="spellEnd"/>
      <w:r w:rsidRPr="006E3730">
        <w:rPr>
          <w:rFonts w:ascii="Times New Roman" w:hAnsi="Times New Roman"/>
          <w:sz w:val="24"/>
          <w:szCs w:val="24"/>
        </w:rPr>
        <w:t xml:space="preserve"> своей местности»</w:t>
      </w:r>
    </w:p>
    <w:p w:rsidR="00FA66A0" w:rsidRDefault="00FA66A0" w:rsidP="00FA66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C7D">
        <w:rPr>
          <w:rFonts w:ascii="Times New Roman" w:hAnsi="Times New Roman"/>
          <w:b/>
          <w:sz w:val="24"/>
          <w:szCs w:val="24"/>
        </w:rPr>
        <w:t>Экскурсия № 1</w:t>
      </w:r>
      <w:r w:rsidRPr="00D57C7D">
        <w:rPr>
          <w:rFonts w:ascii="Times New Roman" w:hAnsi="Times New Roman"/>
          <w:sz w:val="24"/>
          <w:szCs w:val="24"/>
        </w:rPr>
        <w:t xml:space="preserve">  «Многообразие видов. Сезонные изменения в природе  (окрестности школы). </w:t>
      </w:r>
      <w:r w:rsidRPr="00D57C7D">
        <w:rPr>
          <w:rFonts w:ascii="Times New Roman" w:hAnsi="Times New Roman"/>
          <w:b/>
          <w:sz w:val="24"/>
          <w:szCs w:val="24"/>
        </w:rPr>
        <w:t xml:space="preserve">Экскурсия </w:t>
      </w:r>
      <w:r w:rsidR="00D57C7D">
        <w:rPr>
          <w:rFonts w:ascii="Times New Roman" w:hAnsi="Times New Roman"/>
          <w:b/>
          <w:sz w:val="24"/>
          <w:szCs w:val="24"/>
        </w:rPr>
        <w:t xml:space="preserve"> </w:t>
      </w:r>
      <w:r w:rsidRPr="00D57C7D">
        <w:rPr>
          <w:rFonts w:ascii="Times New Roman" w:hAnsi="Times New Roman"/>
          <w:b/>
          <w:sz w:val="24"/>
          <w:szCs w:val="24"/>
        </w:rPr>
        <w:t xml:space="preserve">№ </w:t>
      </w:r>
      <w:r w:rsidR="00D57C7D">
        <w:rPr>
          <w:rFonts w:ascii="Times New Roman" w:hAnsi="Times New Roman"/>
          <w:b/>
          <w:sz w:val="24"/>
          <w:szCs w:val="24"/>
        </w:rPr>
        <w:t xml:space="preserve"> </w:t>
      </w:r>
      <w:r w:rsidRPr="00D57C7D">
        <w:rPr>
          <w:rFonts w:ascii="Times New Roman" w:hAnsi="Times New Roman"/>
          <w:b/>
          <w:sz w:val="24"/>
          <w:szCs w:val="24"/>
        </w:rPr>
        <w:t>2</w:t>
      </w:r>
      <w:r w:rsidRPr="00D57C7D">
        <w:rPr>
          <w:rFonts w:ascii="Times New Roman" w:hAnsi="Times New Roman"/>
          <w:sz w:val="24"/>
          <w:szCs w:val="24"/>
        </w:rPr>
        <w:t xml:space="preserve">  </w:t>
      </w:r>
      <w:r w:rsidR="00D57C7D">
        <w:rPr>
          <w:rFonts w:ascii="Times New Roman" w:hAnsi="Times New Roman"/>
          <w:sz w:val="24"/>
          <w:szCs w:val="24"/>
        </w:rPr>
        <w:t xml:space="preserve">  </w:t>
      </w:r>
      <w:r w:rsidRPr="00D57C7D">
        <w:rPr>
          <w:rFonts w:ascii="Times New Roman" w:hAnsi="Times New Roman"/>
          <w:sz w:val="24"/>
          <w:szCs w:val="24"/>
        </w:rPr>
        <w:t>«Искусственные и естественные экосистемы».</w:t>
      </w:r>
    </w:p>
    <w:p w:rsidR="003B2383" w:rsidRDefault="003B2383" w:rsidP="00AF3956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8"/>
          <w:szCs w:val="18"/>
        </w:rPr>
      </w:pPr>
    </w:p>
    <w:p w:rsidR="003B2383" w:rsidRDefault="003B2383" w:rsidP="00AF3956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8"/>
          <w:szCs w:val="18"/>
        </w:rPr>
      </w:pPr>
    </w:p>
    <w:p w:rsidR="00AF3956" w:rsidRPr="003B2383" w:rsidRDefault="00AF3956" w:rsidP="00AF3956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8"/>
          <w:szCs w:val="18"/>
        </w:rPr>
      </w:pPr>
      <w:r w:rsidRPr="003B2383">
        <w:rPr>
          <w:rFonts w:ascii="Times New Roman" w:hAnsi="Times New Roman"/>
          <w:b/>
          <w:bCs/>
          <w:sz w:val="28"/>
          <w:szCs w:val="18"/>
        </w:rPr>
        <w:lastRenderedPageBreak/>
        <w:t xml:space="preserve">Контрольные работы </w:t>
      </w:r>
    </w:p>
    <w:tbl>
      <w:tblPr>
        <w:tblW w:w="10864" w:type="dxa"/>
        <w:tblInd w:w="-11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58"/>
        <w:gridCol w:w="6662"/>
        <w:gridCol w:w="1701"/>
        <w:gridCol w:w="1843"/>
      </w:tblGrid>
      <w:tr w:rsidR="00AF3956" w:rsidRPr="003B2383" w:rsidTr="00AF3956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F3956" w:rsidRPr="003B2383" w:rsidRDefault="00AF3956" w:rsidP="00AA2629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F3956" w:rsidRPr="003B2383" w:rsidRDefault="00AF3956" w:rsidP="00AA2629">
            <w:pPr>
              <w:spacing w:after="0" w:line="0" w:lineRule="atLeast"/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3B2383">
              <w:rPr>
                <w:rFonts w:ascii="Times New Roman" w:hAnsi="Times New Roman"/>
                <w:b/>
                <w:bCs/>
                <w:sz w:val="24"/>
                <w:szCs w:val="18"/>
              </w:rPr>
              <w:t>10 класс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F3956" w:rsidRPr="003B2383" w:rsidRDefault="00AF3956" w:rsidP="00AA2629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F3956" w:rsidRPr="003B2383" w:rsidRDefault="00AF3956" w:rsidP="00AA2629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18"/>
              </w:rPr>
            </w:pPr>
          </w:p>
        </w:tc>
      </w:tr>
      <w:tr w:rsidR="00AF3956" w:rsidRPr="003B2383" w:rsidTr="00AF3956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F3956" w:rsidRPr="003B2383" w:rsidRDefault="00AF3956" w:rsidP="00AA2629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F3956" w:rsidRPr="003B2383" w:rsidRDefault="00AF3956" w:rsidP="00AA262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3B2383">
              <w:rPr>
                <w:rFonts w:ascii="Times New Roman" w:hAnsi="Times New Roman"/>
                <w:b/>
                <w:bCs/>
                <w:sz w:val="24"/>
              </w:rPr>
              <w:t>Тема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F3956" w:rsidRPr="003B2383" w:rsidRDefault="00AF3956" w:rsidP="00AA2629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3B2383">
              <w:rPr>
                <w:rFonts w:ascii="Times New Roman" w:hAnsi="Times New Roman"/>
                <w:b/>
                <w:bCs/>
                <w:sz w:val="24"/>
                <w:szCs w:val="18"/>
              </w:rPr>
              <w:t xml:space="preserve">План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F3956" w:rsidRPr="003B2383" w:rsidRDefault="00AF3956" w:rsidP="00AA2629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3B2383">
              <w:rPr>
                <w:rFonts w:ascii="Times New Roman" w:hAnsi="Times New Roman"/>
                <w:b/>
                <w:bCs/>
                <w:sz w:val="24"/>
                <w:szCs w:val="18"/>
              </w:rPr>
              <w:t xml:space="preserve">Факт </w:t>
            </w:r>
          </w:p>
        </w:tc>
      </w:tr>
      <w:tr w:rsidR="00AF3956" w:rsidRPr="003F574E" w:rsidTr="00AF3956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F3956" w:rsidRPr="003F574E" w:rsidRDefault="00AF3956" w:rsidP="00AA2629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7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F3956" w:rsidRPr="003F574E" w:rsidRDefault="00AF3956" w:rsidP="00AA262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3F574E">
              <w:rPr>
                <w:rFonts w:ascii="Times New Roman" w:hAnsi="Times New Roman"/>
                <w:sz w:val="24"/>
                <w:szCs w:val="24"/>
              </w:rPr>
              <w:t>Зачет по разделу «Клетка»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F3956" w:rsidRPr="003F574E" w:rsidRDefault="00AF3956" w:rsidP="00AA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F3956" w:rsidRPr="003F574E" w:rsidRDefault="00AF3956" w:rsidP="00AA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956" w:rsidRPr="003F574E" w:rsidTr="00AF3956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3956" w:rsidRPr="003F574E" w:rsidRDefault="00AF3956" w:rsidP="00AA2629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3956" w:rsidRPr="003F574E" w:rsidRDefault="00AF3956" w:rsidP="00AA262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3F574E">
              <w:rPr>
                <w:rFonts w:ascii="Times New Roman" w:hAnsi="Times New Roman"/>
                <w:sz w:val="24"/>
                <w:szCs w:val="24"/>
              </w:rPr>
              <w:t>Зачет по разделу «Организм»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3956" w:rsidRPr="003F574E" w:rsidRDefault="00AF3956" w:rsidP="00AA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3956" w:rsidRPr="003F574E" w:rsidRDefault="00AF3956" w:rsidP="00AA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956" w:rsidRPr="003B2383" w:rsidTr="00AF3956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F3956" w:rsidRPr="003B2383" w:rsidRDefault="00AF3956" w:rsidP="00AA2629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F3956" w:rsidRPr="003B2383" w:rsidRDefault="00AF3956" w:rsidP="00AA2629">
            <w:pPr>
              <w:spacing w:after="0" w:line="0" w:lineRule="atLeast"/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3B2383">
              <w:rPr>
                <w:rFonts w:ascii="Times New Roman" w:hAnsi="Times New Roman"/>
                <w:b/>
                <w:bCs/>
                <w:sz w:val="24"/>
                <w:szCs w:val="18"/>
              </w:rPr>
              <w:t>11 класс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F3956" w:rsidRPr="003B2383" w:rsidRDefault="00AF3956" w:rsidP="00AA2629">
            <w:pPr>
              <w:spacing w:after="0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F3956" w:rsidRPr="003B2383" w:rsidRDefault="00AF3956" w:rsidP="00AA2629">
            <w:pPr>
              <w:spacing w:after="0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AF3956" w:rsidRPr="0071062E" w:rsidTr="00AF3956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F3956" w:rsidRPr="0071062E" w:rsidRDefault="00AF3956" w:rsidP="00AA2629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6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F3956" w:rsidRPr="0071062E" w:rsidRDefault="00AF3956" w:rsidP="00AA262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71062E">
              <w:rPr>
                <w:rFonts w:ascii="Times New Roman" w:hAnsi="Times New Roman"/>
                <w:sz w:val="24"/>
                <w:szCs w:val="24"/>
              </w:rPr>
              <w:t>Зачет по разделу «Вид»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F3956" w:rsidRPr="0071062E" w:rsidRDefault="00AF3956" w:rsidP="00AA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F3956" w:rsidRPr="0071062E" w:rsidRDefault="00AF3956" w:rsidP="00AA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956" w:rsidRPr="0071062E" w:rsidTr="00AF3956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F3956" w:rsidRPr="0071062E" w:rsidRDefault="00AF3956" w:rsidP="00AA2629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6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F3956" w:rsidRPr="0071062E" w:rsidRDefault="00AF3956" w:rsidP="00AA262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71062E">
              <w:rPr>
                <w:rFonts w:ascii="Times New Roman" w:hAnsi="Times New Roman"/>
                <w:sz w:val="24"/>
                <w:szCs w:val="24"/>
              </w:rPr>
              <w:t>Зачет по разделу «Экосистемы»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F3956" w:rsidRPr="0071062E" w:rsidRDefault="00AF3956" w:rsidP="00AA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F3956" w:rsidRPr="0071062E" w:rsidRDefault="00AF3956" w:rsidP="00AA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3956" w:rsidRPr="00345669" w:rsidRDefault="00AF3956" w:rsidP="00AF3956">
      <w:pPr>
        <w:rPr>
          <w:rFonts w:ascii="Times New Roman" w:hAnsi="Times New Roman"/>
          <w:sz w:val="18"/>
          <w:szCs w:val="18"/>
        </w:rPr>
      </w:pPr>
    </w:p>
    <w:tbl>
      <w:tblPr>
        <w:tblW w:w="10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268"/>
        <w:gridCol w:w="2048"/>
      </w:tblGrid>
      <w:tr w:rsidR="00132C96" w:rsidRPr="00B01D25" w:rsidTr="00FA66A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6" w:rsidRPr="00FA66A0" w:rsidRDefault="00FA66A0" w:rsidP="00026B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66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10 </w:t>
            </w:r>
            <w:r w:rsidRPr="00FA66A0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6" w:rsidRPr="00B01D25" w:rsidRDefault="00132C96" w:rsidP="00026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D25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</w:p>
          <w:p w:rsidR="00132C96" w:rsidRPr="00B01D25" w:rsidRDefault="00132C96" w:rsidP="00026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6" w:rsidRPr="00B01D25" w:rsidRDefault="00132C96" w:rsidP="00026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D25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</w:p>
          <w:p w:rsidR="00132C96" w:rsidRPr="00B01D25" w:rsidRDefault="00132C96" w:rsidP="00026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C96" w:rsidRPr="00B01D25" w:rsidTr="00FA66A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6" w:rsidRPr="00B01D25" w:rsidRDefault="00132C96" w:rsidP="00026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D25">
              <w:rPr>
                <w:rFonts w:ascii="Times New Roman" w:hAnsi="Times New Roman"/>
                <w:sz w:val="24"/>
                <w:szCs w:val="24"/>
              </w:rPr>
              <w:t>Название</w:t>
            </w:r>
            <w:r w:rsidR="00FA66A0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B01D25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6" w:rsidRPr="00B01D25" w:rsidRDefault="00132C96" w:rsidP="00026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D25">
              <w:rPr>
                <w:rFonts w:ascii="Times New Roman" w:hAnsi="Times New Roman"/>
                <w:sz w:val="24"/>
                <w:szCs w:val="24"/>
              </w:rPr>
              <w:t>Примерная программа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6" w:rsidRPr="00B01D25" w:rsidRDefault="00132C96" w:rsidP="00026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D25"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</w:tc>
      </w:tr>
      <w:tr w:rsidR="00132C96" w:rsidRPr="00B01D25" w:rsidTr="00FA66A0">
        <w:trPr>
          <w:trHeight w:val="906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6" w:rsidRPr="00B01D25" w:rsidRDefault="00132C96" w:rsidP="00026B1D">
            <w:pPr>
              <w:tabs>
                <w:tab w:val="right" w:pos="45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D25">
              <w:rPr>
                <w:rFonts w:ascii="Times New Roman" w:hAnsi="Times New Roman"/>
                <w:sz w:val="24"/>
                <w:szCs w:val="24"/>
              </w:rPr>
              <w:t>Раздел 1. Биология как н</w:t>
            </w:r>
            <w:r w:rsidR="00FA66A0">
              <w:rPr>
                <w:rFonts w:ascii="Times New Roman" w:hAnsi="Times New Roman"/>
                <w:sz w:val="24"/>
                <w:szCs w:val="24"/>
              </w:rPr>
              <w:t>аука. Методы научного познания</w:t>
            </w:r>
          </w:p>
          <w:p w:rsidR="00132C96" w:rsidRPr="00B01D25" w:rsidRDefault="00132C96" w:rsidP="00026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D25">
              <w:rPr>
                <w:rFonts w:ascii="Times New Roman" w:hAnsi="Times New Roman"/>
                <w:sz w:val="24"/>
                <w:szCs w:val="24"/>
              </w:rPr>
              <w:t>Раздел  2. Клетка</w:t>
            </w:r>
          </w:p>
          <w:p w:rsidR="00132C96" w:rsidRPr="00B01D25" w:rsidRDefault="00132C96" w:rsidP="00026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D25">
              <w:rPr>
                <w:rFonts w:ascii="Times New Roman" w:hAnsi="Times New Roman"/>
                <w:sz w:val="24"/>
                <w:szCs w:val="24"/>
              </w:rPr>
              <w:t>Раздел  3. Организм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6" w:rsidRPr="00B01D25" w:rsidRDefault="00132C96" w:rsidP="00026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D2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32C96" w:rsidRPr="00B01D25" w:rsidRDefault="00132C96" w:rsidP="00026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D25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132C96" w:rsidRPr="00B01D25" w:rsidRDefault="00132C96" w:rsidP="00026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D2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6" w:rsidRPr="00B01D25" w:rsidRDefault="00132C96" w:rsidP="00026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D2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32C96" w:rsidRPr="00B01D25" w:rsidRDefault="00132C96" w:rsidP="00026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D25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132C96" w:rsidRPr="00B01D25" w:rsidRDefault="00132C96" w:rsidP="00026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132C96" w:rsidRPr="00B01D25" w:rsidTr="00FA66A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6" w:rsidRPr="00B01D25" w:rsidRDefault="00132C96" w:rsidP="00026B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1D2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6" w:rsidRPr="00B01D25" w:rsidRDefault="00132C96" w:rsidP="00026B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1D25">
              <w:rPr>
                <w:rFonts w:ascii="Times New Roman" w:hAnsi="Times New Roman"/>
                <w:b/>
                <w:sz w:val="24"/>
                <w:szCs w:val="24"/>
              </w:rPr>
              <w:t xml:space="preserve">      51 + 17 резерв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6" w:rsidRPr="00B01D25" w:rsidRDefault="00132C96" w:rsidP="00026B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35</w:t>
            </w:r>
          </w:p>
        </w:tc>
      </w:tr>
    </w:tbl>
    <w:p w:rsidR="00132C96" w:rsidRDefault="00132C96" w:rsidP="007E2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534"/>
        <w:gridCol w:w="5670"/>
        <w:gridCol w:w="2268"/>
        <w:gridCol w:w="2268"/>
      </w:tblGrid>
      <w:tr w:rsidR="00FA66A0" w:rsidRPr="002934CC" w:rsidTr="00E308E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A0" w:rsidRPr="002934CC" w:rsidRDefault="00FA66A0" w:rsidP="00E3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A0" w:rsidRPr="007F4A16" w:rsidRDefault="00FA66A0" w:rsidP="00E308E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4A16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  <w:p w:rsidR="00FA66A0" w:rsidRPr="002934CC" w:rsidRDefault="00FA66A0" w:rsidP="00E3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4CC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темы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A0" w:rsidRPr="002934CC" w:rsidRDefault="00FA66A0" w:rsidP="00E308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</w:t>
            </w:r>
            <w:r w:rsidRPr="002934CC">
              <w:rPr>
                <w:rFonts w:ascii="Times New Roman" w:hAnsi="Times New Roman"/>
                <w:sz w:val="24"/>
                <w:szCs w:val="24"/>
              </w:rPr>
              <w:t xml:space="preserve">во часов </w:t>
            </w:r>
            <w:r w:rsidRPr="007F4A16">
              <w:rPr>
                <w:rFonts w:ascii="Times New Roman" w:hAnsi="Times New Roman"/>
                <w:sz w:val="20"/>
                <w:szCs w:val="24"/>
              </w:rPr>
              <w:t>(примерная программа)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A0" w:rsidRDefault="00FA66A0" w:rsidP="00E308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</w:t>
            </w:r>
            <w:r w:rsidRPr="002934CC">
              <w:rPr>
                <w:rFonts w:ascii="Times New Roman" w:hAnsi="Times New Roman"/>
                <w:sz w:val="24"/>
                <w:szCs w:val="24"/>
              </w:rPr>
              <w:t xml:space="preserve">во часов </w:t>
            </w:r>
          </w:p>
          <w:p w:rsidR="00FA66A0" w:rsidRPr="002934CC" w:rsidRDefault="00FA66A0" w:rsidP="00E308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(рабочая </w:t>
            </w:r>
            <w:r w:rsidRPr="007F4A16">
              <w:rPr>
                <w:rFonts w:ascii="Times New Roman" w:hAnsi="Times New Roman"/>
                <w:sz w:val="20"/>
                <w:szCs w:val="24"/>
              </w:rPr>
              <w:t>программа)</w:t>
            </w:r>
          </w:p>
        </w:tc>
      </w:tr>
      <w:tr w:rsidR="00FA66A0" w:rsidRPr="002934CC" w:rsidTr="00E308E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A0" w:rsidRPr="002934CC" w:rsidRDefault="00FA66A0" w:rsidP="00E3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4C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A0" w:rsidRPr="002934CC" w:rsidRDefault="00FA66A0" w:rsidP="00E308E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34CC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A0" w:rsidRPr="002934CC" w:rsidRDefault="00FA66A0" w:rsidP="00E3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4C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A0" w:rsidRPr="002934CC" w:rsidRDefault="00FA66A0" w:rsidP="00E3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4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A66A0" w:rsidRPr="002934CC" w:rsidTr="00E308E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A0" w:rsidRPr="002934CC" w:rsidRDefault="00FA66A0" w:rsidP="00E3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A0" w:rsidRPr="002934CC" w:rsidRDefault="00FA66A0" w:rsidP="00E3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4CC">
              <w:rPr>
                <w:rFonts w:ascii="Times New Roman" w:hAnsi="Times New Roman"/>
                <w:sz w:val="24"/>
                <w:szCs w:val="24"/>
              </w:rPr>
              <w:t>4.1 Эволюция видов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A0" w:rsidRPr="002934CC" w:rsidRDefault="00FA66A0" w:rsidP="00E3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4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A0" w:rsidRPr="002934CC" w:rsidRDefault="00FA66A0" w:rsidP="00E3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4C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A66A0" w:rsidRPr="002934CC" w:rsidTr="00E308E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A0" w:rsidRPr="002934CC" w:rsidRDefault="00FA66A0" w:rsidP="00E3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A0" w:rsidRPr="002934CC" w:rsidRDefault="00FA66A0" w:rsidP="00E3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4CC">
              <w:rPr>
                <w:rFonts w:ascii="Times New Roman" w:hAnsi="Times New Roman"/>
                <w:sz w:val="24"/>
                <w:szCs w:val="24"/>
              </w:rPr>
              <w:t>4.2 Происхождение и эволюция жизни на Земле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A0" w:rsidRPr="002934CC" w:rsidRDefault="00FA66A0" w:rsidP="00E3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4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A0" w:rsidRPr="002934CC" w:rsidRDefault="00FA66A0" w:rsidP="00E3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4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66A0" w:rsidRPr="002934CC" w:rsidTr="00E308E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A0" w:rsidRPr="002934CC" w:rsidRDefault="00FA66A0" w:rsidP="00E3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A0" w:rsidRPr="002934CC" w:rsidRDefault="00FA66A0" w:rsidP="00E3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4CC">
              <w:rPr>
                <w:rFonts w:ascii="Times New Roman" w:hAnsi="Times New Roman"/>
                <w:sz w:val="24"/>
                <w:szCs w:val="24"/>
              </w:rPr>
              <w:t>4.3 Происхождение человека и эволюция человека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A0" w:rsidRPr="002934CC" w:rsidRDefault="00FA66A0" w:rsidP="00E3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4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A0" w:rsidRPr="002934CC" w:rsidRDefault="00FA66A0" w:rsidP="00E3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4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66A0" w:rsidRPr="002934CC" w:rsidTr="00E308E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A0" w:rsidRPr="002934CC" w:rsidRDefault="00FA66A0" w:rsidP="00E3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4C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A0" w:rsidRPr="002934CC" w:rsidRDefault="00FA66A0" w:rsidP="00E308E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34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4CC">
              <w:rPr>
                <w:rFonts w:ascii="Times New Roman" w:hAnsi="Times New Roman"/>
                <w:b/>
                <w:sz w:val="24"/>
                <w:szCs w:val="24"/>
              </w:rPr>
              <w:t>Экосистемы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A0" w:rsidRPr="002934CC" w:rsidRDefault="00FA66A0" w:rsidP="00E3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4CC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A0" w:rsidRPr="002934CC" w:rsidRDefault="00FA66A0" w:rsidP="00E3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4C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A66A0" w:rsidRPr="002934CC" w:rsidTr="00E308E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A0" w:rsidRPr="002934CC" w:rsidRDefault="00FA66A0" w:rsidP="00E3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A0" w:rsidRPr="002934CC" w:rsidRDefault="00FA66A0" w:rsidP="00E3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4CC">
              <w:rPr>
                <w:rFonts w:ascii="Times New Roman" w:hAnsi="Times New Roman"/>
                <w:sz w:val="24"/>
                <w:szCs w:val="24"/>
              </w:rPr>
              <w:t>5.1 Организмы и среда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A0" w:rsidRPr="002934CC" w:rsidRDefault="00FA66A0" w:rsidP="00E3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4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A0" w:rsidRPr="002934CC" w:rsidRDefault="00FA66A0" w:rsidP="00E3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4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66A0" w:rsidRPr="002934CC" w:rsidTr="00E308E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A0" w:rsidRPr="002934CC" w:rsidRDefault="00FA66A0" w:rsidP="00E3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A0" w:rsidRPr="002934CC" w:rsidRDefault="00FA66A0" w:rsidP="00E3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4CC">
              <w:rPr>
                <w:rFonts w:ascii="Times New Roman" w:hAnsi="Times New Roman"/>
                <w:sz w:val="24"/>
                <w:szCs w:val="24"/>
              </w:rPr>
              <w:t>5.2 Экосистемы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A0" w:rsidRPr="002934CC" w:rsidRDefault="00FA66A0" w:rsidP="00E3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4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A0" w:rsidRPr="002934CC" w:rsidRDefault="00FA66A0" w:rsidP="00E3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4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A66A0" w:rsidRPr="002934CC" w:rsidTr="00E308E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A0" w:rsidRPr="002934CC" w:rsidRDefault="00FA66A0" w:rsidP="00E3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A0" w:rsidRPr="002934CC" w:rsidRDefault="00FA66A0" w:rsidP="00E3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4C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A0" w:rsidRPr="002934CC" w:rsidRDefault="00FA66A0" w:rsidP="00E3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4CC">
              <w:rPr>
                <w:rFonts w:ascii="Times New Roman" w:hAnsi="Times New Roman"/>
                <w:sz w:val="24"/>
                <w:szCs w:val="24"/>
              </w:rPr>
              <w:t>51+17 час. Резервное время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A0" w:rsidRPr="002934CC" w:rsidRDefault="00FA66A0" w:rsidP="00E3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4C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tbl>
      <w:tblPr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C16BEC" w:rsidRPr="00B01D25" w:rsidTr="00580955">
        <w:trPr>
          <w:trHeight w:val="572"/>
        </w:trPr>
        <w:tc>
          <w:tcPr>
            <w:tcW w:w="11199" w:type="dxa"/>
          </w:tcPr>
          <w:p w:rsidR="00C16BEC" w:rsidRPr="00B01D25" w:rsidRDefault="00C16BEC" w:rsidP="00132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6BEC" w:rsidRDefault="00C16BEC" w:rsidP="00132C96">
            <w:pPr>
              <w:pStyle w:val="a5"/>
              <w:spacing w:after="0" w:line="240" w:lineRule="auto"/>
              <w:ind w:left="10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1D25">
              <w:rPr>
                <w:rFonts w:ascii="Times New Roman" w:hAnsi="Times New Roman"/>
                <w:b/>
                <w:sz w:val="24"/>
                <w:szCs w:val="24"/>
              </w:rPr>
              <w:t>Таблица тематического распределения количества часов 10 класс</w:t>
            </w:r>
          </w:p>
          <w:p w:rsidR="00580955" w:rsidRPr="004B583B" w:rsidRDefault="00580955" w:rsidP="00132C96">
            <w:pPr>
              <w:pStyle w:val="a5"/>
              <w:spacing w:after="0" w:line="240" w:lineRule="auto"/>
              <w:ind w:left="10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Style w:val="a7"/>
              <w:tblW w:w="10945" w:type="dxa"/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851"/>
              <w:gridCol w:w="1701"/>
              <w:gridCol w:w="850"/>
              <w:gridCol w:w="4253"/>
              <w:gridCol w:w="1843"/>
            </w:tblGrid>
            <w:tr w:rsidR="00A52AAC" w:rsidRPr="003658A4" w:rsidTr="00580955">
              <w:tc>
                <w:tcPr>
                  <w:tcW w:w="1447" w:type="dxa"/>
                </w:tcPr>
                <w:p w:rsidR="004B583B" w:rsidRPr="00B35B0D" w:rsidRDefault="004B583B" w:rsidP="00132C96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B35B0D">
                    <w:rPr>
                      <w:rFonts w:ascii="Times New Roman" w:hAnsi="Times New Roman"/>
                      <w:szCs w:val="24"/>
                    </w:rPr>
                    <w:t>Раздел</w:t>
                  </w:r>
                </w:p>
              </w:tc>
              <w:tc>
                <w:tcPr>
                  <w:tcW w:w="851" w:type="dxa"/>
                </w:tcPr>
                <w:p w:rsidR="004B583B" w:rsidRPr="00B35B0D" w:rsidRDefault="004B583B" w:rsidP="00132C96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B35B0D">
                    <w:rPr>
                      <w:rFonts w:ascii="Times New Roman" w:hAnsi="Times New Roman"/>
                      <w:szCs w:val="24"/>
                    </w:rPr>
                    <w:t>Кол-во часов</w:t>
                  </w:r>
                </w:p>
              </w:tc>
              <w:tc>
                <w:tcPr>
                  <w:tcW w:w="1701" w:type="dxa"/>
                </w:tcPr>
                <w:p w:rsidR="004B583B" w:rsidRPr="00B35B0D" w:rsidRDefault="004B583B" w:rsidP="00132C96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B35B0D">
                    <w:rPr>
                      <w:rFonts w:ascii="Times New Roman" w:hAnsi="Times New Roman"/>
                      <w:szCs w:val="24"/>
                    </w:rPr>
                    <w:t xml:space="preserve">Темы </w:t>
                  </w:r>
                </w:p>
              </w:tc>
              <w:tc>
                <w:tcPr>
                  <w:tcW w:w="850" w:type="dxa"/>
                </w:tcPr>
                <w:p w:rsidR="004B583B" w:rsidRPr="00B35B0D" w:rsidRDefault="004B583B" w:rsidP="00132C96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B35B0D">
                    <w:rPr>
                      <w:rFonts w:ascii="Times New Roman" w:hAnsi="Times New Roman"/>
                      <w:szCs w:val="24"/>
                    </w:rPr>
                    <w:t>Кол-во часов</w:t>
                  </w:r>
                </w:p>
              </w:tc>
              <w:tc>
                <w:tcPr>
                  <w:tcW w:w="4253" w:type="dxa"/>
                </w:tcPr>
                <w:p w:rsidR="004B583B" w:rsidRPr="00B35B0D" w:rsidRDefault="004B583B" w:rsidP="00132C96">
                  <w:pPr>
                    <w:pStyle w:val="a5"/>
                    <w:ind w:left="0"/>
                    <w:rPr>
                      <w:rFonts w:ascii="Times New Roman" w:hAnsi="Times New Roman"/>
                      <w:szCs w:val="24"/>
                    </w:rPr>
                  </w:pPr>
                  <w:r w:rsidRPr="00B35B0D">
                    <w:rPr>
                      <w:rFonts w:ascii="Times New Roman" w:hAnsi="Times New Roman"/>
                      <w:szCs w:val="24"/>
                    </w:rPr>
                    <w:t xml:space="preserve">Основные виды деятельности </w:t>
                  </w:r>
                  <w:proofErr w:type="gramStart"/>
                  <w:r w:rsidRPr="00B35B0D">
                    <w:rPr>
                      <w:rFonts w:ascii="Times New Roman" w:hAnsi="Times New Roman"/>
                      <w:szCs w:val="24"/>
                    </w:rPr>
                    <w:t>обучающихся</w:t>
                  </w:r>
                  <w:proofErr w:type="gramEnd"/>
                  <w:r w:rsidRPr="00B35B0D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</w:p>
                <w:p w:rsidR="004B583B" w:rsidRPr="00B35B0D" w:rsidRDefault="004B583B" w:rsidP="00132C96">
                  <w:pPr>
                    <w:pStyle w:val="a5"/>
                    <w:ind w:left="0"/>
                    <w:rPr>
                      <w:rFonts w:ascii="Times New Roman" w:hAnsi="Times New Roman"/>
                      <w:szCs w:val="24"/>
                    </w:rPr>
                  </w:pPr>
                  <w:r w:rsidRPr="00B35B0D">
                    <w:rPr>
                      <w:rFonts w:ascii="Times New Roman" w:hAnsi="Times New Roman"/>
                      <w:szCs w:val="24"/>
                    </w:rPr>
                    <w:t xml:space="preserve">(на </w:t>
                  </w:r>
                  <w:proofErr w:type="spellStart"/>
                  <w:r w:rsidRPr="00B35B0D">
                    <w:rPr>
                      <w:rFonts w:ascii="Times New Roman" w:hAnsi="Times New Roman"/>
                      <w:szCs w:val="24"/>
                    </w:rPr>
                    <w:t>уровнеУУД</w:t>
                  </w:r>
                  <w:proofErr w:type="spellEnd"/>
                  <w:r w:rsidRPr="00B35B0D">
                    <w:rPr>
                      <w:rFonts w:ascii="Times New Roman" w:hAnsi="Times New Roman"/>
                      <w:szCs w:val="24"/>
                    </w:rPr>
                    <w:t>)</w:t>
                  </w:r>
                </w:p>
              </w:tc>
              <w:tc>
                <w:tcPr>
                  <w:tcW w:w="1843" w:type="dxa"/>
                </w:tcPr>
                <w:p w:rsidR="004B583B" w:rsidRPr="00B35B0D" w:rsidRDefault="004B583B" w:rsidP="00580955">
                  <w:pPr>
                    <w:pStyle w:val="a5"/>
                    <w:ind w:left="0"/>
                    <w:rPr>
                      <w:rFonts w:ascii="Times New Roman" w:hAnsi="Times New Roman"/>
                      <w:szCs w:val="24"/>
                    </w:rPr>
                  </w:pPr>
                  <w:r w:rsidRPr="00B35B0D">
                    <w:rPr>
                      <w:rFonts w:ascii="Times New Roman" w:hAnsi="Times New Roman"/>
                      <w:szCs w:val="24"/>
                    </w:rPr>
                    <w:t>Основные направления воспитательной деятельности</w:t>
                  </w:r>
                </w:p>
              </w:tc>
            </w:tr>
            <w:tr w:rsidR="00A52AAC" w:rsidTr="00580955">
              <w:tc>
                <w:tcPr>
                  <w:tcW w:w="1447" w:type="dxa"/>
                </w:tcPr>
                <w:p w:rsidR="004B583B" w:rsidRPr="00B35B0D" w:rsidRDefault="004B583B" w:rsidP="00132C96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B35B0D">
                    <w:rPr>
                      <w:rFonts w:ascii="Times New Roman" w:hAnsi="Times New Roman"/>
                      <w:b/>
                      <w:bCs/>
                      <w:szCs w:val="24"/>
                    </w:rPr>
                    <w:t>Раздел 1. Биология как наука. Методы научного познания</w:t>
                  </w:r>
                </w:p>
              </w:tc>
              <w:tc>
                <w:tcPr>
                  <w:tcW w:w="851" w:type="dxa"/>
                </w:tcPr>
                <w:p w:rsidR="004B583B" w:rsidRPr="00B35B0D" w:rsidRDefault="004B583B" w:rsidP="00132C96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b/>
                      <w:szCs w:val="24"/>
                      <w:lang w:val="en-US"/>
                    </w:rPr>
                  </w:pPr>
                  <w:r w:rsidRPr="00B35B0D">
                    <w:rPr>
                      <w:rFonts w:ascii="Times New Roman" w:hAnsi="Times New Roman"/>
                      <w:b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4B583B" w:rsidRPr="00B35B0D" w:rsidRDefault="004B583B" w:rsidP="00132C96">
                  <w:pPr>
                    <w:pStyle w:val="a5"/>
                    <w:ind w:left="0"/>
                    <w:rPr>
                      <w:rFonts w:ascii="Times New Roman" w:hAnsi="Times New Roman"/>
                      <w:bCs/>
                    </w:rPr>
                  </w:pPr>
                  <w:r w:rsidRPr="00B35B0D">
                    <w:rPr>
                      <w:rFonts w:ascii="Times New Roman" w:hAnsi="Times New Roman"/>
                      <w:bCs/>
                    </w:rPr>
                    <w:t>1.Биология как наука. Методы научного познания</w:t>
                  </w:r>
                </w:p>
                <w:p w:rsidR="00091AFB" w:rsidRPr="00B35B0D" w:rsidRDefault="00091AFB" w:rsidP="00132C96">
                  <w:pPr>
                    <w:pStyle w:val="a5"/>
                    <w:ind w:left="0"/>
                    <w:rPr>
                      <w:rFonts w:ascii="Times New Roman" w:hAnsi="Times New Roman"/>
                      <w:szCs w:val="18"/>
                    </w:rPr>
                  </w:pPr>
                </w:p>
                <w:p w:rsidR="004B583B" w:rsidRPr="00B35B0D" w:rsidRDefault="004B583B" w:rsidP="00132C96">
                  <w:pPr>
                    <w:pStyle w:val="a5"/>
                    <w:ind w:left="0"/>
                    <w:rPr>
                      <w:rFonts w:ascii="Times New Roman" w:hAnsi="Times New Roman"/>
                      <w:szCs w:val="24"/>
                      <w:lang w:val="en-US"/>
                    </w:rPr>
                  </w:pPr>
                  <w:r w:rsidRPr="00B35B0D">
                    <w:rPr>
                      <w:rFonts w:ascii="Times New Roman" w:hAnsi="Times New Roman"/>
                      <w:szCs w:val="18"/>
                    </w:rPr>
                    <w:t>2.Объект изучения биологии</w:t>
                  </w:r>
                </w:p>
              </w:tc>
              <w:tc>
                <w:tcPr>
                  <w:tcW w:w="850" w:type="dxa"/>
                </w:tcPr>
                <w:p w:rsidR="004B583B" w:rsidRDefault="004B583B" w:rsidP="00132C96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  <w:p w:rsidR="004B583B" w:rsidRDefault="004B583B" w:rsidP="00132C96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B583B" w:rsidRDefault="004B583B" w:rsidP="00132C96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B583B" w:rsidRDefault="004B583B" w:rsidP="00132C96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B583B" w:rsidRDefault="004B583B" w:rsidP="00132C96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B583B" w:rsidRPr="004B583B" w:rsidRDefault="004B583B" w:rsidP="00132C96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53" w:type="dxa"/>
                </w:tcPr>
                <w:p w:rsidR="004B583B" w:rsidRPr="00D57C7D" w:rsidRDefault="004B583B" w:rsidP="00D57C7D">
                  <w:pPr>
                    <w:ind w:left="36" w:right="90"/>
                    <w:rPr>
                      <w:rFonts w:ascii="Times New Roman" w:eastAsia="Arial Unicode MS" w:hAnsi="Times New Roman"/>
                      <w:sz w:val="18"/>
                      <w:szCs w:val="18"/>
                    </w:rPr>
                  </w:pPr>
                  <w:r w:rsidRPr="00345669"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 xml:space="preserve">Определяют </w:t>
                  </w:r>
                  <w:proofErr w:type="gramStart"/>
                  <w:r w:rsidRPr="00345669"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>понятия</w:t>
                  </w:r>
                  <w:proofErr w:type="gramEnd"/>
                  <w:r w:rsidRPr="00345669"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 xml:space="preserve"> формируемые в ходе изучения темы. Объясняют роль биол</w:t>
                  </w:r>
                  <w:r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>огии в формировании научного ми</w:t>
                  </w:r>
                  <w:r w:rsidRPr="00345669"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>ровоззрения. Оценивают вклад различных ученых-биологов в развитие науки биологии, вклад биологических теорий в формирование современной естественнонаучной картины мира. Устанавливают связи биологии с другими науками. Готовят сообщения (доклады, рефераты, презентации) о вкладе выдающихся ученых в развитие</w:t>
                  </w:r>
                  <w:r w:rsidR="00D57C7D"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 xml:space="preserve"> </w:t>
                  </w:r>
                  <w:r w:rsidRPr="00345669"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 xml:space="preserve">биологии. Характеризуют основные свойства живого. Объясняют основные причины затруднений, связанных с определением понятия «жизнь». Объясняют различия и единство живой и неживой природы.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Pr="00345669"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>Приводят примеры систем разного уровня организации. Приводят доказательства уровневой организации и эволюции живой природы.</w:t>
                  </w:r>
                </w:p>
              </w:tc>
              <w:tc>
                <w:tcPr>
                  <w:tcW w:w="1843" w:type="dxa"/>
                </w:tcPr>
                <w:p w:rsidR="004B583B" w:rsidRDefault="004B583B" w:rsidP="007F1055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F1055" w:rsidRDefault="007F1055" w:rsidP="007F1055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  <w:p w:rsidR="007F1055" w:rsidRDefault="007F1055" w:rsidP="007F1055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F1055" w:rsidRDefault="007F1055" w:rsidP="007F1055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  <w:p w:rsidR="007F1055" w:rsidRDefault="007F1055" w:rsidP="007F1055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F1055" w:rsidRDefault="007F1055" w:rsidP="007F1055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  <w:p w:rsidR="007F1055" w:rsidRDefault="007F1055" w:rsidP="007F1055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F1055" w:rsidRDefault="007F1055" w:rsidP="007F1055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A52AAC" w:rsidRPr="003658A4" w:rsidTr="00580955">
              <w:tc>
                <w:tcPr>
                  <w:tcW w:w="1447" w:type="dxa"/>
                </w:tcPr>
                <w:p w:rsidR="00091AFB" w:rsidRPr="00B35B0D" w:rsidRDefault="00091AFB" w:rsidP="00132C96">
                  <w:pPr>
                    <w:pStyle w:val="a5"/>
                    <w:ind w:left="0"/>
                    <w:rPr>
                      <w:rFonts w:ascii="Times New Roman" w:hAnsi="Times New Roman"/>
                      <w:szCs w:val="24"/>
                    </w:rPr>
                  </w:pPr>
                  <w:r w:rsidRPr="00B35B0D">
                    <w:rPr>
                      <w:rFonts w:ascii="Times New Roman" w:hAnsi="Times New Roman"/>
                      <w:b/>
                      <w:bCs/>
                      <w:szCs w:val="24"/>
                    </w:rPr>
                    <w:t>Раздел 2. Клетка</w:t>
                  </w:r>
                </w:p>
              </w:tc>
              <w:tc>
                <w:tcPr>
                  <w:tcW w:w="851" w:type="dxa"/>
                </w:tcPr>
                <w:p w:rsidR="00091AFB" w:rsidRPr="00B35B0D" w:rsidRDefault="00091AFB" w:rsidP="00132C96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B35B0D">
                    <w:rPr>
                      <w:rFonts w:ascii="Times New Roman" w:hAnsi="Times New Roman"/>
                      <w:b/>
                      <w:szCs w:val="24"/>
                    </w:rPr>
                    <w:t>15</w:t>
                  </w:r>
                </w:p>
              </w:tc>
              <w:tc>
                <w:tcPr>
                  <w:tcW w:w="1701" w:type="dxa"/>
                </w:tcPr>
                <w:p w:rsidR="00091AFB" w:rsidRPr="00B35B0D" w:rsidRDefault="00091AFB" w:rsidP="00132C96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B35B0D">
                    <w:rPr>
                      <w:rFonts w:ascii="Times New Roman" w:hAnsi="Times New Roman"/>
                      <w:szCs w:val="24"/>
                    </w:rPr>
                    <w:t>1.Клеточная теория</w:t>
                  </w:r>
                </w:p>
                <w:p w:rsidR="00091AFB" w:rsidRPr="00B35B0D" w:rsidRDefault="00091AFB" w:rsidP="00132C96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  <w:p w:rsidR="00091AFB" w:rsidRPr="00B35B0D" w:rsidRDefault="00091AFB" w:rsidP="00132C96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B35B0D">
                    <w:rPr>
                      <w:rFonts w:ascii="Times New Roman" w:hAnsi="Times New Roman"/>
                      <w:szCs w:val="24"/>
                    </w:rPr>
                    <w:lastRenderedPageBreak/>
                    <w:t>2.Химический состав клетки</w:t>
                  </w:r>
                </w:p>
                <w:p w:rsidR="00091AFB" w:rsidRPr="00B35B0D" w:rsidRDefault="00091AFB" w:rsidP="00132C96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  <w:p w:rsidR="00091AFB" w:rsidRPr="00B35B0D" w:rsidRDefault="00091AFB" w:rsidP="00132C96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B35B0D">
                    <w:rPr>
                      <w:rFonts w:ascii="Times New Roman" w:hAnsi="Times New Roman"/>
                      <w:szCs w:val="24"/>
                    </w:rPr>
                    <w:t>3.Клетка – структурная единица живого</w:t>
                  </w:r>
                </w:p>
                <w:p w:rsidR="00091AFB" w:rsidRPr="00B35B0D" w:rsidRDefault="00091AFB" w:rsidP="00132C96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  <w:p w:rsidR="00091AFB" w:rsidRPr="00B35B0D" w:rsidRDefault="00091AFB" w:rsidP="00132C96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B35B0D">
                    <w:rPr>
                      <w:rFonts w:ascii="Times New Roman" w:hAnsi="Times New Roman"/>
                      <w:szCs w:val="24"/>
                    </w:rPr>
                    <w:t>4.Клетка – функциональная единица живого</w:t>
                  </w:r>
                </w:p>
              </w:tc>
              <w:tc>
                <w:tcPr>
                  <w:tcW w:w="850" w:type="dxa"/>
                </w:tcPr>
                <w:p w:rsidR="00091AFB" w:rsidRDefault="00091AFB" w:rsidP="00132C96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</w:t>
                  </w:r>
                </w:p>
                <w:p w:rsidR="00091AFB" w:rsidRDefault="00091AFB" w:rsidP="00132C96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91AFB" w:rsidRDefault="00091AFB" w:rsidP="00132C96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91AFB" w:rsidRDefault="00091AFB" w:rsidP="00132C96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  <w:p w:rsidR="00091AFB" w:rsidRDefault="00091AFB" w:rsidP="00132C96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91AFB" w:rsidRDefault="00091AFB" w:rsidP="00132C96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  <w:p w:rsidR="00091AFB" w:rsidRDefault="00091AFB" w:rsidP="00132C96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91AFB" w:rsidRDefault="00091AFB" w:rsidP="00132C96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91AFB" w:rsidRDefault="00091AFB" w:rsidP="00132C96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35B0D" w:rsidRDefault="00B35B0D" w:rsidP="00132C96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91AFB" w:rsidRPr="003658A4" w:rsidRDefault="00091AFB" w:rsidP="00132C96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53" w:type="dxa"/>
                </w:tcPr>
                <w:p w:rsidR="00091AFB" w:rsidRPr="00345669" w:rsidRDefault="00091AFB" w:rsidP="00132C9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45669"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lastRenderedPageBreak/>
                    <w:t xml:space="preserve">Приводят доказательства (аргументация) единства живой и неживой природы. </w:t>
                  </w:r>
                </w:p>
                <w:p w:rsidR="00091AFB" w:rsidRDefault="00091AFB" w:rsidP="00132C96">
                  <w:pPr>
                    <w:ind w:left="36" w:right="90"/>
                    <w:rPr>
                      <w:rFonts w:ascii="Times New Roman" w:eastAsia="Arial Unicode MS" w:hAnsi="Times New Roman"/>
                      <w:sz w:val="18"/>
                      <w:szCs w:val="18"/>
                    </w:rPr>
                  </w:pPr>
                  <w:r w:rsidRPr="00345669"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 xml:space="preserve">Приводят доказательства (аргументация) единства </w:t>
                  </w:r>
                  <w:r w:rsidRPr="00345669"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lastRenderedPageBreak/>
                    <w:t>живой и неживой природы на примере сходства их химического состава. Сравнивают химический состав тел живой и неживой природы и делают выводы на основе сравнения. Характеризуют особенности строения, свойства и роль неорганических  веществ, входящих в состав живых организмов. Устанавливают причинно-следственные связи между химическим строением, свойствами и функциями веществ на основе текстов и рисунков учебника. Приводят примеры органических веществ (углеводов, липидов, белков, нуклеиновых кислот), входящих в состав организмов, мест их локализации и биологической роли. Работают с иллюстрациями учебника.</w:t>
                  </w:r>
                  <w:r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 xml:space="preserve"> </w:t>
                  </w:r>
                  <w:r w:rsidRPr="00345669"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>Решают биологические задачи. Выполняют лабораторные, практические и исследовательские работы по изучаемой теме. Приводят примеры органических веществ (углеводов, липидов, белков, нуклеиновых кислот), входящих в состав организмов, мест их локализации и биологической роли. Работают с иллюстрациями учебника. Описывают и сравнивают процессы транскрипц</w:t>
                  </w:r>
                  <w:r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>ии и трансляции. Объясняют роль</w:t>
                  </w:r>
                </w:p>
                <w:p w:rsidR="00091AFB" w:rsidRPr="00A52AAC" w:rsidRDefault="00091AFB" w:rsidP="00580955">
                  <w:pPr>
                    <w:ind w:left="36" w:right="90"/>
                    <w:rPr>
                      <w:rFonts w:ascii="Times New Roman" w:eastAsia="Arial Unicode MS" w:hAnsi="Times New Roman"/>
                      <w:sz w:val="18"/>
                      <w:szCs w:val="18"/>
                    </w:rPr>
                  </w:pPr>
                  <w:r w:rsidRPr="00345669"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>воспроизведения и передачи наследственной информации в существовании и развитии жизни</w:t>
                  </w:r>
                  <w:r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 xml:space="preserve"> </w:t>
                  </w:r>
                  <w:r w:rsidRPr="00345669"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>на Земле.</w:t>
                  </w:r>
                  <w:r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 xml:space="preserve"> </w:t>
                  </w:r>
                  <w:r w:rsidRPr="00345669"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 xml:space="preserve">Характеризуют клетку как структурно-функциональную единицу живого. Выделяют существенные признаки строения клетки, ее органоидов, ядра, мембраны, хромосом, доядерных и ядерных клеток, клеток растений, животных и грибов. Устанавливают причинно-следственные связи между строением и функциями биологических систем на примере клетки, ее органоидов и выполняемых ими функций. </w:t>
                  </w:r>
                  <w:r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 xml:space="preserve"> </w:t>
                  </w:r>
                  <w:r w:rsidRPr="00345669"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>Сравнивают особенности строения доядерных и ядерных клеток, клеток растений, животных и грибов и делают выводы на основе сравнения. Устанавливают причинно-следственные связи между строением и функциями биологических систем на примере клетки, ее органоидов и выполняемых ими функций. Пользуются цитологической терминологией. Характеризуют фундаментальные процессы в биологических системах — обмен веществ и превращение энергии. Выделяют существенные признаки процессов жизнедеятельности клетки. Сравнивают пластический и энергетический обмены и делают выводы на основе строения. Сравнивают организмы по типу питания и делают выводы на основе сравнения.</w:t>
                  </w:r>
                  <w:r w:rsidR="00580955"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 xml:space="preserve"> </w:t>
                  </w:r>
                  <w:r w:rsidRPr="00345669"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 xml:space="preserve">Раскрывают значение фотосинтеза. Характеризуют </w:t>
                  </w:r>
                  <w:proofErr w:type="gramStart"/>
                  <w:r w:rsidRPr="00345669"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>световую</w:t>
                  </w:r>
                  <w:proofErr w:type="gramEnd"/>
                  <w:r w:rsidRPr="00345669"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345669"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>темновую</w:t>
                  </w:r>
                  <w:proofErr w:type="spellEnd"/>
                  <w:r w:rsidRPr="00345669"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 xml:space="preserve"> фазы фотосинтеза. Работают с иллюстрациями учебника. Решают биологические задачи.</w:t>
                  </w:r>
                  <w:r w:rsidR="00580955"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 xml:space="preserve"> </w:t>
                  </w:r>
                  <w:r w:rsidRPr="00345669"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>Находят информацию о вирусах и вирусных заболеваниях в различных источниках. Обосновывают меры профилактики бактериальных и вирусных заболеваний. Готовят сообщения, рефераты, доклады. Характеризуют биологическое значение и основные фазы митоза, используя рисунки учебника.</w:t>
                  </w:r>
                  <w:r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 xml:space="preserve"> </w:t>
                  </w:r>
                  <w:r w:rsidRPr="00345669"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 xml:space="preserve">Пользуются цитологической терминологией. Определяют понятия, формируемые в ходе изучения темы. Характеризуют биологическое значение и основные фазы митоза, используя рисунки учебника. Решают биологические задачи. Выполняют лабораторные, практические и исследовательские работы по изучаемой теме. </w:t>
                  </w:r>
                </w:p>
              </w:tc>
              <w:tc>
                <w:tcPr>
                  <w:tcW w:w="1843" w:type="dxa"/>
                </w:tcPr>
                <w:p w:rsidR="00091AFB" w:rsidRPr="007F1055" w:rsidRDefault="00091AFB" w:rsidP="007F1055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F1055" w:rsidRDefault="007F1055" w:rsidP="007F1055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F105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  <w:p w:rsidR="007F1055" w:rsidRDefault="007F1055" w:rsidP="007F1055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F1055" w:rsidRDefault="007F1055" w:rsidP="007F1055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  <w:p w:rsidR="007F1055" w:rsidRDefault="007F1055" w:rsidP="007F1055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F1055" w:rsidRDefault="007F1055" w:rsidP="007F1055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  <w:p w:rsidR="007F1055" w:rsidRDefault="007F1055" w:rsidP="007F1055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F1055" w:rsidRPr="007F1055" w:rsidRDefault="007F1055" w:rsidP="007F1055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A66A0" w:rsidRPr="003658A4" w:rsidTr="00580955">
              <w:tc>
                <w:tcPr>
                  <w:tcW w:w="1447" w:type="dxa"/>
                </w:tcPr>
                <w:p w:rsidR="00FA66A0" w:rsidRPr="00B35B0D" w:rsidRDefault="00FA66A0" w:rsidP="00132C96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B35B0D">
                    <w:rPr>
                      <w:rFonts w:ascii="Times New Roman" w:hAnsi="Times New Roman"/>
                      <w:b/>
                      <w:szCs w:val="24"/>
                    </w:rPr>
                    <w:lastRenderedPageBreak/>
                    <w:t>3.</w:t>
                  </w:r>
                </w:p>
                <w:p w:rsidR="00FA66A0" w:rsidRPr="00B35B0D" w:rsidRDefault="00FA66A0" w:rsidP="00132C96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B35B0D">
                    <w:rPr>
                      <w:rFonts w:ascii="Times New Roman" w:hAnsi="Times New Roman"/>
                      <w:b/>
                      <w:szCs w:val="24"/>
                    </w:rPr>
                    <w:t>Организм</w:t>
                  </w:r>
                </w:p>
              </w:tc>
              <w:tc>
                <w:tcPr>
                  <w:tcW w:w="851" w:type="dxa"/>
                  <w:vMerge w:val="restart"/>
                </w:tcPr>
                <w:p w:rsidR="00FA66A0" w:rsidRPr="00B35B0D" w:rsidRDefault="00FA66A0" w:rsidP="00132C96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B35B0D">
                    <w:rPr>
                      <w:rFonts w:ascii="Times New Roman" w:hAnsi="Times New Roman"/>
                      <w:b/>
                      <w:szCs w:val="24"/>
                    </w:rPr>
                    <w:t>16</w:t>
                  </w:r>
                </w:p>
              </w:tc>
              <w:tc>
                <w:tcPr>
                  <w:tcW w:w="1701" w:type="dxa"/>
                  <w:vMerge w:val="restart"/>
                </w:tcPr>
                <w:p w:rsidR="00FA66A0" w:rsidRPr="00B35B0D" w:rsidRDefault="00FA66A0" w:rsidP="00132C96">
                  <w:pPr>
                    <w:rPr>
                      <w:rFonts w:ascii="Times New Roman" w:hAnsi="Times New Roman"/>
                      <w:szCs w:val="24"/>
                    </w:rPr>
                  </w:pPr>
                  <w:r w:rsidRPr="00B35B0D">
                    <w:rPr>
                      <w:rFonts w:ascii="Times New Roman" w:hAnsi="Times New Roman"/>
                      <w:szCs w:val="24"/>
                    </w:rPr>
                    <w:t>1.Организм – единое целое</w:t>
                  </w:r>
                </w:p>
                <w:p w:rsidR="00FA66A0" w:rsidRPr="00B35B0D" w:rsidRDefault="00FA66A0" w:rsidP="00132C96">
                  <w:pPr>
                    <w:rPr>
                      <w:rFonts w:ascii="Times New Roman" w:hAnsi="Times New Roman"/>
                      <w:szCs w:val="24"/>
                    </w:rPr>
                  </w:pPr>
                </w:p>
                <w:p w:rsidR="00FA66A0" w:rsidRPr="00B35B0D" w:rsidRDefault="00FA66A0" w:rsidP="00132C96">
                  <w:pPr>
                    <w:rPr>
                      <w:rFonts w:ascii="Times New Roman" w:hAnsi="Times New Roman"/>
                      <w:szCs w:val="24"/>
                    </w:rPr>
                  </w:pPr>
                  <w:r w:rsidRPr="00B35B0D">
                    <w:rPr>
                      <w:rFonts w:ascii="Times New Roman" w:hAnsi="Times New Roman"/>
                      <w:szCs w:val="24"/>
                    </w:rPr>
                    <w:t xml:space="preserve">2.Размножение </w:t>
                  </w:r>
                  <w:r w:rsidRPr="00B35B0D">
                    <w:rPr>
                      <w:rFonts w:ascii="Times New Roman" w:hAnsi="Times New Roman"/>
                      <w:szCs w:val="24"/>
                    </w:rPr>
                    <w:lastRenderedPageBreak/>
                    <w:t>организмов</w:t>
                  </w:r>
                </w:p>
                <w:p w:rsidR="00FA66A0" w:rsidRPr="00B35B0D" w:rsidRDefault="00FA66A0" w:rsidP="00132C96">
                  <w:pPr>
                    <w:rPr>
                      <w:rFonts w:ascii="Times New Roman" w:hAnsi="Times New Roman"/>
                      <w:szCs w:val="24"/>
                    </w:rPr>
                  </w:pPr>
                </w:p>
                <w:p w:rsidR="00FA66A0" w:rsidRPr="00B35B0D" w:rsidRDefault="00FA66A0" w:rsidP="00132C96">
                  <w:pPr>
                    <w:rPr>
                      <w:rFonts w:ascii="Times New Roman" w:hAnsi="Times New Roman"/>
                      <w:szCs w:val="24"/>
                    </w:rPr>
                  </w:pPr>
                  <w:r w:rsidRPr="00B35B0D">
                    <w:rPr>
                      <w:rFonts w:ascii="Times New Roman" w:hAnsi="Times New Roman"/>
                      <w:szCs w:val="24"/>
                    </w:rPr>
                    <w:t>3.</w:t>
                  </w:r>
                  <w:proofErr w:type="gramStart"/>
                  <w:r w:rsidRPr="00B35B0D">
                    <w:rPr>
                      <w:rFonts w:ascii="Times New Roman" w:hAnsi="Times New Roman"/>
                      <w:szCs w:val="24"/>
                    </w:rPr>
                    <w:t>Индивидуаль</w:t>
                  </w:r>
                  <w:r w:rsidR="00B35B0D">
                    <w:rPr>
                      <w:rFonts w:ascii="Times New Roman" w:hAnsi="Times New Roman"/>
                      <w:szCs w:val="24"/>
                    </w:rPr>
                    <w:t>-</w:t>
                  </w:r>
                  <w:r w:rsidRPr="00B35B0D">
                    <w:rPr>
                      <w:rFonts w:ascii="Times New Roman" w:hAnsi="Times New Roman"/>
                      <w:szCs w:val="24"/>
                    </w:rPr>
                    <w:t>ное</w:t>
                  </w:r>
                  <w:proofErr w:type="gramEnd"/>
                  <w:r w:rsidRPr="00B35B0D">
                    <w:rPr>
                      <w:rFonts w:ascii="Times New Roman" w:hAnsi="Times New Roman"/>
                      <w:szCs w:val="24"/>
                    </w:rPr>
                    <w:t xml:space="preserve"> развитие организмов</w:t>
                  </w:r>
                </w:p>
                <w:p w:rsidR="00FA66A0" w:rsidRPr="00B35B0D" w:rsidRDefault="00FA66A0" w:rsidP="00132C96">
                  <w:pPr>
                    <w:rPr>
                      <w:rFonts w:ascii="Times New Roman" w:hAnsi="Times New Roman"/>
                      <w:szCs w:val="24"/>
                    </w:rPr>
                  </w:pPr>
                </w:p>
                <w:p w:rsidR="00FA66A0" w:rsidRPr="00B35B0D" w:rsidRDefault="00FA66A0" w:rsidP="00132C96">
                  <w:pPr>
                    <w:rPr>
                      <w:rFonts w:ascii="Times New Roman" w:hAnsi="Times New Roman"/>
                      <w:szCs w:val="24"/>
                    </w:rPr>
                  </w:pPr>
                  <w:r w:rsidRPr="00B35B0D">
                    <w:rPr>
                      <w:rFonts w:ascii="Times New Roman" w:hAnsi="Times New Roman"/>
                      <w:szCs w:val="24"/>
                    </w:rPr>
                    <w:t>4.</w:t>
                  </w:r>
                  <w:proofErr w:type="gramStart"/>
                  <w:r w:rsidRPr="00B35B0D">
                    <w:rPr>
                      <w:rFonts w:ascii="Times New Roman" w:hAnsi="Times New Roman"/>
                      <w:szCs w:val="24"/>
                    </w:rPr>
                    <w:t>Наследствен</w:t>
                  </w:r>
                  <w:r w:rsidR="00B35B0D">
                    <w:rPr>
                      <w:rFonts w:ascii="Times New Roman" w:hAnsi="Times New Roman"/>
                      <w:szCs w:val="24"/>
                    </w:rPr>
                    <w:t>-</w:t>
                  </w:r>
                  <w:r w:rsidRPr="00B35B0D">
                    <w:rPr>
                      <w:rFonts w:ascii="Times New Roman" w:hAnsi="Times New Roman"/>
                      <w:szCs w:val="24"/>
                    </w:rPr>
                    <w:t>ность</w:t>
                  </w:r>
                  <w:proofErr w:type="gramEnd"/>
                  <w:r w:rsidRPr="00B35B0D">
                    <w:rPr>
                      <w:rFonts w:ascii="Times New Roman" w:hAnsi="Times New Roman"/>
                      <w:szCs w:val="24"/>
                    </w:rPr>
                    <w:t xml:space="preserve"> и изменчивость  - свойства организмов</w:t>
                  </w:r>
                </w:p>
                <w:p w:rsidR="00FA66A0" w:rsidRPr="00B35B0D" w:rsidRDefault="00FA66A0" w:rsidP="00132C96">
                  <w:pPr>
                    <w:rPr>
                      <w:rFonts w:ascii="Times New Roman" w:hAnsi="Times New Roman"/>
                      <w:szCs w:val="24"/>
                    </w:rPr>
                  </w:pPr>
                </w:p>
                <w:p w:rsidR="00FA66A0" w:rsidRPr="00B35B0D" w:rsidRDefault="00FA66A0" w:rsidP="00132C96">
                  <w:pPr>
                    <w:rPr>
                      <w:rFonts w:ascii="Times New Roman" w:hAnsi="Times New Roman"/>
                      <w:szCs w:val="24"/>
                    </w:rPr>
                  </w:pPr>
                  <w:r w:rsidRPr="00B35B0D">
                    <w:rPr>
                      <w:rFonts w:ascii="Times New Roman" w:hAnsi="Times New Roman"/>
                      <w:szCs w:val="24"/>
                    </w:rPr>
                    <w:t>5.Генетика – теоретическая основа селекции</w:t>
                  </w:r>
                </w:p>
              </w:tc>
              <w:tc>
                <w:tcPr>
                  <w:tcW w:w="850" w:type="dxa"/>
                  <w:vMerge w:val="restart"/>
                </w:tcPr>
                <w:p w:rsidR="00FA66A0" w:rsidRDefault="00FA66A0" w:rsidP="00132C96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</w:t>
                  </w:r>
                </w:p>
                <w:p w:rsidR="00FA66A0" w:rsidRDefault="00FA66A0" w:rsidP="00132C96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A66A0" w:rsidRDefault="00FA66A0" w:rsidP="00132C96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A66A0" w:rsidRDefault="00FA66A0" w:rsidP="00132C96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</w:t>
                  </w:r>
                </w:p>
                <w:p w:rsidR="00FA66A0" w:rsidRDefault="00FA66A0" w:rsidP="00132C96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A66A0" w:rsidRDefault="00FA66A0" w:rsidP="00132C96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A66A0" w:rsidRDefault="00FA66A0" w:rsidP="00132C96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  <w:p w:rsidR="00FA66A0" w:rsidRDefault="00FA66A0" w:rsidP="00132C96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A66A0" w:rsidRDefault="00FA66A0" w:rsidP="00132C96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35B0D" w:rsidRDefault="00B35B0D" w:rsidP="00132C96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A66A0" w:rsidRDefault="00FA66A0" w:rsidP="00132C96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  <w:p w:rsidR="00FA66A0" w:rsidRDefault="00FA66A0" w:rsidP="00132C96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A66A0" w:rsidRDefault="00FA66A0" w:rsidP="00132C96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A66A0" w:rsidRDefault="00FA66A0" w:rsidP="00132C96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80955" w:rsidRDefault="00580955" w:rsidP="00132C96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A66A0" w:rsidRPr="003658A4" w:rsidRDefault="00FA66A0" w:rsidP="00132C96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53" w:type="dxa"/>
                  <w:vMerge w:val="restart"/>
                </w:tcPr>
                <w:p w:rsidR="00FA66A0" w:rsidRPr="00580955" w:rsidRDefault="00FA66A0" w:rsidP="00580955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45669"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lastRenderedPageBreak/>
                    <w:t xml:space="preserve">Определяют понятия, формируемые в ходе изучения темы. Выделяют существенные признаки одноклеточных, многоклеточных организмов. Сравнивают одноклеточные, многоклеточные организмы и колонии одноклеточных организмов и </w:t>
                  </w:r>
                  <w:r w:rsidRPr="00345669"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lastRenderedPageBreak/>
                    <w:t>делают выводы на основе сравнения.  Выделяют существенные признаки процессов размножения и оплодотворения. Описывают способы вегетативного размножения. Приводят примеры организмов, размножающихся бесполым и половым путем. Характеризуют биологическое значение и основные фазы мейоза, используя рисунки учебника. Выделяют существенные п</w:t>
                  </w:r>
                  <w:r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 xml:space="preserve">ризнаки процессов размножения и </w:t>
                  </w:r>
                  <w:r w:rsidRPr="00345669"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>оплодотворения. Объясняют биологическую сущность оплодотворения. Хар</w:t>
                  </w:r>
                  <w:r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 xml:space="preserve">актеризуют особенности двойного </w:t>
                  </w:r>
                  <w:r w:rsidRPr="00345669"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 xml:space="preserve">оплодотворения </w:t>
                  </w:r>
                  <w:r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>у растений. Определяют значение</w:t>
                  </w:r>
                  <w:r w:rsidR="00580955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Pr="00345669"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>искусственного оплодотворения.</w:t>
                  </w:r>
                </w:p>
                <w:p w:rsidR="00FA66A0" w:rsidRPr="00B35B0D" w:rsidRDefault="00FA66A0" w:rsidP="00B35B0D">
                  <w:pPr>
                    <w:ind w:left="36" w:right="90"/>
                    <w:rPr>
                      <w:rFonts w:ascii="Times New Roman" w:eastAsia="Arial Unicode MS" w:hAnsi="Times New Roman"/>
                      <w:sz w:val="18"/>
                      <w:szCs w:val="18"/>
                    </w:rPr>
                  </w:pPr>
                  <w:r w:rsidRPr="00345669"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>Характеризуют стадии образования половых клеток, используя схему учебника. Сравнив</w:t>
                  </w:r>
                  <w:r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 xml:space="preserve">ают митоз и мейоз, яйцеклетки и </w:t>
                  </w:r>
                  <w:r w:rsidRPr="00345669"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>сперматозоиды, сперматогенез и овогенез, половое и бесполое размножение и делают выводы на основе сравнения</w:t>
                  </w:r>
                  <w:proofErr w:type="gram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Pr="00345669"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>Х</w:t>
                  </w:r>
                  <w:proofErr w:type="gramEnd"/>
                  <w:r w:rsidRPr="00345669"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>арактеризуют периоды онтогенеза. Сравнив</w:t>
                  </w:r>
                  <w:r w:rsidR="00B35B0D"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 xml:space="preserve">ают эмбриональный и </w:t>
                  </w:r>
                  <w:r w:rsidRPr="00345669"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>постэмбриональный периоды индивидуального развития, прямое и непрямое развитие и делают выводы на основе сравнения. Описывают особенности индивидуального развития человека. Оценивают влияние факторов внешней среды на развитие зародыша. Объясняют отрицательное влияние алкоголя, никотина, наркотических веществ на развитие зародыша человека; причины нарушений развития организмов. Анализируют и оценивают целевые и смысловые установки в своих действиях и поступках по отношению к своему здоровью, последствия влияния факторов риска на здоровье. Обосновывают меры профилактики вредных привычек.</w:t>
                  </w:r>
                  <w:r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 xml:space="preserve"> </w:t>
                  </w:r>
                  <w:r w:rsidRPr="00345669"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>Определяют основные задачи современной генетики.</w:t>
                  </w:r>
                  <w:r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 xml:space="preserve"> </w:t>
                  </w:r>
                  <w:r w:rsidRPr="00345669"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>Работают с иллюстрациями учебника. Решают биологические задачи.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Pr="00345669"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 xml:space="preserve">Характеризуют содержание </w:t>
                  </w:r>
                  <w:r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 xml:space="preserve"> </w:t>
                  </w:r>
                  <w:r w:rsidRPr="00345669"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>закономерностей</w:t>
                  </w:r>
                  <w:r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 xml:space="preserve"> наследования, установленных </w:t>
                  </w:r>
                  <w:proofErr w:type="spellStart"/>
                  <w:r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>Г.</w:t>
                  </w:r>
                  <w:r w:rsidRPr="00345669"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>Менделем</w:t>
                  </w:r>
                  <w:proofErr w:type="spellEnd"/>
                  <w:r w:rsidRPr="00345669"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>. Объясняют вклад Г. Менделя и других ученых в развитие биологической на</w:t>
                  </w:r>
                  <w:r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 xml:space="preserve">уки, значение установленных ими </w:t>
                  </w:r>
                  <w:r w:rsidRPr="00345669"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 xml:space="preserve">закономерностей в формировании современной </w:t>
                  </w:r>
                  <w:proofErr w:type="gramStart"/>
                  <w:r w:rsidRPr="00345669"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>естественно-научной</w:t>
                  </w:r>
                  <w:proofErr w:type="gramEnd"/>
                  <w:r w:rsidRPr="00345669"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 xml:space="preserve"> картины мира. Решают элементарные генетические задачи. Составляют элементарные схемы скрещивания.  Характеризуют содержание  хромосомной теории наследственности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. </w:t>
                  </w:r>
                  <w:r w:rsidRPr="00345669"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>Характеризуют содержание   современных представлений о гене и геноме, закономерностей изменчивости. Объясняют влияние мутагенов на организм человека, возникновение наследственных заболеваний, мутаций.</w:t>
                  </w:r>
                  <w:r w:rsidR="00B35B0D"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 xml:space="preserve"> </w:t>
                  </w:r>
                  <w:r w:rsidRPr="00345669"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>Объясняют влияние мутагенов на организм человека, возникновение наследственных заболеваний, мутаций. Устанавливают взаимосвязь генотипа человека и его здоровья. Оценивают значение здорового образа жизни как наиболее эффективного метода профилактики наследственных заболеваний.</w:t>
                  </w:r>
                  <w:r w:rsidR="00B35B0D"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 xml:space="preserve"> </w:t>
                  </w:r>
                  <w:r w:rsidRPr="00345669"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>Находят информацию по изучаемой теме в различных источниках, анализируют и оценивают ее, интерпретируют и представляют в разных формах (тезисы, сообщение,</w:t>
                  </w:r>
                  <w:r w:rsidR="00B35B0D"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 xml:space="preserve"> </w:t>
                  </w:r>
                  <w:r w:rsidRPr="00345669"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>реферат).</w:t>
                  </w:r>
                  <w:r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 xml:space="preserve"> </w:t>
                  </w:r>
                  <w:r w:rsidRPr="00345669"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>Находят информацию по изучаемой теме в различных источниках, анализируют и оценивают ее, интерпретируют и представляют в разных формах (тезисы, сообщение,</w:t>
                  </w:r>
                  <w:r w:rsidRPr="00345669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Pr="00345669">
                    <w:rPr>
                      <w:rFonts w:ascii="Times New Roman" w:eastAsia="Arial Unicode MS" w:hAnsi="Times New Roman"/>
                      <w:sz w:val="18"/>
                      <w:szCs w:val="18"/>
                    </w:rPr>
                    <w:t>реферат).</w:t>
                  </w:r>
                </w:p>
              </w:tc>
              <w:tc>
                <w:tcPr>
                  <w:tcW w:w="1843" w:type="dxa"/>
                  <w:vMerge w:val="restart"/>
                </w:tcPr>
                <w:p w:rsidR="007F1055" w:rsidRDefault="007F1055" w:rsidP="007F1055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F1055" w:rsidRDefault="007F1055" w:rsidP="007F1055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FA66A0" w:rsidRDefault="007F1055" w:rsidP="007F1055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F105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  <w:p w:rsidR="007F1055" w:rsidRDefault="007F1055" w:rsidP="007F1055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F1055" w:rsidRDefault="007F1055" w:rsidP="007F1055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  <w:p w:rsidR="007F1055" w:rsidRDefault="007F1055" w:rsidP="007F1055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F1055" w:rsidRDefault="007F1055" w:rsidP="007F1055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  <w:p w:rsidR="007F1055" w:rsidRDefault="007F1055" w:rsidP="007F1055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F1055" w:rsidRPr="007F1055" w:rsidRDefault="007F1055" w:rsidP="007F1055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  <w:p w:rsidR="007F1055" w:rsidRPr="007F1055" w:rsidRDefault="007F1055" w:rsidP="007F1055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A66A0" w:rsidRPr="003658A4" w:rsidTr="00580955">
              <w:tc>
                <w:tcPr>
                  <w:tcW w:w="1447" w:type="dxa"/>
                </w:tcPr>
                <w:p w:rsidR="00FA66A0" w:rsidRPr="003658A4" w:rsidRDefault="00FA66A0" w:rsidP="00132C96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FA66A0" w:rsidRPr="003658A4" w:rsidRDefault="00FA66A0" w:rsidP="00132C96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FA66A0" w:rsidRPr="00B01D25" w:rsidRDefault="00FA66A0" w:rsidP="00132C9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FA66A0" w:rsidRPr="003658A4" w:rsidRDefault="00FA66A0" w:rsidP="00132C96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3" w:type="dxa"/>
                  <w:vMerge/>
                </w:tcPr>
                <w:p w:rsidR="00FA66A0" w:rsidRPr="00A52AAC" w:rsidRDefault="00FA66A0" w:rsidP="00132C96">
                  <w:pPr>
                    <w:ind w:left="36" w:right="9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FA66A0" w:rsidRPr="003658A4" w:rsidRDefault="00FA66A0" w:rsidP="00132C96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B583B" w:rsidRDefault="004B583B" w:rsidP="00132C96">
            <w:pPr>
              <w:pStyle w:val="a5"/>
              <w:spacing w:after="0" w:line="240" w:lineRule="auto"/>
              <w:ind w:left="10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5B0D" w:rsidRDefault="00B35B0D" w:rsidP="00B35B0D">
            <w:pPr>
              <w:pStyle w:val="a5"/>
              <w:ind w:left="10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1055" w:rsidRDefault="007F1055" w:rsidP="00B35B0D">
            <w:pPr>
              <w:pStyle w:val="a5"/>
              <w:ind w:left="10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1055" w:rsidRPr="00AF3956" w:rsidRDefault="007F1055" w:rsidP="00AF39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5B0D" w:rsidRPr="003658A4" w:rsidRDefault="00B35B0D" w:rsidP="00B35B0D">
            <w:pPr>
              <w:pStyle w:val="a5"/>
              <w:ind w:left="10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1D2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Таблица тематического распределения количества часов 11 класс</w:t>
            </w:r>
          </w:p>
          <w:tbl>
            <w:tblPr>
              <w:tblStyle w:val="a7"/>
              <w:tblW w:w="10661" w:type="dxa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738"/>
              <w:gridCol w:w="1530"/>
              <w:gridCol w:w="880"/>
              <w:gridCol w:w="4450"/>
              <w:gridCol w:w="1787"/>
            </w:tblGrid>
            <w:tr w:rsidR="00B35B0D" w:rsidRPr="003658A4" w:rsidTr="00B35B0D">
              <w:tc>
                <w:tcPr>
                  <w:tcW w:w="1276" w:type="dxa"/>
                </w:tcPr>
                <w:p w:rsidR="00B35B0D" w:rsidRPr="00B35B0D" w:rsidRDefault="00B35B0D" w:rsidP="00E308E4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B35B0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738" w:type="dxa"/>
                </w:tcPr>
                <w:p w:rsidR="00B35B0D" w:rsidRPr="00B35B0D" w:rsidRDefault="00B35B0D" w:rsidP="00E308E4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B35B0D">
                    <w:rPr>
                      <w:rFonts w:ascii="Times New Roman" w:hAnsi="Times New Roman"/>
                      <w:szCs w:val="24"/>
                    </w:rPr>
                    <w:t>Кол-во часов</w:t>
                  </w:r>
                </w:p>
              </w:tc>
              <w:tc>
                <w:tcPr>
                  <w:tcW w:w="1530" w:type="dxa"/>
                </w:tcPr>
                <w:p w:rsidR="00B35B0D" w:rsidRPr="00B35B0D" w:rsidRDefault="00B35B0D" w:rsidP="00E308E4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B35B0D">
                    <w:rPr>
                      <w:rFonts w:ascii="Times New Roman" w:hAnsi="Times New Roman"/>
                      <w:szCs w:val="24"/>
                    </w:rPr>
                    <w:t xml:space="preserve">Темы </w:t>
                  </w:r>
                </w:p>
              </w:tc>
              <w:tc>
                <w:tcPr>
                  <w:tcW w:w="880" w:type="dxa"/>
                </w:tcPr>
                <w:p w:rsidR="00B35B0D" w:rsidRPr="00B35B0D" w:rsidRDefault="00B35B0D" w:rsidP="00E308E4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B35B0D">
                    <w:rPr>
                      <w:rFonts w:ascii="Times New Roman" w:hAnsi="Times New Roman"/>
                      <w:szCs w:val="24"/>
                    </w:rPr>
                    <w:t>Кол-во часов</w:t>
                  </w:r>
                </w:p>
              </w:tc>
              <w:tc>
                <w:tcPr>
                  <w:tcW w:w="4450" w:type="dxa"/>
                </w:tcPr>
                <w:p w:rsidR="00B35B0D" w:rsidRPr="00B35B0D" w:rsidRDefault="00B35B0D" w:rsidP="00E308E4">
                  <w:pPr>
                    <w:pStyle w:val="a5"/>
                    <w:ind w:left="0"/>
                    <w:rPr>
                      <w:rFonts w:ascii="Times New Roman" w:hAnsi="Times New Roman"/>
                      <w:szCs w:val="24"/>
                    </w:rPr>
                  </w:pPr>
                  <w:r w:rsidRPr="00B35B0D">
                    <w:rPr>
                      <w:rFonts w:ascii="Times New Roman" w:hAnsi="Times New Roman"/>
                      <w:szCs w:val="24"/>
                    </w:rPr>
                    <w:t xml:space="preserve">Основные виды деятельности </w:t>
                  </w:r>
                  <w:proofErr w:type="gramStart"/>
                  <w:r w:rsidRPr="00B35B0D">
                    <w:rPr>
                      <w:rFonts w:ascii="Times New Roman" w:hAnsi="Times New Roman"/>
                      <w:szCs w:val="24"/>
                    </w:rPr>
                    <w:t>обучающихся</w:t>
                  </w:r>
                  <w:proofErr w:type="gramEnd"/>
                  <w:r w:rsidRPr="00B35B0D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</w:p>
                <w:p w:rsidR="00B35B0D" w:rsidRPr="00B35B0D" w:rsidRDefault="00B35B0D" w:rsidP="00E308E4">
                  <w:pPr>
                    <w:pStyle w:val="a5"/>
                    <w:ind w:left="0"/>
                    <w:rPr>
                      <w:rFonts w:ascii="Times New Roman" w:hAnsi="Times New Roman"/>
                      <w:szCs w:val="24"/>
                    </w:rPr>
                  </w:pPr>
                  <w:r w:rsidRPr="00B35B0D">
                    <w:rPr>
                      <w:rFonts w:ascii="Times New Roman" w:hAnsi="Times New Roman"/>
                      <w:szCs w:val="24"/>
                    </w:rPr>
                    <w:t xml:space="preserve">(на </w:t>
                  </w:r>
                  <w:proofErr w:type="spellStart"/>
                  <w:r w:rsidRPr="00B35B0D">
                    <w:rPr>
                      <w:rFonts w:ascii="Times New Roman" w:hAnsi="Times New Roman"/>
                      <w:szCs w:val="24"/>
                    </w:rPr>
                    <w:t>уровнеУУД</w:t>
                  </w:r>
                  <w:proofErr w:type="spellEnd"/>
                  <w:r w:rsidRPr="00B35B0D">
                    <w:rPr>
                      <w:rFonts w:ascii="Times New Roman" w:hAnsi="Times New Roman"/>
                      <w:szCs w:val="24"/>
                    </w:rPr>
                    <w:t>)</w:t>
                  </w:r>
                </w:p>
              </w:tc>
              <w:tc>
                <w:tcPr>
                  <w:tcW w:w="1787" w:type="dxa"/>
                </w:tcPr>
                <w:p w:rsidR="00B35B0D" w:rsidRPr="00B35B0D" w:rsidRDefault="00B35B0D" w:rsidP="00E308E4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B35B0D">
                    <w:rPr>
                      <w:rFonts w:ascii="Times New Roman" w:hAnsi="Times New Roman"/>
                      <w:szCs w:val="24"/>
                    </w:rPr>
                    <w:t>Основные направления воспитательной деятельности</w:t>
                  </w:r>
                </w:p>
              </w:tc>
            </w:tr>
            <w:tr w:rsidR="00B35B0D" w:rsidTr="00B35B0D">
              <w:trPr>
                <w:trHeight w:val="7652"/>
              </w:trPr>
              <w:tc>
                <w:tcPr>
                  <w:tcW w:w="1276" w:type="dxa"/>
                </w:tcPr>
                <w:p w:rsidR="00B35B0D" w:rsidRPr="00B35B0D" w:rsidRDefault="00B35B0D" w:rsidP="00E308E4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35B0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4.Вид</w:t>
                  </w:r>
                </w:p>
              </w:tc>
              <w:tc>
                <w:tcPr>
                  <w:tcW w:w="738" w:type="dxa"/>
                </w:tcPr>
                <w:p w:rsidR="00B35B0D" w:rsidRPr="00B35B0D" w:rsidRDefault="00B35B0D" w:rsidP="00E308E4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35B0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31</w:t>
                  </w:r>
                </w:p>
                <w:p w:rsidR="00B35B0D" w:rsidRPr="00B35B0D" w:rsidRDefault="00B35B0D" w:rsidP="00E308E4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35B0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(20)</w:t>
                  </w:r>
                </w:p>
              </w:tc>
              <w:tc>
                <w:tcPr>
                  <w:tcW w:w="1530" w:type="dxa"/>
                </w:tcPr>
                <w:p w:rsidR="00B35B0D" w:rsidRPr="00B35B0D" w:rsidRDefault="00B35B0D" w:rsidP="00E308E4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B35B0D">
                    <w:rPr>
                      <w:rFonts w:ascii="Times New Roman" w:hAnsi="Times New Roman"/>
                      <w:szCs w:val="24"/>
                    </w:rPr>
                    <w:t>4.1</w:t>
                  </w:r>
                </w:p>
                <w:p w:rsidR="00B35B0D" w:rsidRPr="00B35B0D" w:rsidRDefault="00B35B0D" w:rsidP="00E308E4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B35B0D">
                    <w:rPr>
                      <w:rFonts w:ascii="Times New Roman" w:hAnsi="Times New Roman"/>
                      <w:szCs w:val="24"/>
                    </w:rPr>
                    <w:t>Эволюция видов</w:t>
                  </w:r>
                </w:p>
              </w:tc>
              <w:tc>
                <w:tcPr>
                  <w:tcW w:w="880" w:type="dxa"/>
                </w:tcPr>
                <w:p w:rsidR="00B35B0D" w:rsidRDefault="00B35B0D" w:rsidP="00E308E4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 (13)</w:t>
                  </w:r>
                </w:p>
              </w:tc>
              <w:tc>
                <w:tcPr>
                  <w:tcW w:w="4450" w:type="dxa"/>
                </w:tcPr>
                <w:p w:rsidR="00B35B0D" w:rsidRPr="00B35B0D" w:rsidRDefault="00B35B0D" w:rsidP="00E308E4">
                  <w:pPr>
                    <w:rPr>
                      <w:rFonts w:ascii="Times New Roman" w:hAnsi="Times New Roman"/>
                      <w:sz w:val="20"/>
                    </w:rPr>
                  </w:pPr>
                  <w:r w:rsidRPr="00A232D5">
                    <w:rPr>
                      <w:rFonts w:ascii="Times New Roman" w:hAnsi="Times New Roman"/>
                      <w:sz w:val="20"/>
                    </w:rPr>
                    <w:t xml:space="preserve">Характеризовать содержание эволюционной теории </w:t>
                  </w:r>
                  <w:proofErr w:type="spellStart"/>
                  <w:r w:rsidRPr="00A232D5">
                    <w:rPr>
                      <w:rFonts w:ascii="Times New Roman" w:hAnsi="Times New Roman"/>
                      <w:sz w:val="20"/>
                    </w:rPr>
                    <w:t>Ч.Дарвина</w:t>
                  </w:r>
                  <w:proofErr w:type="spellEnd"/>
                  <w:r w:rsidRPr="00A232D5">
                    <w:rPr>
                      <w:rFonts w:ascii="Times New Roman" w:hAnsi="Times New Roman"/>
                      <w:sz w:val="20"/>
                    </w:rPr>
                    <w:t>.</w:t>
                  </w:r>
                  <w:r w:rsidRPr="005571F6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Pr="00A232D5">
                    <w:rPr>
                      <w:rFonts w:ascii="Times New Roman" w:hAnsi="Times New Roman"/>
                      <w:sz w:val="20"/>
                    </w:rPr>
                    <w:t xml:space="preserve">Объяснять вклад эволюционной теории в формирование современной естественно – научной картины мира; вклад </w:t>
                  </w:r>
                  <w:proofErr w:type="spellStart"/>
                  <w:r w:rsidRPr="00A232D5">
                    <w:rPr>
                      <w:rFonts w:ascii="Times New Roman" w:hAnsi="Times New Roman"/>
                      <w:sz w:val="20"/>
                    </w:rPr>
                    <w:t>К.Линнея</w:t>
                  </w:r>
                  <w:proofErr w:type="spellEnd"/>
                  <w:r w:rsidRPr="00A232D5">
                    <w:rPr>
                      <w:rFonts w:ascii="Times New Roman" w:hAnsi="Times New Roman"/>
                      <w:sz w:val="20"/>
                    </w:rPr>
                    <w:t>, Ж.Б.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Pr="00A232D5">
                    <w:rPr>
                      <w:rFonts w:ascii="Times New Roman" w:hAnsi="Times New Roman"/>
                      <w:sz w:val="20"/>
                    </w:rPr>
                    <w:t>Ламарка,  в развитие биологической науки.</w:t>
                  </w:r>
                  <w:r w:rsidRPr="005571F6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Pr="00A232D5">
                    <w:rPr>
                      <w:rFonts w:ascii="Times New Roman" w:hAnsi="Times New Roman"/>
                      <w:sz w:val="20"/>
                    </w:rPr>
                    <w:t>Объяснять вклад эволюционной теории в формирование современной естественно – научной картины мира, Ч. Дарвина в развитие биологической науки.</w:t>
                  </w:r>
                  <w:r w:rsidRPr="005571F6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Pr="00A232D5">
                    <w:rPr>
                      <w:rFonts w:ascii="Times New Roman" w:hAnsi="Times New Roman"/>
                      <w:sz w:val="20"/>
                    </w:rPr>
                    <w:t>Объяснять вклад эволюционной теории в формирование современной естественно – научной картины мира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Pr="00A232D5">
                    <w:rPr>
                      <w:rFonts w:ascii="Times New Roman" w:hAnsi="Times New Roman"/>
                      <w:sz w:val="20"/>
                    </w:rPr>
                    <w:t>В</w:t>
                  </w:r>
                  <w:proofErr w:type="gramEnd"/>
                  <w:r w:rsidRPr="00A232D5">
                    <w:rPr>
                      <w:rFonts w:ascii="Times New Roman" w:hAnsi="Times New Roman"/>
                      <w:sz w:val="20"/>
                    </w:rPr>
                    <w:t>ыделять существенные признаки вида. Описывать особей вида по морфологическому критерию.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Pr="00A232D5">
                    <w:rPr>
                      <w:rFonts w:ascii="Times New Roman" w:hAnsi="Times New Roman"/>
                      <w:sz w:val="20"/>
                    </w:rPr>
                    <w:t>Выделять существенные признаки процессов Е.О., формирования приспособленности организмов, образования видов. Сравнивать Е.О. и И.О. и делать выводы на основе сравнения.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Pr="00A232D5">
                    <w:rPr>
                      <w:rFonts w:ascii="Times New Roman" w:hAnsi="Times New Roman"/>
                      <w:sz w:val="20"/>
                    </w:rPr>
                    <w:t xml:space="preserve">Объяснять причины эволюции, изменяемости видов. Приводить доказательства родства живых организмов на основе положений </w:t>
                  </w:r>
                  <w:proofErr w:type="spellStart"/>
                  <w:proofErr w:type="gramStart"/>
                  <w:r w:rsidRPr="00A232D5">
                    <w:rPr>
                      <w:rFonts w:ascii="Times New Roman" w:hAnsi="Times New Roman"/>
                      <w:sz w:val="20"/>
                    </w:rPr>
                    <w:t>эволюцион</w:t>
                  </w:r>
                  <w:r>
                    <w:rPr>
                      <w:rFonts w:ascii="Times New Roman" w:hAnsi="Times New Roman"/>
                      <w:sz w:val="20"/>
                    </w:rPr>
                    <w:t>-</w:t>
                  </w:r>
                  <w:r w:rsidRPr="00A232D5">
                    <w:rPr>
                      <w:rFonts w:ascii="Times New Roman" w:hAnsi="Times New Roman"/>
                      <w:sz w:val="20"/>
                    </w:rPr>
                    <w:t>ного</w:t>
                  </w:r>
                  <w:proofErr w:type="spellEnd"/>
                  <w:proofErr w:type="gramEnd"/>
                  <w:r w:rsidRPr="00A232D5">
                    <w:rPr>
                      <w:rFonts w:ascii="Times New Roman" w:hAnsi="Times New Roman"/>
                      <w:sz w:val="20"/>
                    </w:rPr>
                    <w:t xml:space="preserve"> учения, необходимости сохранения видов.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Pr="00A232D5">
                    <w:rPr>
                      <w:rFonts w:ascii="Times New Roman" w:hAnsi="Times New Roman"/>
                      <w:sz w:val="20"/>
                    </w:rPr>
                    <w:t>Выявлять изменчивость организмов, приспособленность организмов к среде обитания.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Pr="00A232D5">
                    <w:rPr>
                      <w:rFonts w:ascii="Times New Roman" w:hAnsi="Times New Roman"/>
                      <w:sz w:val="20"/>
                    </w:rPr>
                    <w:t>Выделять существенные признаки процессов формирования приспособленности организмов, образования видов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Pr="00A232D5">
                    <w:rPr>
                      <w:rFonts w:ascii="Times New Roman" w:hAnsi="Times New Roman"/>
                      <w:sz w:val="20"/>
                    </w:rPr>
                    <w:t>.</w:t>
                  </w:r>
                  <w:proofErr w:type="gramEnd"/>
                  <w:r w:rsidRPr="00A232D5">
                    <w:rPr>
                      <w:rFonts w:ascii="Times New Roman" w:hAnsi="Times New Roman"/>
                      <w:sz w:val="20"/>
                    </w:rPr>
                    <w:t>Выделять существенные признаки процессов формирования приспособленности организмов, образования видов.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Pr="00A232D5">
                    <w:rPr>
                      <w:rFonts w:ascii="Times New Roman" w:hAnsi="Times New Roman"/>
                      <w:sz w:val="20"/>
                    </w:rPr>
                    <w:t>Приводить доказательства родства живых организмов на основе положений эволюционного учения, необходимости сохранения видов.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1787" w:type="dxa"/>
                </w:tcPr>
                <w:p w:rsidR="00B35B0D" w:rsidRPr="007F1055" w:rsidRDefault="00B35B0D" w:rsidP="00E308E4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F1055" w:rsidRDefault="007F1055" w:rsidP="007F1055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F105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  <w:p w:rsidR="007F1055" w:rsidRDefault="007F1055" w:rsidP="007F1055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F1055" w:rsidRDefault="007F1055" w:rsidP="007F1055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  <w:p w:rsidR="007F1055" w:rsidRDefault="007F1055" w:rsidP="007F1055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F1055" w:rsidRDefault="007F1055" w:rsidP="007F1055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  <w:p w:rsidR="007F1055" w:rsidRPr="007F1055" w:rsidRDefault="007F1055" w:rsidP="007F1055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35B0D" w:rsidRPr="003658A4" w:rsidTr="00B35B0D">
              <w:tc>
                <w:tcPr>
                  <w:tcW w:w="1276" w:type="dxa"/>
                </w:tcPr>
                <w:p w:rsidR="00B35B0D" w:rsidRPr="00B35B0D" w:rsidRDefault="00B35B0D" w:rsidP="00E308E4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738" w:type="dxa"/>
                </w:tcPr>
                <w:p w:rsidR="00B35B0D" w:rsidRPr="00B35B0D" w:rsidRDefault="00B35B0D" w:rsidP="00E308E4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B35B0D" w:rsidRPr="00B35B0D" w:rsidRDefault="00B35B0D" w:rsidP="00E308E4">
                  <w:pPr>
                    <w:pStyle w:val="a5"/>
                    <w:ind w:left="0"/>
                    <w:rPr>
                      <w:rFonts w:ascii="Times New Roman" w:hAnsi="Times New Roman"/>
                      <w:szCs w:val="24"/>
                    </w:rPr>
                  </w:pPr>
                  <w:r w:rsidRPr="00B35B0D">
                    <w:rPr>
                      <w:rFonts w:ascii="Times New Roman" w:hAnsi="Times New Roman"/>
                      <w:szCs w:val="24"/>
                    </w:rPr>
                    <w:t xml:space="preserve">4.2 </w:t>
                  </w:r>
                  <w:proofErr w:type="spellStart"/>
                  <w:proofErr w:type="gramStart"/>
                  <w:r w:rsidRPr="00B35B0D">
                    <w:rPr>
                      <w:rFonts w:ascii="Times New Roman" w:hAnsi="Times New Roman"/>
                      <w:szCs w:val="24"/>
                    </w:rPr>
                    <w:t>Происхож</w:t>
                  </w:r>
                  <w:r>
                    <w:rPr>
                      <w:rFonts w:ascii="Times New Roman" w:hAnsi="Times New Roman"/>
                      <w:szCs w:val="24"/>
                    </w:rPr>
                    <w:t>-</w:t>
                  </w:r>
                  <w:r w:rsidRPr="00B35B0D">
                    <w:rPr>
                      <w:rFonts w:ascii="Times New Roman" w:hAnsi="Times New Roman"/>
                      <w:szCs w:val="24"/>
                    </w:rPr>
                    <w:t>дение</w:t>
                  </w:r>
                  <w:proofErr w:type="spellEnd"/>
                  <w:proofErr w:type="gramEnd"/>
                  <w:r w:rsidRPr="00B35B0D">
                    <w:rPr>
                      <w:rFonts w:ascii="Times New Roman" w:hAnsi="Times New Roman"/>
                      <w:szCs w:val="24"/>
                    </w:rPr>
                    <w:t xml:space="preserve"> и эволюция жизни на Земле</w:t>
                  </w:r>
                </w:p>
              </w:tc>
              <w:tc>
                <w:tcPr>
                  <w:tcW w:w="880" w:type="dxa"/>
                </w:tcPr>
                <w:p w:rsidR="00B35B0D" w:rsidRPr="003658A4" w:rsidRDefault="00B35B0D" w:rsidP="00E308E4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 (3)</w:t>
                  </w:r>
                </w:p>
              </w:tc>
              <w:tc>
                <w:tcPr>
                  <w:tcW w:w="4450" w:type="dxa"/>
                </w:tcPr>
                <w:p w:rsidR="00B35B0D" w:rsidRPr="00A232D5" w:rsidRDefault="00B35B0D" w:rsidP="00E308E4">
                  <w:pPr>
                    <w:rPr>
                      <w:rFonts w:ascii="Times New Roman" w:hAnsi="Times New Roman"/>
                      <w:sz w:val="20"/>
                    </w:rPr>
                  </w:pPr>
                  <w:r w:rsidRPr="00A232D5">
                    <w:rPr>
                      <w:rFonts w:ascii="Times New Roman" w:hAnsi="Times New Roman"/>
                      <w:sz w:val="20"/>
                    </w:rPr>
                    <w:t>Анализировать и оценивать различные гипотезы сущности жизни, происхождения жизни.</w:t>
                  </w:r>
                  <w:r w:rsidRPr="005571F6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Pr="00A232D5">
                    <w:rPr>
                      <w:rFonts w:ascii="Times New Roman" w:hAnsi="Times New Roman"/>
                      <w:sz w:val="20"/>
                    </w:rPr>
                    <w:t>Аргументировать свою точку зрения в ходе дискуссии по обсуждению гипотез сущности и происхождения жизни.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Pr="00A232D5">
                    <w:rPr>
                      <w:rFonts w:ascii="Times New Roman" w:hAnsi="Times New Roman"/>
                      <w:sz w:val="20"/>
                    </w:rPr>
                    <w:t>Находить информацию о гипотезах происхождения жизни в различных источниках и оценивать ее.</w:t>
                  </w:r>
                </w:p>
              </w:tc>
              <w:tc>
                <w:tcPr>
                  <w:tcW w:w="1787" w:type="dxa"/>
                </w:tcPr>
                <w:p w:rsidR="00B35B0D" w:rsidRPr="003658A4" w:rsidRDefault="00B35B0D" w:rsidP="00E308E4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5B0D" w:rsidRPr="003658A4" w:rsidTr="00B35B0D">
              <w:tc>
                <w:tcPr>
                  <w:tcW w:w="1276" w:type="dxa"/>
                </w:tcPr>
                <w:p w:rsidR="00B35B0D" w:rsidRPr="00B35B0D" w:rsidRDefault="00B35B0D" w:rsidP="00E308E4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738" w:type="dxa"/>
                </w:tcPr>
                <w:p w:rsidR="00B35B0D" w:rsidRPr="00B35B0D" w:rsidRDefault="00B35B0D" w:rsidP="00E308E4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B35B0D" w:rsidRPr="00B35B0D" w:rsidRDefault="00B35B0D" w:rsidP="00E308E4">
                  <w:pPr>
                    <w:rPr>
                      <w:rFonts w:ascii="Times New Roman" w:hAnsi="Times New Roman"/>
                      <w:szCs w:val="24"/>
                    </w:rPr>
                  </w:pPr>
                  <w:r w:rsidRPr="00B35B0D">
                    <w:rPr>
                      <w:rFonts w:ascii="Times New Roman" w:hAnsi="Times New Roman"/>
                      <w:szCs w:val="24"/>
                    </w:rPr>
                    <w:t xml:space="preserve">4.3 </w:t>
                  </w:r>
                </w:p>
                <w:p w:rsidR="00B35B0D" w:rsidRPr="00B35B0D" w:rsidRDefault="00B35B0D" w:rsidP="00E308E4">
                  <w:pPr>
                    <w:rPr>
                      <w:rFonts w:ascii="Times New Roman" w:hAnsi="Times New Roman"/>
                      <w:szCs w:val="24"/>
                    </w:rPr>
                  </w:pPr>
                  <w:proofErr w:type="spellStart"/>
                  <w:proofErr w:type="gramStart"/>
                  <w:r w:rsidRPr="00B35B0D">
                    <w:rPr>
                      <w:rFonts w:ascii="Times New Roman" w:hAnsi="Times New Roman"/>
                      <w:szCs w:val="24"/>
                    </w:rPr>
                    <w:t>Происхож</w:t>
                  </w:r>
                  <w:r>
                    <w:rPr>
                      <w:rFonts w:ascii="Times New Roman" w:hAnsi="Times New Roman"/>
                      <w:szCs w:val="24"/>
                    </w:rPr>
                    <w:t>-</w:t>
                  </w:r>
                  <w:r w:rsidRPr="00B35B0D">
                    <w:rPr>
                      <w:rFonts w:ascii="Times New Roman" w:hAnsi="Times New Roman"/>
                      <w:szCs w:val="24"/>
                    </w:rPr>
                    <w:t>дение</w:t>
                  </w:r>
                  <w:proofErr w:type="spellEnd"/>
                  <w:proofErr w:type="gramEnd"/>
                  <w:r w:rsidRPr="00B35B0D">
                    <w:rPr>
                      <w:rFonts w:ascii="Times New Roman" w:hAnsi="Times New Roman"/>
                      <w:szCs w:val="24"/>
                    </w:rPr>
                    <w:t xml:space="preserve"> человека и эволюция человека</w:t>
                  </w:r>
                </w:p>
              </w:tc>
              <w:tc>
                <w:tcPr>
                  <w:tcW w:w="880" w:type="dxa"/>
                </w:tcPr>
                <w:p w:rsidR="00B35B0D" w:rsidRPr="003658A4" w:rsidRDefault="00B35B0D" w:rsidP="00E308E4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 (4)</w:t>
                  </w:r>
                </w:p>
              </w:tc>
              <w:tc>
                <w:tcPr>
                  <w:tcW w:w="4450" w:type="dxa"/>
                </w:tcPr>
                <w:p w:rsidR="00B35B0D" w:rsidRPr="00A232D5" w:rsidRDefault="00B35B0D" w:rsidP="00E308E4">
                  <w:pPr>
                    <w:rPr>
                      <w:rFonts w:ascii="Times New Roman" w:hAnsi="Times New Roman"/>
                      <w:sz w:val="20"/>
                    </w:rPr>
                  </w:pPr>
                  <w:r w:rsidRPr="00A232D5">
                    <w:rPr>
                      <w:rFonts w:ascii="Times New Roman" w:hAnsi="Times New Roman"/>
                      <w:sz w:val="20"/>
                    </w:rPr>
                    <w:t>Анализировать и оценивать различные гипотезы происхождения человека.</w:t>
                  </w:r>
                </w:p>
                <w:p w:rsidR="00B35B0D" w:rsidRPr="00A232D5" w:rsidRDefault="00B35B0D" w:rsidP="00E308E4">
                  <w:pPr>
                    <w:rPr>
                      <w:rFonts w:ascii="Times New Roman" w:hAnsi="Times New Roman"/>
                      <w:sz w:val="20"/>
                    </w:rPr>
                  </w:pPr>
                  <w:r w:rsidRPr="00A232D5">
                    <w:rPr>
                      <w:rFonts w:ascii="Times New Roman" w:hAnsi="Times New Roman"/>
                      <w:sz w:val="20"/>
                    </w:rPr>
                    <w:t>Аргументировать свою точку зрения в ходе дискуссии по обсуждению проблемы происхождения человека.</w:t>
                  </w:r>
                  <w:r w:rsidRPr="005571F6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Pr="00A232D5">
                    <w:rPr>
                      <w:rFonts w:ascii="Times New Roman" w:hAnsi="Times New Roman"/>
                      <w:sz w:val="20"/>
                    </w:rPr>
                    <w:t>Находить информацию о происхождении человека в различных источниках и оценивать ее.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Pr="00A232D5">
                    <w:rPr>
                      <w:rFonts w:ascii="Times New Roman" w:hAnsi="Times New Roman"/>
                      <w:sz w:val="20"/>
                    </w:rPr>
                    <w:t>Уметь доказывать единство человеческих рас.</w:t>
                  </w:r>
                </w:p>
              </w:tc>
              <w:tc>
                <w:tcPr>
                  <w:tcW w:w="1787" w:type="dxa"/>
                </w:tcPr>
                <w:p w:rsidR="00B35B0D" w:rsidRPr="003658A4" w:rsidRDefault="00B35B0D" w:rsidP="00E308E4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5B0D" w:rsidRPr="003658A4" w:rsidTr="00B35B0D">
              <w:trPr>
                <w:trHeight w:val="1149"/>
              </w:trPr>
              <w:tc>
                <w:tcPr>
                  <w:tcW w:w="1276" w:type="dxa"/>
                </w:tcPr>
                <w:p w:rsidR="00B35B0D" w:rsidRPr="00B35B0D" w:rsidRDefault="00B35B0D" w:rsidP="00E308E4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b/>
                      <w:szCs w:val="24"/>
                      <w:lang w:val="en-US"/>
                    </w:rPr>
                  </w:pPr>
                  <w:r w:rsidRPr="00B35B0D">
                    <w:rPr>
                      <w:rFonts w:ascii="Times New Roman" w:hAnsi="Times New Roman"/>
                      <w:b/>
                      <w:szCs w:val="24"/>
                    </w:rPr>
                    <w:t>5.</w:t>
                  </w:r>
                </w:p>
                <w:p w:rsidR="00B35B0D" w:rsidRPr="00B35B0D" w:rsidRDefault="00B35B0D" w:rsidP="00E308E4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b/>
                      <w:szCs w:val="24"/>
                    </w:rPr>
                  </w:pPr>
                  <w:proofErr w:type="gramStart"/>
                  <w:r w:rsidRPr="00B35B0D">
                    <w:rPr>
                      <w:rFonts w:ascii="Times New Roman" w:hAnsi="Times New Roman"/>
                      <w:b/>
                      <w:szCs w:val="24"/>
                    </w:rPr>
                    <w:t>Эко</w:t>
                  </w:r>
                  <w:r>
                    <w:rPr>
                      <w:rFonts w:ascii="Times New Roman" w:hAnsi="Times New Roman"/>
                      <w:b/>
                      <w:szCs w:val="24"/>
                    </w:rPr>
                    <w:t>-</w:t>
                  </w:r>
                  <w:r w:rsidRPr="00B35B0D">
                    <w:rPr>
                      <w:rFonts w:ascii="Times New Roman" w:hAnsi="Times New Roman"/>
                      <w:b/>
                      <w:szCs w:val="24"/>
                    </w:rPr>
                    <w:t>системы</w:t>
                  </w:r>
                  <w:proofErr w:type="gramEnd"/>
                </w:p>
              </w:tc>
              <w:tc>
                <w:tcPr>
                  <w:tcW w:w="738" w:type="dxa"/>
                </w:tcPr>
                <w:p w:rsidR="00B35B0D" w:rsidRPr="00B35B0D" w:rsidRDefault="00B35B0D" w:rsidP="00E308E4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B35B0D">
                    <w:rPr>
                      <w:rFonts w:ascii="Times New Roman" w:hAnsi="Times New Roman"/>
                      <w:szCs w:val="24"/>
                    </w:rPr>
                    <w:t>20 (14)</w:t>
                  </w:r>
                </w:p>
              </w:tc>
              <w:tc>
                <w:tcPr>
                  <w:tcW w:w="1530" w:type="dxa"/>
                </w:tcPr>
                <w:p w:rsidR="00B35B0D" w:rsidRPr="00B35B0D" w:rsidRDefault="00B35B0D" w:rsidP="00E308E4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B35B0D">
                    <w:rPr>
                      <w:rFonts w:ascii="Times New Roman" w:hAnsi="Times New Roman"/>
                      <w:szCs w:val="24"/>
                    </w:rPr>
                    <w:t>5.1 Организм и среда</w:t>
                  </w:r>
                </w:p>
              </w:tc>
              <w:tc>
                <w:tcPr>
                  <w:tcW w:w="880" w:type="dxa"/>
                </w:tcPr>
                <w:p w:rsidR="00B35B0D" w:rsidRPr="003658A4" w:rsidRDefault="00B35B0D" w:rsidP="00E308E4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 (3)</w:t>
                  </w:r>
                </w:p>
              </w:tc>
              <w:tc>
                <w:tcPr>
                  <w:tcW w:w="4450" w:type="dxa"/>
                </w:tcPr>
                <w:p w:rsidR="00B35B0D" w:rsidRPr="003658A4" w:rsidRDefault="00B35B0D" w:rsidP="00B35B0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32D5">
                    <w:rPr>
                      <w:rFonts w:ascii="Times New Roman" w:hAnsi="Times New Roman"/>
                      <w:sz w:val="20"/>
                    </w:rPr>
                    <w:t>Объяснять влияние экологических факторов на организмы.</w:t>
                  </w:r>
                  <w:r w:rsidRPr="005571F6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Pr="00A232D5">
                    <w:rPr>
                      <w:rFonts w:ascii="Times New Roman" w:hAnsi="Times New Roman"/>
                      <w:sz w:val="20"/>
                    </w:rPr>
                    <w:t>Приводить доказательства взаимосвязей организмов с окружающей средой.</w:t>
                  </w:r>
                  <w:r w:rsidRPr="005571F6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Pr="00A232D5">
                    <w:rPr>
                      <w:rFonts w:ascii="Times New Roman" w:hAnsi="Times New Roman"/>
                      <w:sz w:val="20"/>
                    </w:rPr>
                    <w:t>Выявлять приспособления у организмов к влиянию различных экологических факторов.</w:t>
                  </w:r>
                </w:p>
              </w:tc>
              <w:tc>
                <w:tcPr>
                  <w:tcW w:w="1787" w:type="dxa"/>
                </w:tcPr>
                <w:p w:rsidR="00B35B0D" w:rsidRPr="007F1055" w:rsidRDefault="00B35B0D" w:rsidP="00E308E4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F1055" w:rsidRPr="007F1055" w:rsidRDefault="007F1055" w:rsidP="007F1055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F105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  <w:p w:rsidR="007F1055" w:rsidRPr="007F1055" w:rsidRDefault="007F1055" w:rsidP="007F1055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F105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  <w:p w:rsidR="007F1055" w:rsidRPr="007F1055" w:rsidRDefault="007F1055" w:rsidP="003B2383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F105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</w:p>
              </w:tc>
            </w:tr>
            <w:tr w:rsidR="00B35B0D" w:rsidRPr="003658A4" w:rsidTr="00B35B0D">
              <w:tc>
                <w:tcPr>
                  <w:tcW w:w="1276" w:type="dxa"/>
                </w:tcPr>
                <w:p w:rsidR="00B35B0D" w:rsidRPr="00B35B0D" w:rsidRDefault="00B35B0D" w:rsidP="00E308E4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738" w:type="dxa"/>
                </w:tcPr>
                <w:p w:rsidR="00B35B0D" w:rsidRPr="00B35B0D" w:rsidRDefault="00B35B0D" w:rsidP="00E308E4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B35B0D" w:rsidRPr="00B35B0D" w:rsidRDefault="00B35B0D" w:rsidP="00E308E4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B35B0D">
                    <w:rPr>
                      <w:rFonts w:ascii="Times New Roman" w:hAnsi="Times New Roman"/>
                      <w:szCs w:val="24"/>
                    </w:rPr>
                    <w:t>5.2</w:t>
                  </w:r>
                </w:p>
                <w:p w:rsidR="00B35B0D" w:rsidRPr="00B35B0D" w:rsidRDefault="00B35B0D" w:rsidP="00E308E4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B35B0D">
                    <w:rPr>
                      <w:rFonts w:ascii="Times New Roman" w:hAnsi="Times New Roman"/>
                      <w:szCs w:val="24"/>
                    </w:rPr>
                    <w:t>Экосистемы</w:t>
                  </w:r>
                </w:p>
              </w:tc>
              <w:tc>
                <w:tcPr>
                  <w:tcW w:w="880" w:type="dxa"/>
                </w:tcPr>
                <w:p w:rsidR="00B35B0D" w:rsidRPr="003658A4" w:rsidRDefault="00B35B0D" w:rsidP="00E308E4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 (12)</w:t>
                  </w:r>
                </w:p>
              </w:tc>
              <w:tc>
                <w:tcPr>
                  <w:tcW w:w="4450" w:type="dxa"/>
                </w:tcPr>
                <w:p w:rsidR="00B35B0D" w:rsidRPr="00A232D5" w:rsidRDefault="00B35B0D" w:rsidP="00E308E4">
                  <w:pPr>
                    <w:rPr>
                      <w:rFonts w:ascii="Times New Roman" w:hAnsi="Times New Roman"/>
                      <w:sz w:val="20"/>
                    </w:rPr>
                  </w:pPr>
                  <w:r w:rsidRPr="00A232D5">
                    <w:rPr>
                      <w:rFonts w:ascii="Times New Roman" w:hAnsi="Times New Roman"/>
                      <w:sz w:val="20"/>
                    </w:rPr>
                    <w:t>Выявлять существенные признаки экосистем.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Pr="00A232D5">
                    <w:rPr>
                      <w:rFonts w:ascii="Times New Roman" w:hAnsi="Times New Roman"/>
                      <w:sz w:val="20"/>
                    </w:rPr>
                    <w:t xml:space="preserve">Выявлять существенные признаки экосистем, процесса круговорота веществ в экосистемах. </w:t>
                  </w:r>
                </w:p>
                <w:p w:rsidR="00B35B0D" w:rsidRPr="00A232D5" w:rsidRDefault="00B35B0D" w:rsidP="00E308E4">
                  <w:pPr>
                    <w:rPr>
                      <w:rFonts w:ascii="Times New Roman" w:hAnsi="Times New Roman"/>
                      <w:sz w:val="20"/>
                    </w:rPr>
                  </w:pPr>
                  <w:r w:rsidRPr="00A232D5">
                    <w:rPr>
                      <w:rFonts w:ascii="Times New Roman" w:hAnsi="Times New Roman"/>
                      <w:sz w:val="20"/>
                    </w:rPr>
                    <w:t>Составлять элементарные схемы цепей питания.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Pr="00A232D5">
                    <w:rPr>
                      <w:rFonts w:ascii="Times New Roman" w:hAnsi="Times New Roman"/>
                      <w:sz w:val="20"/>
                    </w:rPr>
                    <w:t xml:space="preserve">Выявлять  признаки  процесса круговорота веществ и превращений энергии в экосистемах и биосфере. Объяснять причины устойчивости и </w:t>
                  </w:r>
                  <w:r w:rsidRPr="00A232D5">
                    <w:rPr>
                      <w:rFonts w:ascii="Times New Roman" w:hAnsi="Times New Roman"/>
                      <w:sz w:val="20"/>
                    </w:rPr>
                    <w:lastRenderedPageBreak/>
                    <w:t>смены экосистем.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Pr="00A232D5">
                    <w:rPr>
                      <w:rFonts w:ascii="Times New Roman" w:hAnsi="Times New Roman"/>
                      <w:sz w:val="20"/>
                    </w:rPr>
                    <w:t>Выявлять антропогенные изменения в экосистемах своей местности, изменения в экосистемах на биологических моделях.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Pr="00A232D5">
                    <w:rPr>
                      <w:rFonts w:ascii="Times New Roman" w:hAnsi="Times New Roman"/>
                      <w:sz w:val="20"/>
                    </w:rPr>
                    <w:t xml:space="preserve">Сравнивать природные экосистемы и </w:t>
                  </w:r>
                  <w:proofErr w:type="spellStart"/>
                  <w:r w:rsidRPr="00A232D5">
                    <w:rPr>
                      <w:rFonts w:ascii="Times New Roman" w:hAnsi="Times New Roman"/>
                      <w:sz w:val="20"/>
                    </w:rPr>
                    <w:t>агроэкосистемы</w:t>
                  </w:r>
                  <w:proofErr w:type="spellEnd"/>
                  <w:r w:rsidRPr="00A232D5">
                    <w:rPr>
                      <w:rFonts w:ascii="Times New Roman" w:hAnsi="Times New Roman"/>
                      <w:sz w:val="20"/>
                    </w:rPr>
                    <w:t xml:space="preserve"> своей местности и делать выводы на основе сравнения.</w:t>
                  </w:r>
                  <w:r w:rsidRPr="002934CC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Pr="00A232D5">
                    <w:rPr>
                      <w:rFonts w:ascii="Times New Roman" w:hAnsi="Times New Roman"/>
                      <w:sz w:val="20"/>
                    </w:rPr>
                    <w:t>Характеризовать содержание учения В.И.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Pr="00A232D5">
                    <w:rPr>
                      <w:rFonts w:ascii="Times New Roman" w:hAnsi="Times New Roman"/>
                      <w:sz w:val="20"/>
                    </w:rPr>
                    <w:t>Вернадского о биосфере, его вклад в развитие биологической науки.</w:t>
                  </w:r>
                  <w:r w:rsidRPr="005571F6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Pr="00A232D5">
                    <w:rPr>
                      <w:rFonts w:ascii="Times New Roman" w:hAnsi="Times New Roman"/>
                      <w:sz w:val="20"/>
                    </w:rPr>
                    <w:t>Приводить доказательства единства живой и неживой природы с использованием знаний о круговороте веществ.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Pr="00A232D5">
                    <w:rPr>
                      <w:rFonts w:ascii="Times New Roman" w:hAnsi="Times New Roman"/>
                      <w:sz w:val="20"/>
                    </w:rPr>
                    <w:t>Анализировать и оценивать глобальные экологические проблемы и пути их решения, последствия собственной деятельности  в окружающей среде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Pr="00A232D5">
                    <w:rPr>
                      <w:rFonts w:ascii="Times New Roman" w:hAnsi="Times New Roman"/>
                      <w:sz w:val="20"/>
                    </w:rPr>
                    <w:t>.</w:t>
                  </w:r>
                  <w:proofErr w:type="gramEnd"/>
                  <w:r w:rsidRPr="00A232D5">
                    <w:rPr>
                      <w:rFonts w:ascii="Times New Roman" w:hAnsi="Times New Roman"/>
                      <w:sz w:val="20"/>
                    </w:rPr>
                    <w:t>Выдвигать гипотезы о возможных последствиях деятельности человека в экосистемах.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Pr="00A232D5">
                    <w:rPr>
                      <w:rFonts w:ascii="Times New Roman" w:hAnsi="Times New Roman"/>
                      <w:sz w:val="20"/>
                    </w:rPr>
                    <w:t>Анализировать и оценивать  биологическую информацию о глобальных экологических проблемах, получаемую из разных источников. Уметь пользоваться биологической терминологией и символикой.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Pr="00A232D5">
                    <w:rPr>
                      <w:rFonts w:ascii="Times New Roman" w:hAnsi="Times New Roman"/>
                      <w:sz w:val="20"/>
                    </w:rPr>
                    <w:t>Уметь пользоваться биологической терминологией и символикой. Обосновывать правила поведения в природной среде.</w:t>
                  </w:r>
                </w:p>
              </w:tc>
              <w:tc>
                <w:tcPr>
                  <w:tcW w:w="1787" w:type="dxa"/>
                </w:tcPr>
                <w:p w:rsidR="00B35B0D" w:rsidRPr="003658A4" w:rsidRDefault="00B35B0D" w:rsidP="00E308E4">
                  <w:pPr>
                    <w:pStyle w:val="a5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35B0D" w:rsidRPr="003658A4" w:rsidRDefault="00B35B0D" w:rsidP="00B35B0D">
            <w:pPr>
              <w:pStyle w:val="a5"/>
              <w:ind w:left="10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2AAC" w:rsidRDefault="00A52AAC" w:rsidP="00132C96">
            <w:pPr>
              <w:pStyle w:val="a5"/>
              <w:spacing w:after="0" w:line="240" w:lineRule="auto"/>
              <w:ind w:left="10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2FA0" w:rsidRDefault="00332FA0" w:rsidP="00132C96">
            <w:pPr>
              <w:pStyle w:val="a5"/>
              <w:spacing w:after="0" w:line="240" w:lineRule="auto"/>
              <w:ind w:left="10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2C06" w:rsidRPr="005A4C58" w:rsidRDefault="00042C06" w:rsidP="00132C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C58">
              <w:rPr>
                <w:rFonts w:ascii="Times New Roman" w:hAnsi="Times New Roman"/>
                <w:sz w:val="24"/>
                <w:szCs w:val="24"/>
              </w:rPr>
              <w:t xml:space="preserve">          Согласовано</w:t>
            </w:r>
            <w:r w:rsidRPr="005A4C58">
              <w:rPr>
                <w:rFonts w:ascii="Times New Roman" w:hAnsi="Times New Roman"/>
                <w:sz w:val="24"/>
                <w:szCs w:val="24"/>
              </w:rPr>
              <w:tab/>
            </w:r>
            <w:r w:rsidRPr="005A4C58">
              <w:rPr>
                <w:rFonts w:ascii="Times New Roman" w:hAnsi="Times New Roman"/>
                <w:sz w:val="24"/>
                <w:szCs w:val="24"/>
              </w:rPr>
              <w:tab/>
            </w:r>
            <w:r w:rsidRPr="005A4C58">
              <w:rPr>
                <w:rFonts w:ascii="Times New Roman" w:hAnsi="Times New Roman"/>
                <w:sz w:val="24"/>
                <w:szCs w:val="24"/>
              </w:rPr>
              <w:tab/>
            </w:r>
            <w:r w:rsidRPr="005A4C58">
              <w:rPr>
                <w:rFonts w:ascii="Times New Roman" w:hAnsi="Times New Roman"/>
                <w:sz w:val="24"/>
                <w:szCs w:val="24"/>
              </w:rPr>
              <w:tab/>
            </w:r>
            <w:r w:rsidRPr="005A4C58">
              <w:rPr>
                <w:rFonts w:ascii="Times New Roman" w:hAnsi="Times New Roman"/>
                <w:sz w:val="24"/>
                <w:szCs w:val="24"/>
              </w:rPr>
              <w:tab/>
            </w:r>
            <w:r w:rsidRPr="005A4C58">
              <w:rPr>
                <w:rFonts w:ascii="Times New Roman" w:hAnsi="Times New Roman"/>
                <w:sz w:val="24"/>
                <w:szCs w:val="24"/>
              </w:rPr>
              <w:tab/>
            </w:r>
            <w:r w:rsidRPr="005A4C58">
              <w:rPr>
                <w:rFonts w:ascii="Times New Roman" w:hAnsi="Times New Roman"/>
                <w:sz w:val="24"/>
                <w:szCs w:val="24"/>
              </w:rPr>
              <w:tab/>
              <w:t xml:space="preserve">   </w:t>
            </w:r>
            <w:proofErr w:type="spellStart"/>
            <w:r w:rsidRPr="005A4C58">
              <w:rPr>
                <w:rFonts w:ascii="Times New Roman" w:hAnsi="Times New Roman"/>
                <w:sz w:val="24"/>
                <w:szCs w:val="24"/>
              </w:rPr>
              <w:t>Согласовано</w:t>
            </w:r>
            <w:proofErr w:type="spellEnd"/>
            <w:r w:rsidRPr="005A4C58">
              <w:rPr>
                <w:rFonts w:ascii="Times New Roman" w:hAnsi="Times New Roman"/>
                <w:sz w:val="24"/>
                <w:szCs w:val="24"/>
              </w:rPr>
              <w:tab/>
            </w:r>
            <w:r w:rsidRPr="005A4C58">
              <w:rPr>
                <w:rFonts w:ascii="Times New Roman" w:hAnsi="Times New Roman"/>
                <w:sz w:val="24"/>
                <w:szCs w:val="24"/>
              </w:rPr>
              <w:tab/>
            </w:r>
            <w:r w:rsidRPr="005A4C58">
              <w:rPr>
                <w:rFonts w:ascii="Times New Roman" w:hAnsi="Times New Roman"/>
                <w:sz w:val="24"/>
                <w:szCs w:val="24"/>
              </w:rPr>
              <w:tab/>
            </w:r>
            <w:r w:rsidRPr="005A4C5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42C06" w:rsidRPr="005A4C58" w:rsidRDefault="00042C06" w:rsidP="00132C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C58">
              <w:rPr>
                <w:rFonts w:ascii="Times New Roman" w:hAnsi="Times New Roman"/>
                <w:sz w:val="24"/>
                <w:szCs w:val="24"/>
              </w:rPr>
              <w:t>Протокол заседания методического</w:t>
            </w:r>
            <w:r w:rsidRPr="005A4C58">
              <w:rPr>
                <w:rFonts w:ascii="Times New Roman" w:hAnsi="Times New Roman"/>
                <w:sz w:val="24"/>
                <w:szCs w:val="24"/>
              </w:rPr>
              <w:tab/>
            </w:r>
            <w:r w:rsidRPr="005A4C58">
              <w:rPr>
                <w:rFonts w:ascii="Times New Roman" w:hAnsi="Times New Roman"/>
                <w:sz w:val="24"/>
                <w:szCs w:val="24"/>
              </w:rPr>
              <w:tab/>
            </w:r>
            <w:r w:rsidRPr="005A4C58">
              <w:rPr>
                <w:rFonts w:ascii="Times New Roman" w:hAnsi="Times New Roman"/>
                <w:sz w:val="24"/>
                <w:szCs w:val="24"/>
              </w:rPr>
              <w:tab/>
              <w:t xml:space="preserve">  заместитель директора по УВР</w:t>
            </w:r>
          </w:p>
          <w:p w:rsidR="00042C06" w:rsidRPr="005A4C58" w:rsidRDefault="00042C06" w:rsidP="00132C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C58">
              <w:rPr>
                <w:rFonts w:ascii="Times New Roman" w:hAnsi="Times New Roman"/>
                <w:sz w:val="24"/>
                <w:szCs w:val="24"/>
              </w:rPr>
              <w:t>объединения учителей естественно-</w:t>
            </w:r>
          </w:p>
          <w:p w:rsidR="00042C06" w:rsidRPr="005A4C58" w:rsidRDefault="00042C06" w:rsidP="00132C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C58">
              <w:rPr>
                <w:rFonts w:ascii="Times New Roman" w:hAnsi="Times New Roman"/>
                <w:sz w:val="24"/>
                <w:szCs w:val="24"/>
              </w:rPr>
              <w:t>математического</w:t>
            </w:r>
            <w:r w:rsidRPr="005A4C58">
              <w:rPr>
                <w:rFonts w:ascii="Times New Roman" w:hAnsi="Times New Roman"/>
                <w:sz w:val="24"/>
                <w:szCs w:val="24"/>
              </w:rPr>
              <w:tab/>
              <w:t>цикла МБОУСОШ №20</w:t>
            </w:r>
            <w:r w:rsidRPr="005A4C58">
              <w:rPr>
                <w:rFonts w:ascii="Times New Roman" w:hAnsi="Times New Roman"/>
                <w:sz w:val="24"/>
                <w:szCs w:val="24"/>
              </w:rPr>
              <w:tab/>
            </w:r>
            <w:r w:rsidRPr="005A4C58">
              <w:rPr>
                <w:rFonts w:ascii="Times New Roman" w:hAnsi="Times New Roman"/>
                <w:sz w:val="24"/>
                <w:szCs w:val="24"/>
              </w:rPr>
              <w:tab/>
              <w:t xml:space="preserve">   ______________ Е.В. </w:t>
            </w:r>
            <w:proofErr w:type="spellStart"/>
            <w:r w:rsidRPr="005A4C58">
              <w:rPr>
                <w:rFonts w:ascii="Times New Roman" w:hAnsi="Times New Roman"/>
                <w:sz w:val="24"/>
                <w:szCs w:val="24"/>
              </w:rPr>
              <w:t>Уханева</w:t>
            </w:r>
            <w:proofErr w:type="spellEnd"/>
            <w:r w:rsidRPr="005A4C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4C5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42C06" w:rsidRPr="005A4C58" w:rsidRDefault="00042C06" w:rsidP="00132C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A4C58">
              <w:rPr>
                <w:rFonts w:ascii="Times New Roman" w:hAnsi="Times New Roman"/>
                <w:sz w:val="24"/>
                <w:szCs w:val="24"/>
              </w:rPr>
              <w:t>от «</w:t>
            </w:r>
            <w:r w:rsidRPr="005A4C5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</w:t>
            </w:r>
            <w:r w:rsidRPr="005A4C58">
              <w:rPr>
                <w:rFonts w:ascii="Times New Roman" w:hAnsi="Times New Roman"/>
                <w:sz w:val="24"/>
                <w:szCs w:val="24"/>
              </w:rPr>
              <w:t xml:space="preserve">»   </w:t>
            </w:r>
            <w:r w:rsidRPr="005A4C5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августа </w:t>
            </w:r>
            <w:r w:rsidRPr="005A4C58">
              <w:rPr>
                <w:rFonts w:ascii="Times New Roman" w:hAnsi="Times New Roman"/>
                <w:sz w:val="24"/>
                <w:szCs w:val="24"/>
              </w:rPr>
              <w:t xml:space="preserve">       20_____   года      № 1 </w:t>
            </w:r>
            <w:r w:rsidRPr="005A4C58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</w:t>
            </w:r>
            <w:r w:rsidRPr="005A4C58">
              <w:rPr>
                <w:rFonts w:ascii="Times New Roman" w:hAnsi="Times New Roman"/>
                <w:sz w:val="24"/>
                <w:szCs w:val="24"/>
              </w:rPr>
              <w:tab/>
            </w:r>
            <w:r w:rsidRPr="005A4C5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42C06" w:rsidRPr="005A4C58" w:rsidRDefault="00042C06" w:rsidP="00132C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A4C58">
              <w:rPr>
                <w:rFonts w:ascii="Times New Roman" w:hAnsi="Times New Roman"/>
                <w:sz w:val="24"/>
                <w:szCs w:val="24"/>
              </w:rPr>
              <w:t xml:space="preserve">_______________        Л.Д. </w:t>
            </w:r>
            <w:proofErr w:type="spellStart"/>
            <w:r w:rsidRPr="005A4C58">
              <w:rPr>
                <w:rFonts w:ascii="Times New Roman" w:hAnsi="Times New Roman"/>
                <w:sz w:val="24"/>
                <w:szCs w:val="24"/>
              </w:rPr>
              <w:t>Шахбабян</w:t>
            </w:r>
            <w:proofErr w:type="spellEnd"/>
            <w:r w:rsidRPr="005A4C58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Pr="005A4C5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«    »</w:t>
            </w:r>
            <w:r w:rsidRPr="005A4C5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A4C58">
              <w:rPr>
                <w:rFonts w:ascii="Times New Roman" w:hAnsi="Times New Roman"/>
                <w:sz w:val="24"/>
                <w:szCs w:val="24"/>
                <w:u w:val="single"/>
              </w:rPr>
              <w:t>августа</w:t>
            </w:r>
            <w:r w:rsidRPr="005A4C58">
              <w:rPr>
                <w:rFonts w:ascii="Times New Roman" w:hAnsi="Times New Roman"/>
                <w:sz w:val="24"/>
                <w:szCs w:val="24"/>
              </w:rPr>
              <w:t xml:space="preserve">    20___ года</w:t>
            </w:r>
            <w:r w:rsidRPr="005A4C5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042C06" w:rsidRPr="005A4C58" w:rsidRDefault="00042C06" w:rsidP="00132C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C5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</w:p>
          <w:p w:rsidR="00042C06" w:rsidRPr="00B01D25" w:rsidRDefault="00042C06" w:rsidP="00132C96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6BEC" w:rsidRPr="00B01D25" w:rsidRDefault="00C16BEC" w:rsidP="00132C96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6BEC" w:rsidRPr="00B01D25" w:rsidRDefault="00C16BEC" w:rsidP="00132C96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6BEC" w:rsidRPr="00B01D25" w:rsidRDefault="00C16BEC" w:rsidP="00132C96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6BEC" w:rsidRPr="00B01D25" w:rsidRDefault="00C16BEC" w:rsidP="00132C96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6BEC" w:rsidRPr="00B01D25" w:rsidRDefault="00C16BEC" w:rsidP="00132C96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55"/>
              <w:gridCol w:w="4856"/>
            </w:tblGrid>
            <w:tr w:rsidR="00C16BEC" w:rsidRPr="00B01D25" w:rsidTr="00A52AAC">
              <w:trPr>
                <w:trHeight w:val="173"/>
              </w:trPr>
              <w:tc>
                <w:tcPr>
                  <w:tcW w:w="48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6BEC" w:rsidRPr="00B01D25" w:rsidRDefault="00F21960" w:rsidP="00132C9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8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6BEC" w:rsidRPr="00B01D25" w:rsidRDefault="00F21960" w:rsidP="00132C9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C16BEC" w:rsidRPr="00B01D25" w:rsidRDefault="00C16BEC" w:rsidP="00132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GoBack"/>
            <w:bookmarkEnd w:id="3"/>
          </w:p>
          <w:p w:rsidR="00C16BEC" w:rsidRPr="00B01D25" w:rsidRDefault="00C16BEC" w:rsidP="00132C96">
            <w:pPr>
              <w:spacing w:after="0" w:line="240" w:lineRule="auto"/>
              <w:ind w:lef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6BEC" w:rsidRPr="00B01D25" w:rsidRDefault="00C16BEC" w:rsidP="007E2A2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0675" w:rsidRDefault="00C40675" w:rsidP="007E2A24">
      <w:pPr>
        <w:jc w:val="both"/>
      </w:pPr>
    </w:p>
    <w:sectPr w:rsidR="00C40675" w:rsidSect="00D57C7D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D01D3"/>
    <w:multiLevelType w:val="hybridMultilevel"/>
    <w:tmpl w:val="26C4A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E07BD"/>
    <w:multiLevelType w:val="hybridMultilevel"/>
    <w:tmpl w:val="FD183AFA"/>
    <w:lvl w:ilvl="0" w:tplc="B03A2B16">
      <w:numFmt w:val="bullet"/>
      <w:lvlText w:val="•"/>
      <w:lvlJc w:val="left"/>
      <w:pPr>
        <w:ind w:left="720" w:hanging="360"/>
      </w:pPr>
      <w:rPr>
        <w:rFonts w:ascii="Times New Roman" w:eastAsia="SchoolBookSanPi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81A33"/>
    <w:multiLevelType w:val="hybridMultilevel"/>
    <w:tmpl w:val="9E2EE596"/>
    <w:lvl w:ilvl="0" w:tplc="B03A2B16">
      <w:numFmt w:val="bullet"/>
      <w:lvlText w:val="•"/>
      <w:lvlJc w:val="left"/>
      <w:pPr>
        <w:ind w:left="720" w:hanging="360"/>
      </w:pPr>
      <w:rPr>
        <w:rFonts w:ascii="Times New Roman" w:eastAsia="SchoolBookSanPi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0425C"/>
    <w:multiLevelType w:val="hybridMultilevel"/>
    <w:tmpl w:val="F6E8BA5E"/>
    <w:lvl w:ilvl="0" w:tplc="B03A2B16">
      <w:numFmt w:val="bullet"/>
      <w:lvlText w:val="•"/>
      <w:lvlJc w:val="left"/>
      <w:pPr>
        <w:ind w:left="720" w:hanging="360"/>
      </w:pPr>
      <w:rPr>
        <w:rFonts w:ascii="Times New Roman" w:eastAsia="SchoolBookSanPi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67300"/>
    <w:multiLevelType w:val="hybridMultilevel"/>
    <w:tmpl w:val="48A070E6"/>
    <w:lvl w:ilvl="0" w:tplc="B03A2B16">
      <w:numFmt w:val="bullet"/>
      <w:lvlText w:val="•"/>
      <w:lvlJc w:val="left"/>
      <w:pPr>
        <w:ind w:left="720" w:hanging="360"/>
      </w:pPr>
      <w:rPr>
        <w:rFonts w:ascii="Times New Roman" w:eastAsia="SchoolBookSanPi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FF3C67"/>
    <w:multiLevelType w:val="hybridMultilevel"/>
    <w:tmpl w:val="3EF48B46"/>
    <w:lvl w:ilvl="0" w:tplc="4086D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1755A"/>
    <w:multiLevelType w:val="hybridMultilevel"/>
    <w:tmpl w:val="24509854"/>
    <w:lvl w:ilvl="0" w:tplc="B03A2B16">
      <w:numFmt w:val="bullet"/>
      <w:lvlText w:val="•"/>
      <w:lvlJc w:val="left"/>
      <w:pPr>
        <w:ind w:left="720" w:hanging="360"/>
      </w:pPr>
      <w:rPr>
        <w:rFonts w:ascii="Times New Roman" w:eastAsia="SchoolBookSanPi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FC61FC"/>
    <w:multiLevelType w:val="multilevel"/>
    <w:tmpl w:val="21227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A980C2A"/>
    <w:multiLevelType w:val="multilevel"/>
    <w:tmpl w:val="6B4EF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14E7BA6"/>
    <w:multiLevelType w:val="hybridMultilevel"/>
    <w:tmpl w:val="FBACC0F4"/>
    <w:lvl w:ilvl="0" w:tplc="B03A2B16">
      <w:numFmt w:val="bullet"/>
      <w:lvlText w:val="•"/>
      <w:lvlJc w:val="left"/>
      <w:pPr>
        <w:ind w:left="720" w:hanging="360"/>
      </w:pPr>
      <w:rPr>
        <w:rFonts w:ascii="Times New Roman" w:eastAsia="SchoolBookSanPi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5F1C08"/>
    <w:multiLevelType w:val="hybridMultilevel"/>
    <w:tmpl w:val="62EA46D0"/>
    <w:lvl w:ilvl="0" w:tplc="B03A2B16">
      <w:numFmt w:val="bullet"/>
      <w:lvlText w:val="•"/>
      <w:lvlJc w:val="left"/>
      <w:pPr>
        <w:ind w:left="720" w:hanging="360"/>
      </w:pPr>
      <w:rPr>
        <w:rFonts w:ascii="Times New Roman" w:eastAsia="SchoolBookSanPi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D71AB"/>
    <w:multiLevelType w:val="hybridMultilevel"/>
    <w:tmpl w:val="F04AD6E4"/>
    <w:lvl w:ilvl="0" w:tplc="B03A2B16">
      <w:numFmt w:val="bullet"/>
      <w:lvlText w:val="•"/>
      <w:lvlJc w:val="left"/>
      <w:pPr>
        <w:ind w:left="720" w:hanging="360"/>
      </w:pPr>
      <w:rPr>
        <w:rFonts w:ascii="Times New Roman" w:eastAsia="SchoolBookSanPi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9"/>
  </w:num>
  <w:num w:numId="8">
    <w:abstractNumId w:val="11"/>
  </w:num>
  <w:num w:numId="9">
    <w:abstractNumId w:val="10"/>
  </w:num>
  <w:num w:numId="10">
    <w:abstractNumId w:val="7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6B"/>
    <w:rsid w:val="00042C06"/>
    <w:rsid w:val="00091AFB"/>
    <w:rsid w:val="00132C96"/>
    <w:rsid w:val="00332FA0"/>
    <w:rsid w:val="003B2383"/>
    <w:rsid w:val="0044266B"/>
    <w:rsid w:val="004B583B"/>
    <w:rsid w:val="00580955"/>
    <w:rsid w:val="007E2A24"/>
    <w:rsid w:val="007F1055"/>
    <w:rsid w:val="00A52AAC"/>
    <w:rsid w:val="00AF3956"/>
    <w:rsid w:val="00B35B0D"/>
    <w:rsid w:val="00C16BEC"/>
    <w:rsid w:val="00C40675"/>
    <w:rsid w:val="00D57C7D"/>
    <w:rsid w:val="00D745DE"/>
    <w:rsid w:val="00F21960"/>
    <w:rsid w:val="00FA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EC"/>
    <w:rPr>
      <w:rFonts w:eastAsia="Times New Roman" w:cs="Times New Roman"/>
      <w:color w:val="00000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6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C16BE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a0"/>
    <w:link w:val="a3"/>
    <w:rsid w:val="00C16BE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16BEC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99"/>
    <w:rsid w:val="00C16BEC"/>
    <w:rPr>
      <w:rFonts w:eastAsia="Times New Roman" w:cs="Times New Roman"/>
      <w:color w:val="000000"/>
      <w:szCs w:val="20"/>
      <w:lang w:eastAsia="ru-RU"/>
    </w:rPr>
  </w:style>
  <w:style w:type="table" w:styleId="a7">
    <w:name w:val="Table Grid"/>
    <w:basedOn w:val="a1"/>
    <w:rsid w:val="004B583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A66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EC"/>
    <w:rPr>
      <w:rFonts w:eastAsia="Times New Roman" w:cs="Times New Roman"/>
      <w:color w:val="00000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6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C16BE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a0"/>
    <w:link w:val="a3"/>
    <w:rsid w:val="00C16BE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16BEC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99"/>
    <w:rsid w:val="00C16BEC"/>
    <w:rPr>
      <w:rFonts w:eastAsia="Times New Roman" w:cs="Times New Roman"/>
      <w:color w:val="000000"/>
      <w:szCs w:val="20"/>
      <w:lang w:eastAsia="ru-RU"/>
    </w:rPr>
  </w:style>
  <w:style w:type="table" w:styleId="a7">
    <w:name w:val="Table Grid"/>
    <w:basedOn w:val="a1"/>
    <w:rsid w:val="004B583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A66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F8F78-C54B-42B0-BE33-D7F74F63A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10</Pages>
  <Words>4361</Words>
  <Characters>24864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МБОУСОШ 20</cp:lastModifiedBy>
  <cp:revision>14</cp:revision>
  <cp:lastPrinted>2021-09-07T16:11:00Z</cp:lastPrinted>
  <dcterms:created xsi:type="dcterms:W3CDTF">2020-08-29T05:57:00Z</dcterms:created>
  <dcterms:modified xsi:type="dcterms:W3CDTF">2021-09-07T16:12:00Z</dcterms:modified>
</cp:coreProperties>
</file>