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776BB" w14:textId="77777777" w:rsidR="004D28A4" w:rsidRPr="00D65186" w:rsidRDefault="004D28A4" w:rsidP="004D28A4">
      <w:pPr>
        <w:spacing w:after="0" w:line="240" w:lineRule="auto"/>
        <w:ind w:left="567" w:right="530"/>
        <w:jc w:val="right"/>
        <w:rPr>
          <w:rFonts w:ascii="Times New Roman" w:hAnsi="Times New Roman"/>
          <w:sz w:val="28"/>
          <w:szCs w:val="28"/>
          <w:u w:val="single"/>
        </w:rPr>
      </w:pPr>
      <w:r w:rsidRPr="00FF214E">
        <w:rPr>
          <w:rFonts w:ascii="Times New Roman" w:hAnsi="Times New Roman"/>
          <w:sz w:val="28"/>
          <w:szCs w:val="28"/>
        </w:rPr>
        <w:t xml:space="preserve">                     </w:t>
      </w:r>
      <w:r w:rsidRPr="00D65186">
        <w:rPr>
          <w:rFonts w:ascii="Times New Roman" w:hAnsi="Times New Roman"/>
          <w:sz w:val="28"/>
          <w:szCs w:val="28"/>
        </w:rPr>
        <w:t>УТВЕРЖДЕНО</w:t>
      </w:r>
      <w:r w:rsidRPr="00D65186">
        <w:rPr>
          <w:rFonts w:ascii="Times New Roman" w:hAnsi="Times New Roman"/>
          <w:sz w:val="28"/>
          <w:szCs w:val="28"/>
          <w:u w:val="single"/>
        </w:rPr>
        <w:t xml:space="preserve">     </w:t>
      </w:r>
    </w:p>
    <w:p w14:paraId="4322A07A" w14:textId="77777777" w:rsidR="004D28A4" w:rsidRPr="00D65186" w:rsidRDefault="004D28A4" w:rsidP="004D28A4">
      <w:pPr>
        <w:spacing w:after="0" w:line="240" w:lineRule="auto"/>
        <w:ind w:right="530"/>
        <w:jc w:val="right"/>
        <w:rPr>
          <w:rFonts w:ascii="Times New Roman" w:hAnsi="Times New Roman"/>
          <w:sz w:val="28"/>
          <w:szCs w:val="28"/>
        </w:rPr>
      </w:pPr>
      <w:r>
        <w:rPr>
          <w:rFonts w:ascii="Times New Roman" w:hAnsi="Times New Roman"/>
          <w:sz w:val="28"/>
          <w:szCs w:val="28"/>
        </w:rPr>
        <w:t xml:space="preserve">                                                                               </w:t>
      </w:r>
      <w:r w:rsidRPr="00D65186">
        <w:rPr>
          <w:rFonts w:ascii="Times New Roman" w:hAnsi="Times New Roman"/>
          <w:sz w:val="28"/>
          <w:szCs w:val="28"/>
        </w:rPr>
        <w:t>Решением педагогического</w:t>
      </w:r>
    </w:p>
    <w:p w14:paraId="2273392C" w14:textId="16265AC9" w:rsidR="004D28A4" w:rsidRPr="00D65186" w:rsidRDefault="004D28A4" w:rsidP="004D28A4">
      <w:pPr>
        <w:spacing w:after="0" w:line="240" w:lineRule="auto"/>
        <w:ind w:right="530"/>
        <w:jc w:val="right"/>
        <w:rPr>
          <w:rFonts w:ascii="Times New Roman" w:hAnsi="Times New Roman"/>
          <w:sz w:val="28"/>
          <w:szCs w:val="28"/>
        </w:rPr>
      </w:pPr>
      <w:r>
        <w:rPr>
          <w:rFonts w:ascii="Times New Roman" w:hAnsi="Times New Roman"/>
          <w:sz w:val="28"/>
          <w:szCs w:val="28"/>
        </w:rPr>
        <w:t xml:space="preserve">                                                                               </w:t>
      </w:r>
      <w:r w:rsidR="00BD6382">
        <w:rPr>
          <w:rFonts w:ascii="Times New Roman" w:hAnsi="Times New Roman"/>
          <w:sz w:val="28"/>
          <w:szCs w:val="28"/>
        </w:rPr>
        <w:t>совета МБОУСОШ № 20</w:t>
      </w:r>
    </w:p>
    <w:p w14:paraId="39650016" w14:textId="764C6930" w:rsidR="004D28A4" w:rsidRPr="00D65186" w:rsidRDefault="004D28A4" w:rsidP="004D28A4">
      <w:pPr>
        <w:spacing w:after="0" w:line="240" w:lineRule="auto"/>
        <w:ind w:right="530"/>
        <w:jc w:val="right"/>
        <w:rPr>
          <w:rFonts w:ascii="Times New Roman" w:hAnsi="Times New Roman"/>
          <w:sz w:val="28"/>
          <w:szCs w:val="28"/>
        </w:rPr>
      </w:pPr>
      <w:r>
        <w:rPr>
          <w:rFonts w:ascii="Times New Roman" w:hAnsi="Times New Roman"/>
          <w:sz w:val="28"/>
          <w:szCs w:val="28"/>
        </w:rPr>
        <w:t xml:space="preserve">                                                                            протокол № </w:t>
      </w:r>
      <w:r w:rsidR="00BD6382">
        <w:rPr>
          <w:rFonts w:ascii="Times New Roman" w:hAnsi="Times New Roman"/>
          <w:sz w:val="28"/>
          <w:szCs w:val="28"/>
        </w:rPr>
        <w:t xml:space="preserve">  </w:t>
      </w:r>
      <w:r w:rsidR="00803D01">
        <w:rPr>
          <w:rFonts w:ascii="Times New Roman" w:hAnsi="Times New Roman"/>
          <w:sz w:val="28"/>
          <w:szCs w:val="28"/>
        </w:rPr>
        <w:t xml:space="preserve"> </w:t>
      </w:r>
      <w:r>
        <w:rPr>
          <w:rFonts w:ascii="Times New Roman" w:hAnsi="Times New Roman"/>
          <w:sz w:val="28"/>
          <w:szCs w:val="28"/>
        </w:rPr>
        <w:t>от</w:t>
      </w:r>
      <w:r w:rsidR="00BD6382">
        <w:rPr>
          <w:rFonts w:ascii="Times New Roman" w:hAnsi="Times New Roman"/>
          <w:sz w:val="28"/>
          <w:szCs w:val="28"/>
        </w:rPr>
        <w:t xml:space="preserve"> ___</w:t>
      </w:r>
      <w:r>
        <w:rPr>
          <w:rFonts w:ascii="Times New Roman" w:hAnsi="Times New Roman"/>
          <w:sz w:val="28"/>
          <w:szCs w:val="28"/>
        </w:rPr>
        <w:t>.202</w:t>
      </w:r>
      <w:r w:rsidR="00803D01">
        <w:rPr>
          <w:rFonts w:ascii="Times New Roman" w:hAnsi="Times New Roman"/>
          <w:sz w:val="28"/>
          <w:szCs w:val="28"/>
        </w:rPr>
        <w:t>5</w:t>
      </w:r>
      <w:r>
        <w:rPr>
          <w:rFonts w:ascii="Times New Roman" w:hAnsi="Times New Roman"/>
          <w:sz w:val="28"/>
          <w:szCs w:val="28"/>
        </w:rPr>
        <w:t>г.</w:t>
      </w:r>
    </w:p>
    <w:p w14:paraId="72C1212F" w14:textId="3F392495" w:rsidR="004D28A4" w:rsidRPr="00D65186" w:rsidRDefault="004D28A4" w:rsidP="004D28A4">
      <w:pPr>
        <w:spacing w:after="0" w:line="240" w:lineRule="auto"/>
        <w:ind w:right="530"/>
        <w:jc w:val="right"/>
        <w:rPr>
          <w:rFonts w:ascii="Times New Roman" w:hAnsi="Times New Roman"/>
          <w:sz w:val="28"/>
          <w:szCs w:val="28"/>
        </w:rPr>
      </w:pPr>
      <w:r>
        <w:rPr>
          <w:rFonts w:ascii="Times New Roman" w:hAnsi="Times New Roman"/>
          <w:sz w:val="28"/>
          <w:szCs w:val="28"/>
        </w:rPr>
        <w:t xml:space="preserve">                                                                      </w:t>
      </w:r>
      <w:r w:rsidRPr="00D65186">
        <w:rPr>
          <w:rFonts w:ascii="Times New Roman" w:hAnsi="Times New Roman"/>
          <w:sz w:val="28"/>
          <w:szCs w:val="28"/>
        </w:rPr>
        <w:t xml:space="preserve"> </w:t>
      </w:r>
      <w:r>
        <w:rPr>
          <w:rFonts w:ascii="Times New Roman" w:hAnsi="Times New Roman"/>
          <w:sz w:val="28"/>
          <w:szCs w:val="28"/>
        </w:rPr>
        <w:t xml:space="preserve">        </w:t>
      </w:r>
      <w:r w:rsidR="00BD6382">
        <w:rPr>
          <w:rFonts w:ascii="Times New Roman" w:hAnsi="Times New Roman"/>
          <w:sz w:val="28"/>
          <w:szCs w:val="28"/>
        </w:rPr>
        <w:t xml:space="preserve"> _______М.А. </w:t>
      </w:r>
      <w:proofErr w:type="spellStart"/>
      <w:r w:rsidR="00BD6382">
        <w:rPr>
          <w:rFonts w:ascii="Times New Roman" w:hAnsi="Times New Roman"/>
          <w:sz w:val="28"/>
          <w:szCs w:val="28"/>
        </w:rPr>
        <w:t>Карартуньян</w:t>
      </w:r>
      <w:proofErr w:type="spellEnd"/>
    </w:p>
    <w:p w14:paraId="7622F611" w14:textId="0EDDE565" w:rsidR="004D28A4" w:rsidRPr="00D65186" w:rsidRDefault="004D28A4" w:rsidP="004D28A4">
      <w:pPr>
        <w:spacing w:after="0" w:line="240" w:lineRule="auto"/>
        <w:ind w:right="530"/>
        <w:jc w:val="right"/>
        <w:rPr>
          <w:rFonts w:ascii="Times New Roman" w:hAnsi="Times New Roman"/>
          <w:sz w:val="28"/>
          <w:szCs w:val="28"/>
        </w:rPr>
      </w:pPr>
      <w:r>
        <w:rPr>
          <w:rFonts w:ascii="Times New Roman" w:hAnsi="Times New Roman"/>
          <w:sz w:val="28"/>
          <w:szCs w:val="28"/>
        </w:rPr>
        <w:t xml:space="preserve">                                                                            «__</w:t>
      </w:r>
      <w:proofErr w:type="gramStart"/>
      <w:r>
        <w:rPr>
          <w:rFonts w:ascii="Times New Roman" w:hAnsi="Times New Roman"/>
          <w:sz w:val="28"/>
          <w:szCs w:val="28"/>
        </w:rPr>
        <w:t>_»_</w:t>
      </w:r>
      <w:proofErr w:type="gramEnd"/>
      <w:r>
        <w:rPr>
          <w:rFonts w:ascii="Times New Roman" w:hAnsi="Times New Roman"/>
          <w:sz w:val="28"/>
          <w:szCs w:val="28"/>
        </w:rPr>
        <w:t>_____________202</w:t>
      </w:r>
      <w:r w:rsidR="00803D01">
        <w:rPr>
          <w:rFonts w:ascii="Times New Roman" w:hAnsi="Times New Roman"/>
          <w:sz w:val="28"/>
          <w:szCs w:val="28"/>
        </w:rPr>
        <w:t>5</w:t>
      </w:r>
      <w:r>
        <w:rPr>
          <w:rFonts w:ascii="Times New Roman" w:hAnsi="Times New Roman"/>
          <w:sz w:val="28"/>
          <w:szCs w:val="28"/>
        </w:rPr>
        <w:t xml:space="preserve"> г.</w:t>
      </w:r>
    </w:p>
    <w:p w14:paraId="3646DCE4" w14:textId="77777777" w:rsidR="004D28A4" w:rsidRPr="00D65186" w:rsidRDefault="004D28A4" w:rsidP="004D28A4">
      <w:pPr>
        <w:spacing w:after="0" w:line="240" w:lineRule="auto"/>
        <w:rPr>
          <w:rFonts w:ascii="Times New Roman" w:hAnsi="Times New Roman"/>
          <w:sz w:val="28"/>
          <w:szCs w:val="28"/>
        </w:rPr>
      </w:pPr>
    </w:p>
    <w:p w14:paraId="675B90AC" w14:textId="77777777" w:rsidR="004D28A4" w:rsidRDefault="004D28A4" w:rsidP="00ED38F4">
      <w:pPr>
        <w:spacing w:after="0" w:line="240" w:lineRule="auto"/>
        <w:rPr>
          <w:rFonts w:ascii="Times New Roman" w:hAnsi="Times New Roman"/>
          <w:b/>
          <w:sz w:val="24"/>
          <w:szCs w:val="24"/>
        </w:rPr>
      </w:pPr>
    </w:p>
    <w:p w14:paraId="3EC9F904" w14:textId="77777777" w:rsidR="004D28A4" w:rsidRDefault="004D28A4" w:rsidP="004D28A4">
      <w:pPr>
        <w:spacing w:after="0" w:line="240" w:lineRule="auto"/>
        <w:jc w:val="both"/>
        <w:rPr>
          <w:rFonts w:ascii="Times New Roman" w:hAnsi="Times New Roman"/>
          <w:b/>
          <w:sz w:val="24"/>
          <w:szCs w:val="24"/>
        </w:rPr>
      </w:pPr>
    </w:p>
    <w:p w14:paraId="6562E2D2" w14:textId="77777777" w:rsidR="004D28A4" w:rsidRPr="00E116F0" w:rsidRDefault="004D28A4" w:rsidP="004D28A4">
      <w:pPr>
        <w:spacing w:after="0" w:line="240" w:lineRule="auto"/>
        <w:jc w:val="both"/>
        <w:rPr>
          <w:rFonts w:ascii="Times New Roman" w:hAnsi="Times New Roman"/>
          <w:b/>
          <w:szCs w:val="24"/>
        </w:rPr>
      </w:pPr>
    </w:p>
    <w:p w14:paraId="4ADD1CBE" w14:textId="7001DECC" w:rsidR="004D28A4" w:rsidRPr="00803D01" w:rsidRDefault="004D28A4" w:rsidP="00803D01">
      <w:pPr>
        <w:spacing w:after="0" w:line="240" w:lineRule="auto"/>
        <w:jc w:val="center"/>
        <w:rPr>
          <w:rFonts w:ascii="Times New Roman" w:hAnsi="Times New Roman"/>
          <w:b/>
          <w:sz w:val="36"/>
          <w:szCs w:val="36"/>
        </w:rPr>
      </w:pPr>
      <w:r w:rsidRPr="00803D01">
        <w:rPr>
          <w:rFonts w:ascii="Times New Roman" w:hAnsi="Times New Roman"/>
          <w:b/>
          <w:sz w:val="36"/>
          <w:szCs w:val="36"/>
        </w:rPr>
        <w:t>ПРОГРАММА ВОСПИТАТЕЛЬНОЙ РАБОТЫ В ЛАГЕ</w:t>
      </w:r>
      <w:r w:rsidR="00BD6382">
        <w:rPr>
          <w:rFonts w:ascii="Times New Roman" w:hAnsi="Times New Roman"/>
          <w:b/>
          <w:sz w:val="36"/>
          <w:szCs w:val="36"/>
        </w:rPr>
        <w:t>РЕ С ДНЕВНЫМ ПРЕБЫВАНИЕМ «СОЛНЫШКО</w:t>
      </w:r>
      <w:r w:rsidRPr="00803D01">
        <w:rPr>
          <w:rFonts w:ascii="Times New Roman" w:hAnsi="Times New Roman"/>
          <w:b/>
          <w:sz w:val="36"/>
          <w:szCs w:val="36"/>
        </w:rPr>
        <w:t>»</w:t>
      </w:r>
      <w:r w:rsidR="000A3B35">
        <w:rPr>
          <w:rFonts w:ascii="Times New Roman" w:hAnsi="Times New Roman"/>
          <w:b/>
          <w:sz w:val="36"/>
          <w:szCs w:val="36"/>
        </w:rPr>
        <w:t xml:space="preserve">, ЛАГЕРЕ ТРУДА И ОТДЫХА С ДНЕВНЫМ ПРЕБЫВАНИЕМ «ПЧЕЛКА», </w:t>
      </w:r>
      <w:r w:rsidR="00803D01" w:rsidRPr="00803D01">
        <w:rPr>
          <w:rFonts w:ascii="Times New Roman" w:hAnsi="Times New Roman"/>
          <w:b/>
          <w:sz w:val="36"/>
          <w:szCs w:val="36"/>
        </w:rPr>
        <w:t>ОРГАНИЗОВАНН</w:t>
      </w:r>
      <w:r w:rsidR="000A3B35">
        <w:rPr>
          <w:rFonts w:ascii="Times New Roman" w:hAnsi="Times New Roman"/>
          <w:b/>
          <w:sz w:val="36"/>
          <w:szCs w:val="36"/>
        </w:rPr>
        <w:t>ЫХ</w:t>
      </w:r>
      <w:r w:rsidR="00803D01">
        <w:rPr>
          <w:rFonts w:ascii="Times New Roman" w:hAnsi="Times New Roman"/>
          <w:b/>
          <w:sz w:val="36"/>
          <w:szCs w:val="36"/>
        </w:rPr>
        <w:t xml:space="preserve"> </w:t>
      </w:r>
      <w:r w:rsidR="00BD6382">
        <w:rPr>
          <w:rFonts w:ascii="Times New Roman" w:hAnsi="Times New Roman"/>
          <w:b/>
          <w:sz w:val="36"/>
          <w:szCs w:val="36"/>
        </w:rPr>
        <w:t>НА БАЗЕ МБОУСОШ №20</w:t>
      </w:r>
      <w:r w:rsidR="00803D01" w:rsidRPr="00803D01">
        <w:rPr>
          <w:rFonts w:ascii="Times New Roman" w:hAnsi="Times New Roman"/>
          <w:b/>
          <w:sz w:val="36"/>
          <w:szCs w:val="36"/>
        </w:rPr>
        <w:t xml:space="preserve"> И ВКЛЮЧЕНН</w:t>
      </w:r>
      <w:r w:rsidR="000A3B35">
        <w:rPr>
          <w:rFonts w:ascii="Times New Roman" w:hAnsi="Times New Roman"/>
          <w:b/>
          <w:sz w:val="36"/>
          <w:szCs w:val="36"/>
        </w:rPr>
        <w:t>ЫХ</w:t>
      </w:r>
      <w:r w:rsidR="00803D01" w:rsidRPr="00803D01">
        <w:rPr>
          <w:rFonts w:ascii="Times New Roman" w:hAnsi="Times New Roman"/>
          <w:b/>
          <w:sz w:val="36"/>
          <w:szCs w:val="36"/>
        </w:rPr>
        <w:t xml:space="preserve"> В РЕЕСТР ОРГАНИЗАЦИЙ ОТДЫХА ДЕТЕЙ И ИХ ОЗДОРОВЛЕНИЯ</w:t>
      </w:r>
    </w:p>
    <w:p w14:paraId="302A8609" w14:textId="77777777" w:rsidR="004D28A4" w:rsidRDefault="004D28A4" w:rsidP="004D28A4">
      <w:pPr>
        <w:shd w:val="clear" w:color="auto" w:fill="FFFFFF"/>
        <w:spacing w:after="255" w:line="270" w:lineRule="atLeast"/>
        <w:outlineLvl w:val="2"/>
        <w:rPr>
          <w:rFonts w:ascii="Arial" w:eastAsia="Times New Roman" w:hAnsi="Arial" w:cs="Arial"/>
          <w:b/>
          <w:bCs/>
          <w:color w:val="333333"/>
          <w:sz w:val="26"/>
          <w:szCs w:val="26"/>
          <w:lang w:eastAsia="ru-RU"/>
        </w:rPr>
      </w:pPr>
    </w:p>
    <w:p w14:paraId="123DD488" w14:textId="77777777" w:rsidR="004D28A4" w:rsidRPr="004D28A4" w:rsidRDefault="004D28A4" w:rsidP="00803D01">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4D28A4">
        <w:rPr>
          <w:rFonts w:ascii="Times New Roman" w:eastAsia="Times New Roman" w:hAnsi="Times New Roman" w:cs="Times New Roman"/>
          <w:b/>
          <w:bCs/>
          <w:color w:val="333333"/>
          <w:sz w:val="28"/>
          <w:szCs w:val="28"/>
          <w:lang w:eastAsia="ru-RU"/>
        </w:rPr>
        <w:t>I. Общие положения</w:t>
      </w:r>
    </w:p>
    <w:p w14:paraId="0C1D07A4" w14:textId="0726E837" w:rsidR="00CF72D8" w:rsidRPr="00CF72D8" w:rsidRDefault="004D28A4" w:rsidP="00CF72D8">
      <w:pPr>
        <w:spacing w:after="128"/>
        <w:ind w:left="103"/>
        <w:jc w:val="both"/>
        <w:rPr>
          <w:rFonts w:ascii="Times New Roman" w:hAnsi="Times New Roman" w:cs="Times New Roman"/>
          <w:sz w:val="28"/>
          <w:szCs w:val="28"/>
        </w:rPr>
      </w:pPr>
      <w:r w:rsidRPr="004D28A4">
        <w:rPr>
          <w:rFonts w:ascii="Times New Roman" w:eastAsia="Times New Roman" w:hAnsi="Times New Roman" w:cs="Times New Roman"/>
          <w:color w:val="333333"/>
          <w:sz w:val="28"/>
          <w:szCs w:val="28"/>
          <w:lang w:eastAsia="ru-RU"/>
        </w:rPr>
        <w:t>1</w:t>
      </w:r>
      <w:r w:rsidRPr="00CF72D8">
        <w:rPr>
          <w:rFonts w:ascii="Times New Roman" w:eastAsia="Times New Roman" w:hAnsi="Times New Roman" w:cs="Times New Roman"/>
          <w:color w:val="333333"/>
          <w:sz w:val="28"/>
          <w:szCs w:val="28"/>
          <w:lang w:eastAsia="ru-RU"/>
        </w:rPr>
        <w:t>.</w:t>
      </w:r>
      <w:r w:rsidR="00CF72D8" w:rsidRPr="00CF72D8">
        <w:rPr>
          <w:rFonts w:ascii="Times New Roman" w:hAnsi="Times New Roman" w:cs="Times New Roman"/>
          <w:sz w:val="28"/>
          <w:szCs w:val="28"/>
        </w:rPr>
        <w:t xml:space="preserve"> Рабочая программа воспитания детского оздоровительного лагеря с дневным пребыванием «Солнышко» подготовлена на основе примерной рабочей программы воспитания для организаций отдыха детей и их оздоровления от 17.03.2025 № 209, в соответствии с нормативно-правовыми документами: </w:t>
      </w:r>
    </w:p>
    <w:p w14:paraId="50BAE649" w14:textId="77777777" w:rsidR="00CF72D8" w:rsidRPr="00CF72D8" w:rsidRDefault="00CF72D8" w:rsidP="00CF72D8">
      <w:pPr>
        <w:numPr>
          <w:ilvl w:val="1"/>
          <w:numId w:val="2"/>
        </w:numPr>
        <w:spacing w:after="132"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Конституция Российской Федерации</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(ст. 43, 44) </w:t>
      </w:r>
    </w:p>
    <w:p w14:paraId="2D2151D7" w14:textId="77777777" w:rsidR="00CF72D8" w:rsidRPr="00CF72D8" w:rsidRDefault="00CF72D8" w:rsidP="00CF72D8">
      <w:pPr>
        <w:numPr>
          <w:ilvl w:val="1"/>
          <w:numId w:val="2"/>
        </w:numPr>
        <w:spacing w:after="129"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Федеральный закон от 29.12.2012 № 273-ФЗ</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"Об образовании в Российской Федерации" (с изм. на 2025 г.) </w:t>
      </w:r>
    </w:p>
    <w:p w14:paraId="724D7E58" w14:textId="77777777" w:rsidR="00CF72D8" w:rsidRPr="00CF72D8" w:rsidRDefault="00CF72D8" w:rsidP="00CF72D8">
      <w:pPr>
        <w:numPr>
          <w:ilvl w:val="1"/>
          <w:numId w:val="2"/>
        </w:numPr>
        <w:spacing w:after="130"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Федеральный закон от 24.07.1998 № 124-ФЗ</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"Об основных гарантиях прав ребенка в РФ" </w:t>
      </w:r>
    </w:p>
    <w:p w14:paraId="21F4DC9F" w14:textId="77777777" w:rsidR="00CF72D8" w:rsidRPr="00CF72D8" w:rsidRDefault="00CF72D8" w:rsidP="00CF72D8">
      <w:pPr>
        <w:numPr>
          <w:ilvl w:val="1"/>
          <w:numId w:val="2"/>
        </w:numPr>
        <w:spacing w:after="131"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Указ Президента РФ от 21.07.2020 № 474</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"О национальных целях развития РФ до 2030 года" </w:t>
      </w:r>
    </w:p>
    <w:p w14:paraId="49C093E8" w14:textId="77777777" w:rsidR="00CF72D8" w:rsidRPr="00CF72D8" w:rsidRDefault="00CF72D8" w:rsidP="00CF72D8">
      <w:pPr>
        <w:numPr>
          <w:ilvl w:val="1"/>
          <w:numId w:val="2"/>
        </w:numPr>
        <w:spacing w:after="127"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Постановление Правительства РФ от 15.04.2021 № 605</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"Об организации отдыха и оздоровления детей" </w:t>
      </w:r>
    </w:p>
    <w:p w14:paraId="7BF70471" w14:textId="77777777" w:rsidR="00CF72D8" w:rsidRPr="00CF72D8" w:rsidRDefault="00CF72D8" w:rsidP="00CF72D8">
      <w:pPr>
        <w:numPr>
          <w:ilvl w:val="1"/>
          <w:numId w:val="2"/>
        </w:numPr>
        <w:spacing w:after="129"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 xml:space="preserve">СанПиН </w:t>
      </w:r>
      <w:r w:rsidRPr="00CF72D8">
        <w:rPr>
          <w:rFonts w:ascii="Times New Roman" w:hAnsi="Times New Roman" w:cs="Times New Roman"/>
          <w:sz w:val="28"/>
          <w:szCs w:val="28"/>
        </w:rPr>
        <w:tab/>
        <w:t>2.4.4.3172-24</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"Санитарно-эпидемиологические </w:t>
      </w:r>
      <w:r w:rsidRPr="00CF72D8">
        <w:rPr>
          <w:rFonts w:ascii="Times New Roman" w:hAnsi="Times New Roman" w:cs="Times New Roman"/>
          <w:sz w:val="28"/>
          <w:szCs w:val="28"/>
        </w:rPr>
        <w:tab/>
        <w:t xml:space="preserve">требования </w:t>
      </w:r>
      <w:r w:rsidRPr="00CF72D8">
        <w:rPr>
          <w:rFonts w:ascii="Times New Roman" w:hAnsi="Times New Roman" w:cs="Times New Roman"/>
          <w:sz w:val="28"/>
          <w:szCs w:val="28"/>
        </w:rPr>
        <w:tab/>
        <w:t xml:space="preserve">к организациям воспитания и отдыха детей" </w:t>
      </w:r>
    </w:p>
    <w:p w14:paraId="4E726919" w14:textId="77777777" w:rsidR="00CF72D8" w:rsidRPr="00CF72D8" w:rsidRDefault="00CF72D8" w:rsidP="00CF72D8">
      <w:pPr>
        <w:numPr>
          <w:ilvl w:val="1"/>
          <w:numId w:val="2"/>
        </w:numPr>
        <w:spacing w:after="129"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 xml:space="preserve">Приказ </w:t>
      </w:r>
      <w:proofErr w:type="spellStart"/>
      <w:r w:rsidRPr="00CF72D8">
        <w:rPr>
          <w:rFonts w:ascii="Times New Roman" w:hAnsi="Times New Roman" w:cs="Times New Roman"/>
          <w:sz w:val="28"/>
          <w:szCs w:val="28"/>
        </w:rPr>
        <w:t>Минпросвещения</w:t>
      </w:r>
      <w:proofErr w:type="spellEnd"/>
      <w:r w:rsidRPr="00CF72D8">
        <w:rPr>
          <w:rFonts w:ascii="Times New Roman" w:hAnsi="Times New Roman" w:cs="Times New Roman"/>
          <w:sz w:val="28"/>
          <w:szCs w:val="28"/>
        </w:rPr>
        <w:t xml:space="preserve"> РФ от 11.02.2023 № 75</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"Об утверждении Порядка организации отдыха детей" </w:t>
      </w:r>
    </w:p>
    <w:p w14:paraId="1636BC47" w14:textId="77777777" w:rsidR="00CF72D8" w:rsidRPr="00CF72D8" w:rsidRDefault="00CF72D8" w:rsidP="00CF72D8">
      <w:pPr>
        <w:numPr>
          <w:ilvl w:val="1"/>
          <w:numId w:val="2"/>
        </w:numPr>
        <w:spacing w:after="130"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lastRenderedPageBreak/>
        <w:t>Концепция развития системы отдыха и оздоровления детей</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на 2022-2030 гг. (утв. распоряжением Правительства РФ) </w:t>
      </w:r>
    </w:p>
    <w:p w14:paraId="4CE19B40" w14:textId="77777777" w:rsidR="00CF72D8" w:rsidRPr="00CF72D8" w:rsidRDefault="00CF72D8" w:rsidP="00CF72D8">
      <w:pPr>
        <w:numPr>
          <w:ilvl w:val="1"/>
          <w:numId w:val="2"/>
        </w:numPr>
        <w:spacing w:after="129"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Государственная программа РФ "Развитие образования"</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(подпрограмма "Отдых и оздоровление детей") </w:t>
      </w:r>
    </w:p>
    <w:p w14:paraId="060DCD94" w14:textId="77777777" w:rsidR="00CF72D8" w:rsidRPr="00CF72D8" w:rsidRDefault="00CF72D8" w:rsidP="00CF72D8">
      <w:pPr>
        <w:numPr>
          <w:ilvl w:val="1"/>
          <w:numId w:val="2"/>
        </w:numPr>
        <w:spacing w:after="130"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 xml:space="preserve">Методические рекомендации </w:t>
      </w:r>
      <w:proofErr w:type="spellStart"/>
      <w:r w:rsidRPr="00CF72D8">
        <w:rPr>
          <w:rFonts w:ascii="Times New Roman" w:hAnsi="Times New Roman" w:cs="Times New Roman"/>
          <w:sz w:val="28"/>
          <w:szCs w:val="28"/>
        </w:rPr>
        <w:t>Минпросвещения</w:t>
      </w:r>
      <w:proofErr w:type="spellEnd"/>
      <w:r w:rsidRPr="00CF72D8">
        <w:rPr>
          <w:rFonts w:ascii="Times New Roman" w:hAnsi="Times New Roman" w:cs="Times New Roman"/>
          <w:sz w:val="28"/>
          <w:szCs w:val="28"/>
        </w:rPr>
        <w:t xml:space="preserve"> РФ</w:t>
      </w:r>
      <w:r w:rsidRPr="00CF72D8">
        <w:rPr>
          <w:rFonts w:ascii="Times New Roman" w:hAnsi="Times New Roman" w:cs="Times New Roman"/>
          <w:b/>
          <w:sz w:val="28"/>
          <w:szCs w:val="28"/>
        </w:rPr>
        <w:t xml:space="preserve"> </w:t>
      </w:r>
      <w:r w:rsidRPr="00CF72D8">
        <w:rPr>
          <w:rFonts w:ascii="Times New Roman" w:hAnsi="Times New Roman" w:cs="Times New Roman"/>
          <w:sz w:val="28"/>
          <w:szCs w:val="28"/>
        </w:rPr>
        <w:t xml:space="preserve">по организации лагерей с дневным пребыванием (2025 г.) </w:t>
      </w:r>
    </w:p>
    <w:p w14:paraId="5A946CBF" w14:textId="77777777" w:rsidR="00CF72D8" w:rsidRPr="00CF72D8" w:rsidRDefault="00CF72D8" w:rsidP="00CF72D8">
      <w:pPr>
        <w:numPr>
          <w:ilvl w:val="1"/>
          <w:numId w:val="2"/>
        </w:numPr>
        <w:spacing w:after="131" w:line="270" w:lineRule="auto"/>
        <w:ind w:right="268" w:hanging="360"/>
        <w:rPr>
          <w:rFonts w:ascii="Times New Roman" w:hAnsi="Times New Roman" w:cs="Times New Roman"/>
          <w:sz w:val="28"/>
          <w:szCs w:val="28"/>
        </w:rPr>
      </w:pPr>
      <w:r w:rsidRPr="00CF72D8">
        <w:rPr>
          <w:rFonts w:ascii="Times New Roman" w:hAnsi="Times New Roman" w:cs="Times New Roman"/>
          <w:sz w:val="28"/>
          <w:szCs w:val="28"/>
        </w:rPr>
        <w:t>Региональные нормативные акты</w:t>
      </w:r>
      <w:r w:rsidRPr="00CF72D8">
        <w:rPr>
          <w:rFonts w:ascii="Times New Roman" w:hAnsi="Times New Roman" w:cs="Times New Roman"/>
          <w:b/>
          <w:sz w:val="28"/>
          <w:szCs w:val="28"/>
        </w:rPr>
        <w:t xml:space="preserve"> (указы/постановления субъекта РФ) </w:t>
      </w:r>
    </w:p>
    <w:p w14:paraId="0B1CCE41" w14:textId="77777777" w:rsidR="00CF72D8" w:rsidRPr="00CF72D8" w:rsidRDefault="00CF72D8" w:rsidP="00CF72D8">
      <w:pPr>
        <w:numPr>
          <w:ilvl w:val="1"/>
          <w:numId w:val="2"/>
        </w:numPr>
        <w:spacing w:after="131"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Локальные акты образовательной организации</w:t>
      </w:r>
      <w:r w:rsidRPr="00CF72D8">
        <w:rPr>
          <w:rFonts w:ascii="Times New Roman" w:hAnsi="Times New Roman" w:cs="Times New Roman"/>
          <w:b/>
          <w:sz w:val="28"/>
          <w:szCs w:val="28"/>
        </w:rPr>
        <w:t xml:space="preserve">: </w:t>
      </w:r>
    </w:p>
    <w:p w14:paraId="6B21588C" w14:textId="77777777" w:rsidR="00CF72D8" w:rsidRPr="00CF72D8" w:rsidRDefault="00CF72D8" w:rsidP="00CF72D8">
      <w:pPr>
        <w:numPr>
          <w:ilvl w:val="0"/>
          <w:numId w:val="1"/>
        </w:numPr>
        <w:spacing w:after="132"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 xml:space="preserve">Устав школы </w:t>
      </w:r>
    </w:p>
    <w:p w14:paraId="794ED0E4" w14:textId="77777777" w:rsidR="00CF72D8" w:rsidRPr="00CF72D8" w:rsidRDefault="00CF72D8" w:rsidP="00CF72D8">
      <w:pPr>
        <w:numPr>
          <w:ilvl w:val="0"/>
          <w:numId w:val="1"/>
        </w:numPr>
        <w:spacing w:after="131"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 xml:space="preserve">Положение о лагере с дневным пребыванием </w:t>
      </w:r>
    </w:p>
    <w:p w14:paraId="5FB0B988" w14:textId="77777777" w:rsidR="00CF72D8" w:rsidRPr="00CF72D8" w:rsidRDefault="00CF72D8" w:rsidP="00CF72D8">
      <w:pPr>
        <w:numPr>
          <w:ilvl w:val="0"/>
          <w:numId w:val="1"/>
        </w:numPr>
        <w:spacing w:after="243" w:line="271" w:lineRule="auto"/>
        <w:ind w:right="268" w:hanging="360"/>
        <w:rPr>
          <w:rFonts w:ascii="Times New Roman" w:hAnsi="Times New Roman" w:cs="Times New Roman"/>
          <w:sz w:val="28"/>
          <w:szCs w:val="28"/>
        </w:rPr>
      </w:pPr>
      <w:r w:rsidRPr="00CF72D8">
        <w:rPr>
          <w:rFonts w:ascii="Times New Roman" w:hAnsi="Times New Roman" w:cs="Times New Roman"/>
          <w:sz w:val="28"/>
          <w:szCs w:val="28"/>
        </w:rPr>
        <w:t xml:space="preserve">Приказ об организации летней кампании 2025 г. </w:t>
      </w:r>
    </w:p>
    <w:p w14:paraId="19CA763E" w14:textId="77777777" w:rsidR="00CF72D8" w:rsidRPr="00CF72D8" w:rsidRDefault="00CF72D8" w:rsidP="00CF72D8">
      <w:pPr>
        <w:spacing w:after="133"/>
        <w:ind w:left="93" w:firstLine="708"/>
        <w:jc w:val="both"/>
        <w:rPr>
          <w:rFonts w:ascii="Times New Roman" w:hAnsi="Times New Roman" w:cs="Times New Roman"/>
          <w:sz w:val="28"/>
          <w:szCs w:val="28"/>
        </w:rPr>
      </w:pPr>
      <w:r w:rsidRPr="00CF72D8">
        <w:rPr>
          <w:rFonts w:ascii="Times New Roman" w:hAnsi="Times New Roman" w:cs="Times New Roman"/>
          <w:sz w:val="28"/>
          <w:szCs w:val="28"/>
        </w:rPr>
        <w:t xml:space="preserve">Программа разработана в контексте бесшовной образовательной среды и интеграции с Федеральной рабочей программой воспитания, которая является структурным элементом Федеральных образовательных программ начального общего, основного общего, среднего общего образования, и на основе Указа Президента Российской Федерации от 7 мая 2024 г.  № 309 «О национальных целях развития Российской Федерации на период до 2030 года и на перспективу до 2036 года».  </w:t>
      </w:r>
    </w:p>
    <w:p w14:paraId="690F1EF3" w14:textId="7C496F8B" w:rsidR="004D28A4" w:rsidRPr="004D28A4" w:rsidRDefault="00B6043D" w:rsidP="00ED38F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004D28A4" w:rsidRPr="004D28A4">
        <w:rPr>
          <w:rFonts w:ascii="Times New Roman" w:eastAsia="Times New Roman" w:hAnsi="Times New Roman" w:cs="Times New Roman"/>
          <w:color w:val="333333"/>
          <w:sz w:val="28"/>
          <w:szCs w:val="28"/>
          <w:lang w:eastAsia="ru-RU"/>
        </w:rPr>
        <w:t xml:space="preserve"> </w:t>
      </w:r>
      <w:r w:rsidR="00803D01" w:rsidRPr="00ED38F4">
        <w:rPr>
          <w:rFonts w:ascii="Times New Roman" w:eastAsia="Times New Roman" w:hAnsi="Times New Roman" w:cs="Times New Roman"/>
          <w:color w:val="333333"/>
          <w:sz w:val="28"/>
          <w:szCs w:val="28"/>
          <w:lang w:eastAsia="ru-RU"/>
        </w:rPr>
        <w:t>П</w:t>
      </w:r>
      <w:r w:rsidR="004D28A4" w:rsidRPr="004D28A4">
        <w:rPr>
          <w:rFonts w:ascii="Times New Roman" w:eastAsia="Times New Roman" w:hAnsi="Times New Roman" w:cs="Times New Roman"/>
          <w:color w:val="333333"/>
          <w:sz w:val="28"/>
          <w:szCs w:val="28"/>
          <w:lang w:eastAsia="ru-RU"/>
        </w:rPr>
        <w:t xml:space="preserve">рограмма воспитательной работы </w:t>
      </w:r>
      <w:r w:rsidR="00ED38F4" w:rsidRPr="00ED38F4">
        <w:rPr>
          <w:rFonts w:ascii="Times New Roman" w:eastAsia="Times New Roman" w:hAnsi="Times New Roman" w:cs="Times New Roman"/>
          <w:color w:val="333333"/>
          <w:sz w:val="28"/>
          <w:szCs w:val="28"/>
          <w:lang w:eastAsia="ru-RU"/>
        </w:rPr>
        <w:t>в лаге</w:t>
      </w:r>
      <w:r w:rsidR="00BD6382">
        <w:rPr>
          <w:rFonts w:ascii="Times New Roman" w:eastAsia="Times New Roman" w:hAnsi="Times New Roman" w:cs="Times New Roman"/>
          <w:color w:val="333333"/>
          <w:sz w:val="28"/>
          <w:szCs w:val="28"/>
          <w:lang w:eastAsia="ru-RU"/>
        </w:rPr>
        <w:t>ре с дневным пребыванием «Солнышко</w:t>
      </w:r>
      <w:r w:rsidR="00ED38F4" w:rsidRPr="00ED38F4">
        <w:rPr>
          <w:rFonts w:ascii="Times New Roman" w:eastAsia="Times New Roman" w:hAnsi="Times New Roman" w:cs="Times New Roman"/>
          <w:color w:val="333333"/>
          <w:sz w:val="28"/>
          <w:szCs w:val="28"/>
          <w:lang w:eastAsia="ru-RU"/>
        </w:rPr>
        <w:t>»,</w:t>
      </w:r>
      <w:r w:rsidR="000A3B35">
        <w:rPr>
          <w:rFonts w:ascii="Times New Roman" w:eastAsia="Times New Roman" w:hAnsi="Times New Roman" w:cs="Times New Roman"/>
          <w:color w:val="333333"/>
          <w:sz w:val="28"/>
          <w:szCs w:val="28"/>
          <w:lang w:eastAsia="ru-RU"/>
        </w:rPr>
        <w:t xml:space="preserve"> лагере труда и отдыха с дневным пребыванием «Пчелка</w:t>
      </w:r>
      <w:proofErr w:type="gramStart"/>
      <w:r w:rsidR="000A3B35">
        <w:rPr>
          <w:rFonts w:ascii="Times New Roman" w:eastAsia="Times New Roman" w:hAnsi="Times New Roman" w:cs="Times New Roman"/>
          <w:color w:val="333333"/>
          <w:sz w:val="28"/>
          <w:szCs w:val="28"/>
          <w:lang w:eastAsia="ru-RU"/>
        </w:rPr>
        <w:t xml:space="preserve">», </w:t>
      </w:r>
      <w:r w:rsidR="00ED38F4" w:rsidRPr="00ED38F4">
        <w:rPr>
          <w:rFonts w:ascii="Times New Roman" w:eastAsia="Times New Roman" w:hAnsi="Times New Roman" w:cs="Times New Roman"/>
          <w:color w:val="333333"/>
          <w:sz w:val="28"/>
          <w:szCs w:val="28"/>
          <w:lang w:eastAsia="ru-RU"/>
        </w:rPr>
        <w:t xml:space="preserve"> организованн</w:t>
      </w:r>
      <w:r w:rsidR="000A3B35">
        <w:rPr>
          <w:rFonts w:ascii="Times New Roman" w:eastAsia="Times New Roman" w:hAnsi="Times New Roman" w:cs="Times New Roman"/>
          <w:color w:val="333333"/>
          <w:sz w:val="28"/>
          <w:szCs w:val="28"/>
          <w:lang w:eastAsia="ru-RU"/>
        </w:rPr>
        <w:t>ых</w:t>
      </w:r>
      <w:proofErr w:type="gramEnd"/>
      <w:r w:rsidR="00BD6382">
        <w:rPr>
          <w:rFonts w:ascii="Times New Roman" w:eastAsia="Times New Roman" w:hAnsi="Times New Roman" w:cs="Times New Roman"/>
          <w:color w:val="333333"/>
          <w:sz w:val="28"/>
          <w:szCs w:val="28"/>
          <w:lang w:eastAsia="ru-RU"/>
        </w:rPr>
        <w:t xml:space="preserve"> на базе МБОУСОШ №20</w:t>
      </w:r>
      <w:r w:rsidR="00ED38F4" w:rsidRPr="00ED38F4">
        <w:rPr>
          <w:rFonts w:ascii="Times New Roman" w:eastAsia="Times New Roman" w:hAnsi="Times New Roman" w:cs="Times New Roman"/>
          <w:color w:val="333333"/>
          <w:sz w:val="28"/>
          <w:szCs w:val="28"/>
          <w:lang w:eastAsia="ru-RU"/>
        </w:rPr>
        <w:t xml:space="preserve"> и включенн</w:t>
      </w:r>
      <w:r w:rsidR="000A3B35">
        <w:rPr>
          <w:rFonts w:ascii="Times New Roman" w:eastAsia="Times New Roman" w:hAnsi="Times New Roman" w:cs="Times New Roman"/>
          <w:color w:val="333333"/>
          <w:sz w:val="28"/>
          <w:szCs w:val="28"/>
          <w:lang w:eastAsia="ru-RU"/>
        </w:rPr>
        <w:t>ых</w:t>
      </w:r>
      <w:r w:rsidR="00ED38F4" w:rsidRPr="00ED38F4">
        <w:rPr>
          <w:rFonts w:ascii="Times New Roman" w:eastAsia="Times New Roman" w:hAnsi="Times New Roman" w:cs="Times New Roman"/>
          <w:color w:val="333333"/>
          <w:sz w:val="28"/>
          <w:szCs w:val="28"/>
          <w:lang w:eastAsia="ru-RU"/>
        </w:rPr>
        <w:t xml:space="preserve"> в реестр организаций отдыха детей и их оздоровления </w:t>
      </w:r>
      <w:r w:rsidR="004D28A4" w:rsidRPr="004D28A4">
        <w:rPr>
          <w:rFonts w:ascii="Times New Roman" w:eastAsia="Times New Roman" w:hAnsi="Times New Roman" w:cs="Times New Roman"/>
          <w:color w:val="333333"/>
          <w:sz w:val="28"/>
          <w:szCs w:val="28"/>
          <w:lang w:eastAsia="ru-RU"/>
        </w:rPr>
        <w:t xml:space="preserve">(далее - Программа) направлена на обеспечение единства воспитательного пространства, ценностно-целевого содержания воспитания и воспитательной деятельности в </w:t>
      </w:r>
      <w:r w:rsidR="00ED38F4" w:rsidRPr="00ED38F4">
        <w:rPr>
          <w:rFonts w:ascii="Times New Roman" w:eastAsia="Times New Roman" w:hAnsi="Times New Roman" w:cs="Times New Roman"/>
          <w:color w:val="333333"/>
          <w:sz w:val="28"/>
          <w:szCs w:val="28"/>
          <w:lang w:eastAsia="ru-RU"/>
        </w:rPr>
        <w:t>лаге</w:t>
      </w:r>
      <w:r w:rsidR="00BD6382">
        <w:rPr>
          <w:rFonts w:ascii="Times New Roman" w:eastAsia="Times New Roman" w:hAnsi="Times New Roman" w:cs="Times New Roman"/>
          <w:color w:val="333333"/>
          <w:sz w:val="28"/>
          <w:szCs w:val="28"/>
          <w:lang w:eastAsia="ru-RU"/>
        </w:rPr>
        <w:t>ре с дневным пребыванием «Солнышко</w:t>
      </w:r>
      <w:r w:rsidR="00ED38F4" w:rsidRPr="00ED38F4">
        <w:rPr>
          <w:rFonts w:ascii="Times New Roman" w:eastAsia="Times New Roman" w:hAnsi="Times New Roman" w:cs="Times New Roman"/>
          <w:color w:val="333333"/>
          <w:sz w:val="28"/>
          <w:szCs w:val="28"/>
          <w:lang w:eastAsia="ru-RU"/>
        </w:rPr>
        <w:t>»</w:t>
      </w:r>
      <w:r w:rsidR="000A3B35">
        <w:rPr>
          <w:rFonts w:ascii="Times New Roman" w:eastAsia="Times New Roman" w:hAnsi="Times New Roman" w:cs="Times New Roman"/>
          <w:color w:val="333333"/>
          <w:sz w:val="28"/>
          <w:szCs w:val="28"/>
          <w:lang w:eastAsia="ru-RU"/>
        </w:rPr>
        <w:t xml:space="preserve"> и в лагере</w:t>
      </w:r>
      <w:r w:rsidR="000A3B35" w:rsidRPr="000A3B35">
        <w:rPr>
          <w:rFonts w:ascii="Times New Roman" w:eastAsia="Times New Roman" w:hAnsi="Times New Roman" w:cs="Times New Roman"/>
          <w:color w:val="333333"/>
          <w:sz w:val="28"/>
          <w:szCs w:val="28"/>
          <w:lang w:eastAsia="ru-RU"/>
        </w:rPr>
        <w:t xml:space="preserve"> </w:t>
      </w:r>
      <w:r w:rsidR="000A3B35">
        <w:rPr>
          <w:rFonts w:ascii="Times New Roman" w:eastAsia="Times New Roman" w:hAnsi="Times New Roman" w:cs="Times New Roman"/>
          <w:color w:val="333333"/>
          <w:sz w:val="28"/>
          <w:szCs w:val="28"/>
          <w:lang w:eastAsia="ru-RU"/>
        </w:rPr>
        <w:t>труда и отдыха с дневным пребыванием «Пчелка.</w:t>
      </w:r>
    </w:p>
    <w:p w14:paraId="04233D4D" w14:textId="28EF3466" w:rsidR="004D28A4" w:rsidRPr="004D28A4" w:rsidRDefault="004D28A4" w:rsidP="00ED38F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 Программа предназначена для руководителей, заместителей руководителей и специалистов, осуществляющих планирование деятельности организации отдыха детей и их оздоровления и коллектива педаг</w:t>
      </w:r>
      <w:r w:rsidR="00B6043D">
        <w:rPr>
          <w:rFonts w:ascii="Times New Roman" w:eastAsia="Times New Roman" w:hAnsi="Times New Roman" w:cs="Times New Roman"/>
          <w:color w:val="333333"/>
          <w:sz w:val="28"/>
          <w:szCs w:val="28"/>
          <w:lang w:eastAsia="ru-RU"/>
        </w:rPr>
        <w:t>огов</w:t>
      </w:r>
      <w:r w:rsidRPr="004D28A4">
        <w:rPr>
          <w:rFonts w:ascii="Times New Roman" w:eastAsia="Times New Roman" w:hAnsi="Times New Roman" w:cs="Times New Roman"/>
          <w:color w:val="333333"/>
          <w:sz w:val="28"/>
          <w:szCs w:val="28"/>
          <w:lang w:eastAsia="ru-RU"/>
        </w:rPr>
        <w:t>.</w:t>
      </w:r>
    </w:p>
    <w:p w14:paraId="56F37176" w14:textId="77777777" w:rsidR="004D28A4" w:rsidRPr="004D28A4" w:rsidRDefault="004D28A4" w:rsidP="00ED38F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3.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w:t>
      </w:r>
      <w:r w:rsidRPr="004D28A4">
        <w:rPr>
          <w:rFonts w:ascii="Times New Roman" w:eastAsia="Times New Roman" w:hAnsi="Times New Roman" w:cs="Times New Roman"/>
          <w:color w:val="333333"/>
          <w:sz w:val="28"/>
          <w:szCs w:val="28"/>
          <w:lang w:eastAsia="ru-RU"/>
        </w:rPr>
        <w:lastRenderedPageBreak/>
        <w:t>взаимопомощь и взаимоуважение, историческая память и преемственность поколений, единство народов России</w:t>
      </w:r>
      <w:hyperlink r:id="rId5" w:anchor="222" w:history="1">
        <w:r w:rsidRPr="004D28A4">
          <w:rPr>
            <w:rFonts w:ascii="Times New Roman" w:eastAsia="Times New Roman" w:hAnsi="Times New Roman" w:cs="Times New Roman"/>
            <w:color w:val="808080"/>
            <w:sz w:val="28"/>
            <w:szCs w:val="28"/>
            <w:u w:val="single"/>
            <w:bdr w:val="none" w:sz="0" w:space="0" w:color="auto" w:frame="1"/>
            <w:vertAlign w:val="superscript"/>
            <w:lang w:eastAsia="ru-RU"/>
          </w:rPr>
          <w:t>2</w:t>
        </w:r>
      </w:hyperlink>
      <w:r w:rsidRPr="004D28A4">
        <w:rPr>
          <w:rFonts w:ascii="Times New Roman" w:eastAsia="Times New Roman" w:hAnsi="Times New Roman" w:cs="Times New Roman"/>
          <w:color w:val="333333"/>
          <w:sz w:val="28"/>
          <w:szCs w:val="28"/>
          <w:lang w:eastAsia="ru-RU"/>
        </w:rPr>
        <w:t>.</w:t>
      </w:r>
    </w:p>
    <w:p w14:paraId="5454A870"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4. Программа разработана с учетом возрастных и психологических особенностей участников, направлена на формирование у них патриотизма, социальной ответственности и уважения к многообразию культур народов России, а также развитие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w:t>
      </w:r>
    </w:p>
    <w:p w14:paraId="4ECEB218"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5. Методологической основой разработки и реализации Программы воспитательной работы являются два основных подхода: системно-деятельностный и аксиологический.</w:t>
      </w:r>
    </w:p>
    <w:p w14:paraId="6A9321A7"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Системно-деятельностный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совместной деятельности детей, вожатых и педагогических работников в условиях временного детского коллектива или временных детских групп, развитию их субъектной позиции.</w:t>
      </w:r>
    </w:p>
    <w:p w14:paraId="297EE2D4"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Аксиологический подход подразумевает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w:t>
      </w:r>
    </w:p>
    <w:p w14:paraId="03D0ACB8"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6. Принципы реализации Программы:</w:t>
      </w:r>
    </w:p>
    <w:p w14:paraId="777ED02E"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принцип единого целевого начала воспитательной деятельности;</w:t>
      </w:r>
    </w:p>
    <w:p w14:paraId="57055D89"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принцип системности, непрерывности и преемственности воспитательной деятельности;</w:t>
      </w:r>
    </w:p>
    <w:p w14:paraId="03E22F1C"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принцип единства концептуальных подходов, методов и форм воспитательной деятельности;</w:t>
      </w:r>
    </w:p>
    <w:p w14:paraId="1735EC96"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принцип учета возрастных и индивидуальных особенностей воспитанников и их групп;</w:t>
      </w:r>
    </w:p>
    <w:p w14:paraId="0AC1FECD"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принцип приоритета конструктивных интересов и потребностей детей;</w:t>
      </w:r>
    </w:p>
    <w:p w14:paraId="4F58BCD0"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принцип реальности и измеримости итогов воспитательной деятельности.</w:t>
      </w:r>
    </w:p>
    <w:p w14:paraId="1A505633" w14:textId="77777777" w:rsidR="004D28A4" w:rsidRPr="004D28A4" w:rsidRDefault="004D28A4" w:rsidP="00B650E3">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4D28A4">
        <w:rPr>
          <w:rFonts w:ascii="Times New Roman" w:eastAsia="Times New Roman" w:hAnsi="Times New Roman" w:cs="Times New Roman"/>
          <w:b/>
          <w:bCs/>
          <w:color w:val="333333"/>
          <w:sz w:val="28"/>
          <w:szCs w:val="28"/>
          <w:lang w:eastAsia="ru-RU"/>
        </w:rPr>
        <w:lastRenderedPageBreak/>
        <w:t>II. Целевой раздел Программы</w:t>
      </w:r>
    </w:p>
    <w:p w14:paraId="1707A5D1"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7.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w:t>
      </w:r>
    </w:p>
    <w:p w14:paraId="1B70FAC0"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8. Задачами Программы являются:</w:t>
      </w:r>
    </w:p>
    <w:p w14:paraId="58505796" w14:textId="32508A08"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разработка единых подходов к воспитательной работе педагогическ</w:t>
      </w:r>
      <w:r w:rsidR="00B650E3">
        <w:rPr>
          <w:rFonts w:ascii="Times New Roman" w:eastAsia="Times New Roman" w:hAnsi="Times New Roman" w:cs="Times New Roman"/>
          <w:color w:val="333333"/>
          <w:sz w:val="28"/>
          <w:szCs w:val="28"/>
          <w:lang w:eastAsia="ru-RU"/>
        </w:rPr>
        <w:t>ого</w:t>
      </w:r>
      <w:r w:rsidRPr="004D28A4">
        <w:rPr>
          <w:rFonts w:ascii="Times New Roman" w:eastAsia="Times New Roman" w:hAnsi="Times New Roman" w:cs="Times New Roman"/>
          <w:color w:val="333333"/>
          <w:sz w:val="28"/>
          <w:szCs w:val="28"/>
          <w:lang w:eastAsia="ru-RU"/>
        </w:rPr>
        <w:t xml:space="preserve"> коллектив</w:t>
      </w:r>
      <w:r w:rsidR="00B650E3">
        <w:rPr>
          <w:rFonts w:ascii="Times New Roman" w:eastAsia="Times New Roman" w:hAnsi="Times New Roman" w:cs="Times New Roman"/>
          <w:color w:val="333333"/>
          <w:sz w:val="28"/>
          <w:szCs w:val="28"/>
          <w:lang w:eastAsia="ru-RU"/>
        </w:rPr>
        <w:t>а</w:t>
      </w:r>
      <w:r w:rsidRPr="004D28A4">
        <w:rPr>
          <w:rFonts w:ascii="Times New Roman" w:eastAsia="Times New Roman" w:hAnsi="Times New Roman" w:cs="Times New Roman"/>
          <w:color w:val="333333"/>
          <w:sz w:val="28"/>
          <w:szCs w:val="28"/>
          <w:lang w:eastAsia="ru-RU"/>
        </w:rPr>
        <w:t xml:space="preserve"> </w:t>
      </w:r>
      <w:r w:rsidR="00BD6382">
        <w:rPr>
          <w:rFonts w:ascii="Times New Roman" w:eastAsia="Times New Roman" w:hAnsi="Times New Roman" w:cs="Times New Roman"/>
          <w:color w:val="333333"/>
          <w:sz w:val="28"/>
          <w:szCs w:val="28"/>
          <w:lang w:eastAsia="ru-RU"/>
        </w:rPr>
        <w:t>МБОУСОШ №20</w:t>
      </w:r>
      <w:r w:rsidR="00B650E3">
        <w:rPr>
          <w:rFonts w:ascii="Times New Roman" w:eastAsia="Times New Roman" w:hAnsi="Times New Roman" w:cs="Times New Roman"/>
          <w:color w:val="333333"/>
          <w:sz w:val="28"/>
          <w:szCs w:val="28"/>
          <w:lang w:eastAsia="ru-RU"/>
        </w:rPr>
        <w:t xml:space="preserve">, </w:t>
      </w:r>
      <w:r w:rsidRPr="004D28A4">
        <w:rPr>
          <w:rFonts w:ascii="Times New Roman" w:eastAsia="Times New Roman" w:hAnsi="Times New Roman" w:cs="Times New Roman"/>
          <w:color w:val="333333"/>
          <w:sz w:val="28"/>
          <w:szCs w:val="28"/>
          <w:lang w:eastAsia="ru-RU"/>
        </w:rPr>
        <w:t>организ</w:t>
      </w:r>
      <w:r w:rsidR="00B650E3">
        <w:rPr>
          <w:rFonts w:ascii="Times New Roman" w:eastAsia="Times New Roman" w:hAnsi="Times New Roman" w:cs="Times New Roman"/>
          <w:color w:val="333333"/>
          <w:sz w:val="28"/>
          <w:szCs w:val="28"/>
          <w:lang w:eastAsia="ru-RU"/>
        </w:rPr>
        <w:t>ующей</w:t>
      </w:r>
      <w:r w:rsidRPr="004D28A4">
        <w:rPr>
          <w:rFonts w:ascii="Times New Roman" w:eastAsia="Times New Roman" w:hAnsi="Times New Roman" w:cs="Times New Roman"/>
          <w:color w:val="333333"/>
          <w:sz w:val="28"/>
          <w:szCs w:val="28"/>
          <w:lang w:eastAsia="ru-RU"/>
        </w:rPr>
        <w:t xml:space="preserve"> отдых детей и их оздоровлени</w:t>
      </w:r>
      <w:r w:rsidR="00B650E3">
        <w:rPr>
          <w:rFonts w:ascii="Times New Roman" w:eastAsia="Times New Roman" w:hAnsi="Times New Roman" w:cs="Times New Roman"/>
          <w:color w:val="333333"/>
          <w:sz w:val="28"/>
          <w:szCs w:val="28"/>
          <w:lang w:eastAsia="ru-RU"/>
        </w:rPr>
        <w:t>е</w:t>
      </w:r>
      <w:r w:rsidRPr="004D28A4">
        <w:rPr>
          <w:rFonts w:ascii="Times New Roman" w:eastAsia="Times New Roman" w:hAnsi="Times New Roman" w:cs="Times New Roman"/>
          <w:color w:val="333333"/>
          <w:sz w:val="28"/>
          <w:szCs w:val="28"/>
          <w:lang w:eastAsia="ru-RU"/>
        </w:rPr>
        <w:t>;</w:t>
      </w:r>
    </w:p>
    <w:p w14:paraId="1D3D0C68"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субъектности детей в условиях временных детских коллективов и групп;</w:t>
      </w:r>
    </w:p>
    <w:p w14:paraId="4A11AF5F" w14:textId="610F5718"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разработка и внедрение единых подходов к развитию инструментов мониторинга и оценки качества воспитательного процесса при реализации Программы.</w:t>
      </w:r>
    </w:p>
    <w:p w14:paraId="2381B531"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9. При реализации цели Программы следует учитывать возрастные группы детей:</w:t>
      </w:r>
    </w:p>
    <w:p w14:paraId="4210DEEF"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7 - 10 лет - дети младшего школьного возраста;</w:t>
      </w:r>
    </w:p>
    <w:p w14:paraId="1C455144"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11 - 14 лет - дети среднего школьного возраста;</w:t>
      </w:r>
    </w:p>
    <w:p w14:paraId="2A4B5A66"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15 - 17 лет - дети старшего школьного возраста.</w:t>
      </w:r>
    </w:p>
    <w:p w14:paraId="27D7B37A"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10. Конкретизация цели воспитательной работы применительно к возрастным особенностям детей позволяет выделить в ней следующие целевые приоритеты:</w:t>
      </w:r>
    </w:p>
    <w:p w14:paraId="190D208C"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10.1. В воспитании детей младшего школьного возраста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развивает чувство принадлежности к семье, коллективу и Родине.</w:t>
      </w:r>
    </w:p>
    <w:p w14:paraId="27A64A71"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10.2. В воспитании детей среднего школьного возраста целевым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w:t>
      </w:r>
      <w:r w:rsidRPr="004D28A4">
        <w:rPr>
          <w:rFonts w:ascii="Times New Roman" w:eastAsia="Times New Roman" w:hAnsi="Times New Roman" w:cs="Times New Roman"/>
          <w:color w:val="333333"/>
          <w:sz w:val="28"/>
          <w:szCs w:val="28"/>
          <w:lang w:eastAsia="ru-RU"/>
        </w:rPr>
        <w:lastRenderedPageBreak/>
        <w:t>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w:t>
      </w:r>
    </w:p>
    <w:p w14:paraId="318291A4"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10.3. Воспитание детей старшего школьного возраста ориентировано на создание условий для приобретения опыта в осуществлении социально значимых действий и инициатив. Целевым приоритетом является развитие гражданской зрелости, осознанного выбора жизненных и профессиональных направлений, формирование ответственности за свои поступки и готовности к активному участию в общественной жизни, а также уважение к правам и обязанностям гражданина.</w:t>
      </w:r>
    </w:p>
    <w:p w14:paraId="791A0A14"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11. Разделы Программы раскрывают особенности формирования содержания воспитательной работы, а блоки </w:t>
      </w:r>
      <w:hyperlink r:id="rId6" w:anchor="1013" w:history="1">
        <w:r w:rsidRPr="00BD6382">
          <w:rPr>
            <w:rFonts w:ascii="Times New Roman" w:eastAsia="Times New Roman" w:hAnsi="Times New Roman" w:cs="Times New Roman"/>
            <w:sz w:val="28"/>
            <w:szCs w:val="28"/>
            <w:u w:val="single"/>
            <w:bdr w:val="none" w:sz="0" w:space="0" w:color="auto" w:frame="1"/>
            <w:lang w:eastAsia="ru-RU"/>
          </w:rPr>
          <w:t>"Мир"</w:t>
        </w:r>
      </w:hyperlink>
      <w:r w:rsidRPr="00BD6382">
        <w:rPr>
          <w:rFonts w:ascii="Times New Roman" w:eastAsia="Times New Roman" w:hAnsi="Times New Roman" w:cs="Times New Roman"/>
          <w:sz w:val="28"/>
          <w:szCs w:val="28"/>
          <w:lang w:eastAsia="ru-RU"/>
        </w:rPr>
        <w:t>, </w:t>
      </w:r>
      <w:hyperlink r:id="rId7" w:anchor="1014" w:history="1">
        <w:r w:rsidRPr="00BD6382">
          <w:rPr>
            <w:rFonts w:ascii="Times New Roman" w:eastAsia="Times New Roman" w:hAnsi="Times New Roman" w:cs="Times New Roman"/>
            <w:sz w:val="28"/>
            <w:szCs w:val="28"/>
            <w:u w:val="single"/>
            <w:bdr w:val="none" w:sz="0" w:space="0" w:color="auto" w:frame="1"/>
            <w:lang w:eastAsia="ru-RU"/>
          </w:rPr>
          <w:t>"Россия"</w:t>
        </w:r>
      </w:hyperlink>
      <w:r w:rsidRPr="00BD6382">
        <w:rPr>
          <w:rFonts w:ascii="Times New Roman" w:eastAsia="Times New Roman" w:hAnsi="Times New Roman" w:cs="Times New Roman"/>
          <w:sz w:val="28"/>
          <w:szCs w:val="28"/>
          <w:lang w:eastAsia="ru-RU"/>
        </w:rPr>
        <w:t>, </w:t>
      </w:r>
      <w:hyperlink r:id="rId8" w:anchor="1015" w:history="1">
        <w:r w:rsidRPr="00BD6382">
          <w:rPr>
            <w:rFonts w:ascii="Times New Roman" w:eastAsia="Times New Roman" w:hAnsi="Times New Roman" w:cs="Times New Roman"/>
            <w:sz w:val="28"/>
            <w:szCs w:val="28"/>
            <w:u w:val="single"/>
            <w:bdr w:val="none" w:sz="0" w:space="0" w:color="auto" w:frame="1"/>
            <w:lang w:eastAsia="ru-RU"/>
          </w:rPr>
          <w:t>"Человек"</w:t>
        </w:r>
      </w:hyperlink>
      <w:r w:rsidRPr="004D28A4">
        <w:rPr>
          <w:rFonts w:ascii="Times New Roman" w:eastAsia="Times New Roman" w:hAnsi="Times New Roman" w:cs="Times New Roman"/>
          <w:color w:val="333333"/>
          <w:sz w:val="28"/>
          <w:szCs w:val="28"/>
          <w:lang w:eastAsia="ru-RU"/>
        </w:rPr>
        <w:t> определяют ключевые сквозные векторы содержания инвариантных и вариативных модулей.</w:t>
      </w:r>
    </w:p>
    <w:p w14:paraId="7701A8BC" w14:textId="77777777" w:rsidR="004D28A4" w:rsidRPr="004D28A4" w:rsidRDefault="004D28A4" w:rsidP="00B650E3">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4D28A4">
        <w:rPr>
          <w:rFonts w:ascii="Times New Roman" w:eastAsia="Times New Roman" w:hAnsi="Times New Roman" w:cs="Times New Roman"/>
          <w:b/>
          <w:bCs/>
          <w:color w:val="333333"/>
          <w:sz w:val="28"/>
          <w:szCs w:val="28"/>
          <w:lang w:eastAsia="ru-RU"/>
        </w:rPr>
        <w:t>III. Содержательный раздел</w:t>
      </w:r>
    </w:p>
    <w:p w14:paraId="15B31DB9" w14:textId="47A1D6B3"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12. В основу каждого направления воспитательной работы в </w:t>
      </w:r>
      <w:r w:rsidR="00BD6382">
        <w:rPr>
          <w:rFonts w:ascii="Times New Roman" w:eastAsia="Times New Roman" w:hAnsi="Times New Roman" w:cs="Times New Roman"/>
          <w:color w:val="333333"/>
          <w:sz w:val="28"/>
          <w:szCs w:val="28"/>
          <w:lang w:eastAsia="ru-RU"/>
        </w:rPr>
        <w:t>МБОУСОШ №20</w:t>
      </w:r>
      <w:r w:rsidRPr="004D28A4">
        <w:rPr>
          <w:rFonts w:ascii="Times New Roman" w:eastAsia="Times New Roman" w:hAnsi="Times New Roman" w:cs="Times New Roman"/>
          <w:color w:val="333333"/>
          <w:sz w:val="28"/>
          <w:szCs w:val="28"/>
          <w:lang w:eastAsia="ru-RU"/>
        </w:rPr>
        <w:t xml:space="preserve"> заложены базовые ценности, которые способствуют всестороннему развитию личности и успешной социализации в современных условиях.</w:t>
      </w:r>
    </w:p>
    <w:p w14:paraId="13880B91"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Основные направления воспитательной работы включают в себя:</w:t>
      </w:r>
    </w:p>
    <w:p w14:paraId="6530667B"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гражданское воспитание:</w:t>
      </w:r>
      <w:r w:rsidRPr="004D28A4">
        <w:rPr>
          <w:rFonts w:ascii="Times New Roman" w:eastAsia="Times New Roman" w:hAnsi="Times New Roman" w:cs="Times New Roman"/>
          <w:color w:val="333333"/>
          <w:sz w:val="28"/>
          <w:szCs w:val="28"/>
          <w:lang w:eastAsia="ru-RU"/>
        </w:rPr>
        <w:t xml:space="preserve">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гражданина Российской Федерации;</w:t>
      </w:r>
    </w:p>
    <w:p w14:paraId="0CD86E5A"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патриотическое воспитание:</w:t>
      </w:r>
      <w:r w:rsidRPr="004D28A4">
        <w:rPr>
          <w:rFonts w:ascii="Times New Roman" w:eastAsia="Times New Roman" w:hAnsi="Times New Roman" w:cs="Times New Roman"/>
          <w:color w:val="333333"/>
          <w:sz w:val="28"/>
          <w:szCs w:val="28"/>
          <w:lang w:eastAsia="ru-RU"/>
        </w:rPr>
        <w:t xml:space="preserve"> воспитание любви к своему народу и уважения к другим народам России, формирование общероссийской культурной идентичности;</w:t>
      </w:r>
    </w:p>
    <w:p w14:paraId="660E3B39"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духовно-нравственное воспитание:</w:t>
      </w:r>
      <w:r w:rsidRPr="004D28A4">
        <w:rPr>
          <w:rFonts w:ascii="Times New Roman" w:eastAsia="Times New Roman" w:hAnsi="Times New Roman" w:cs="Times New Roman"/>
          <w:color w:val="333333"/>
          <w:sz w:val="28"/>
          <w:szCs w:val="28"/>
          <w:lang w:eastAsia="ru-RU"/>
        </w:rPr>
        <w:t xml:space="preserve">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w:t>
      </w:r>
    </w:p>
    <w:p w14:paraId="4B02F351"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эстетическое воспитание</w:t>
      </w:r>
      <w:r w:rsidRPr="004D28A4">
        <w:rPr>
          <w:rFonts w:ascii="Times New Roman" w:eastAsia="Times New Roman" w:hAnsi="Times New Roman" w:cs="Times New Roman"/>
          <w:color w:val="333333"/>
          <w:sz w:val="28"/>
          <w:szCs w:val="28"/>
          <w:lang w:eastAsia="ru-RU"/>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14:paraId="4B3D3CB2"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трудовое воспитание:</w:t>
      </w:r>
      <w:r w:rsidRPr="004D28A4">
        <w:rPr>
          <w:rFonts w:ascii="Times New Roman" w:eastAsia="Times New Roman" w:hAnsi="Times New Roman" w:cs="Times New Roman"/>
          <w:color w:val="333333"/>
          <w:sz w:val="28"/>
          <w:szCs w:val="28"/>
          <w:lang w:eastAsia="ru-RU"/>
        </w:rPr>
        <w:t xml:space="preserve">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w:t>
      </w:r>
      <w:r w:rsidRPr="004D28A4">
        <w:rPr>
          <w:rFonts w:ascii="Times New Roman" w:eastAsia="Times New Roman" w:hAnsi="Times New Roman" w:cs="Times New Roman"/>
          <w:color w:val="333333"/>
          <w:sz w:val="28"/>
          <w:szCs w:val="28"/>
          <w:lang w:eastAsia="ru-RU"/>
        </w:rPr>
        <w:lastRenderedPageBreak/>
        <w:t>российском обществе, на достижение выдающихся результатов в труде, профессиональной деятельности;</w:t>
      </w:r>
    </w:p>
    <w:p w14:paraId="074E6371"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физическое воспитание, формирование культуры здорового образа жизни и эмоционального благополучия:</w:t>
      </w:r>
      <w:r w:rsidRPr="004D28A4">
        <w:rPr>
          <w:rFonts w:ascii="Times New Roman" w:eastAsia="Times New Roman" w:hAnsi="Times New Roman" w:cs="Times New Roman"/>
          <w:color w:val="333333"/>
          <w:sz w:val="28"/>
          <w:szCs w:val="28"/>
          <w:lang w:eastAsia="ru-RU"/>
        </w:rPr>
        <w:t xml:space="preserve"> компонент </w:t>
      </w:r>
      <w:proofErr w:type="spellStart"/>
      <w:r w:rsidRPr="004D28A4">
        <w:rPr>
          <w:rFonts w:ascii="Times New Roman" w:eastAsia="Times New Roman" w:hAnsi="Times New Roman" w:cs="Times New Roman"/>
          <w:color w:val="333333"/>
          <w:sz w:val="28"/>
          <w:szCs w:val="28"/>
          <w:lang w:eastAsia="ru-RU"/>
        </w:rPr>
        <w:t>здоровьесберегающей</w:t>
      </w:r>
      <w:proofErr w:type="spellEnd"/>
      <w:r w:rsidRPr="004D28A4">
        <w:rPr>
          <w:rFonts w:ascii="Times New Roman" w:eastAsia="Times New Roman" w:hAnsi="Times New Roman" w:cs="Times New Roman"/>
          <w:color w:val="333333"/>
          <w:sz w:val="28"/>
          <w:szCs w:val="28"/>
          <w:lang w:eastAsia="ru-RU"/>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w:t>
      </w:r>
    </w:p>
    <w:p w14:paraId="6549934E"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экологическое воспитание:</w:t>
      </w:r>
      <w:r w:rsidRPr="004D28A4">
        <w:rPr>
          <w:rFonts w:ascii="Times New Roman" w:eastAsia="Times New Roman" w:hAnsi="Times New Roman" w:cs="Times New Roman"/>
          <w:color w:val="333333"/>
          <w:sz w:val="28"/>
          <w:szCs w:val="28"/>
          <w:lang w:eastAsia="ru-RU"/>
        </w:rPr>
        <w:t xml:space="preserve">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w:t>
      </w:r>
    </w:p>
    <w:p w14:paraId="52A50C73"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B6043D">
        <w:rPr>
          <w:rFonts w:ascii="Times New Roman" w:eastAsia="Times New Roman" w:hAnsi="Times New Roman" w:cs="Times New Roman"/>
          <w:b/>
          <w:color w:val="333333"/>
          <w:sz w:val="28"/>
          <w:szCs w:val="28"/>
          <w:lang w:eastAsia="ru-RU"/>
        </w:rPr>
        <w:t>познавательное направление воспитания:</w:t>
      </w:r>
      <w:r w:rsidRPr="004D28A4">
        <w:rPr>
          <w:rFonts w:ascii="Times New Roman" w:eastAsia="Times New Roman" w:hAnsi="Times New Roman" w:cs="Times New Roman"/>
          <w:color w:val="333333"/>
          <w:sz w:val="28"/>
          <w:szCs w:val="28"/>
          <w:lang w:eastAsia="ru-RU"/>
        </w:rPr>
        <w:t xml:space="preserve"> стремление к познанию себя и других людей, природы и общества, к знаниям, образованию с учетом личностных интересов и общественных потребностей.</w:t>
      </w:r>
    </w:p>
    <w:p w14:paraId="20DB6DF2"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13. В общем блоке реализации содержания "Мир"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w:t>
      </w:r>
    </w:p>
    <w:p w14:paraId="1D15B269" w14:textId="77777777" w:rsidR="004D28A4" w:rsidRPr="00B6043D" w:rsidRDefault="004D28A4" w:rsidP="00B650E3">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Содержание блока "Мир" реализуется в следующих формах:</w:t>
      </w:r>
    </w:p>
    <w:p w14:paraId="646A2349"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w:t>
      </w:r>
    </w:p>
    <w:p w14:paraId="56D889C0"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w:t>
      </w:r>
    </w:p>
    <w:p w14:paraId="4C29699C"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w:t>
      </w:r>
    </w:p>
    <w:p w14:paraId="6BC55DDC"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w:t>
      </w:r>
      <w:r w:rsidRPr="004D28A4">
        <w:rPr>
          <w:rFonts w:ascii="Times New Roman" w:eastAsia="Times New Roman" w:hAnsi="Times New Roman" w:cs="Times New Roman"/>
          <w:color w:val="333333"/>
          <w:sz w:val="28"/>
          <w:szCs w:val="28"/>
          <w:lang w:eastAsia="ru-RU"/>
        </w:rPr>
        <w:lastRenderedPageBreak/>
        <w:t>научно-популярных фильмов; встречи с людьми, добившимися успехов в различных сферах деятельности, дискуссионные клубы, дебаты, диспуты;</w:t>
      </w:r>
    </w:p>
    <w:p w14:paraId="0DAEB91C"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w:t>
      </w:r>
    </w:p>
    <w:p w14:paraId="03002824"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w:t>
      </w:r>
    </w:p>
    <w:p w14:paraId="38108CB3"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14. </w:t>
      </w:r>
      <w:r w:rsidRPr="00B6043D">
        <w:rPr>
          <w:rFonts w:ascii="Times New Roman" w:eastAsia="Times New Roman" w:hAnsi="Times New Roman" w:cs="Times New Roman"/>
          <w:b/>
          <w:color w:val="333333"/>
          <w:sz w:val="28"/>
          <w:szCs w:val="28"/>
          <w:lang w:eastAsia="ru-RU"/>
        </w:rPr>
        <w:t>В общем блоке реализации содержания "Россия" предлагаются пять комплексов мероприятий</w:t>
      </w:r>
      <w:r w:rsidRPr="004D28A4">
        <w:rPr>
          <w:rFonts w:ascii="Times New Roman" w:eastAsia="Times New Roman" w:hAnsi="Times New Roman" w:cs="Times New Roman"/>
          <w:color w:val="333333"/>
          <w:sz w:val="28"/>
          <w:szCs w:val="28"/>
          <w:lang w:eastAsia="ru-RU"/>
        </w:rPr>
        <w:t>:</w:t>
      </w:r>
    </w:p>
    <w:p w14:paraId="6DF27B87"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14.1. Первый комплекс мероприятий связан с народом России, его тысячелетней историей, общероссийской культурной принадлежностью и идентичностью, историческим единством народа России, общностью его исторической судьбы, памятью предков, передавших любовь и уважение к Отечеству, веру в добро и справедливость.</w:t>
      </w:r>
    </w:p>
    <w:p w14:paraId="0A79EC59" w14:textId="27DD3027" w:rsidR="004D28A4" w:rsidRPr="004D28A4" w:rsidRDefault="00B650E3"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w:t>
      </w:r>
      <w:r w:rsidR="004D28A4" w:rsidRPr="004D28A4">
        <w:rPr>
          <w:rFonts w:ascii="Times New Roman" w:eastAsia="Times New Roman" w:hAnsi="Times New Roman" w:cs="Times New Roman"/>
          <w:color w:val="333333"/>
          <w:sz w:val="28"/>
          <w:szCs w:val="28"/>
          <w:lang w:eastAsia="ru-RU"/>
        </w:rPr>
        <w:t>ормы мероприятий:</w:t>
      </w:r>
    </w:p>
    <w:p w14:paraId="026CC104"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торжественная церемония подъема (спуска) Государственного флага Российской Федерации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w:t>
      </w:r>
    </w:p>
    <w:p w14:paraId="21357026"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тематические дни;</w:t>
      </w:r>
    </w:p>
    <w:p w14:paraId="1A1C3667" w14:textId="77777777" w:rsidR="004D28A4" w:rsidRPr="004D28A4" w:rsidRDefault="004D28A4" w:rsidP="00B650E3">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использование в работе материалов о цивилизационном наследии России, включающих знания о родной природе, достижения культуры и искусства, изобретения и реализованные масштабные проекты.</w:t>
      </w:r>
    </w:p>
    <w:p w14:paraId="475FDAAB"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14.2. Второй комплекс мероприятий связан с суверенитетом и безопасностью, защитой российского общества, народа России, памяти защитников Отечества и подвигов героев Отечества, сохранением исторической правды.</w:t>
      </w:r>
    </w:p>
    <w:p w14:paraId="4354B660" w14:textId="19453E98" w:rsidR="004D28A4" w:rsidRPr="004D28A4" w:rsidRDefault="00F33751"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w:t>
      </w:r>
      <w:r w:rsidR="004D28A4" w:rsidRPr="004D28A4">
        <w:rPr>
          <w:rFonts w:ascii="Times New Roman" w:eastAsia="Times New Roman" w:hAnsi="Times New Roman" w:cs="Times New Roman"/>
          <w:color w:val="333333"/>
          <w:sz w:val="28"/>
          <w:szCs w:val="28"/>
          <w:lang w:eastAsia="ru-RU"/>
        </w:rPr>
        <w:t>орматы мероприятий:</w:t>
      </w:r>
    </w:p>
    <w:p w14:paraId="23E55C1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w:t>
      </w:r>
    </w:p>
    <w:p w14:paraId="3109ADD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w:t>
      </w:r>
    </w:p>
    <w:p w14:paraId="5B5E5397"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вовлечение детей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состраданию, взаимопомощи, чувству долга;</w:t>
      </w:r>
    </w:p>
    <w:p w14:paraId="4CB99CD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посещение мемориальных комплексов и памятных мест, посвященных увековечиванию памяти мирных жителей, погибших от рук нацистов и их пособников в годы Великой Отечественной войны.</w:t>
      </w:r>
    </w:p>
    <w:p w14:paraId="07C223BF"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14.3. Третий комплекс мероприятий направлен на служение российскому обществу и исторически сложившемуся государственному единству и приверженности Российскому государству и раскрывает многообразие национальностей России, российского общества: национальные общины, религии, культуры, языки.</w:t>
      </w:r>
    </w:p>
    <w:p w14:paraId="3DE208BD"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(далее - Движение Первых).</w:t>
      </w:r>
    </w:p>
    <w:p w14:paraId="237616E6"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 целью формирования у детей и подростков гражданского самосознания могут проводиться информационные часы и акции.</w:t>
      </w:r>
    </w:p>
    <w:p w14:paraId="0459400A"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14.4. Четвертый комплекс мероприятий связан с русским языком - государственным языком Российской Федерации.</w:t>
      </w:r>
    </w:p>
    <w:p w14:paraId="6EFA61DF"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Предполагаемые формы мероприятий:</w:t>
      </w:r>
    </w:p>
    <w:p w14:paraId="1689A897"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организация выставок книг, посвященных русскому языку, русской литературе и русской культуре;</w:t>
      </w:r>
    </w:p>
    <w:p w14:paraId="3A157702"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культурно-просветительские мероприятия, направленные на знакомство с историей и богатством русского языка, его ролью в культуре и искусстве: лекции, беседы, литературные вечера, посвященные выдающимся писателям, поэтам и языковым традициям России.</w:t>
      </w:r>
    </w:p>
    <w:p w14:paraId="64834C82"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Проекты, включающие игры и акции, связанные с орфографией и пунктуацией, направленные на развитие языковой грамотности через увлекательные форматы, а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w:t>
      </w:r>
      <w:r w:rsidRPr="004D28A4">
        <w:rPr>
          <w:rFonts w:ascii="Times New Roman" w:eastAsia="Times New Roman" w:hAnsi="Times New Roman" w:cs="Times New Roman"/>
          <w:color w:val="333333"/>
          <w:sz w:val="28"/>
          <w:szCs w:val="28"/>
          <w:lang w:eastAsia="ru-RU"/>
        </w:rPr>
        <w:lastRenderedPageBreak/>
        <w:t>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w:t>
      </w:r>
    </w:p>
    <w:p w14:paraId="1C1B0DB1" w14:textId="202886C3"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14.5. Пятый комплекс мероприятий связан с родной природой (малой Родины</w:t>
      </w:r>
      <w:r w:rsidR="00F33751">
        <w:rPr>
          <w:rFonts w:ascii="Times New Roman" w:eastAsia="Times New Roman" w:hAnsi="Times New Roman" w:cs="Times New Roman"/>
          <w:color w:val="333333"/>
          <w:sz w:val="28"/>
          <w:szCs w:val="28"/>
          <w:lang w:eastAsia="ru-RU"/>
        </w:rPr>
        <w:t xml:space="preserve"> – Апшеронского района</w:t>
      </w:r>
      <w:r w:rsidRPr="004D28A4">
        <w:rPr>
          <w:rFonts w:ascii="Times New Roman" w:eastAsia="Times New Roman" w:hAnsi="Times New Roman" w:cs="Times New Roman"/>
          <w:color w:val="333333"/>
          <w:sz w:val="28"/>
          <w:szCs w:val="28"/>
          <w:lang w:eastAsia="ru-RU"/>
        </w:rPr>
        <w:t xml:space="preserve">, </w:t>
      </w:r>
      <w:proofErr w:type="gramStart"/>
      <w:r w:rsidR="00F33751">
        <w:rPr>
          <w:rFonts w:ascii="Times New Roman" w:eastAsia="Times New Roman" w:hAnsi="Times New Roman" w:cs="Times New Roman"/>
          <w:color w:val="333333"/>
          <w:sz w:val="28"/>
          <w:szCs w:val="28"/>
          <w:lang w:eastAsia="ru-RU"/>
        </w:rPr>
        <w:t xml:space="preserve">Краснодарского </w:t>
      </w:r>
      <w:r w:rsidRPr="004D28A4">
        <w:rPr>
          <w:rFonts w:ascii="Times New Roman" w:eastAsia="Times New Roman" w:hAnsi="Times New Roman" w:cs="Times New Roman"/>
          <w:color w:val="333333"/>
          <w:sz w:val="28"/>
          <w:szCs w:val="28"/>
          <w:lang w:eastAsia="ru-RU"/>
        </w:rPr>
        <w:t xml:space="preserve"> края</w:t>
      </w:r>
      <w:proofErr w:type="gramEnd"/>
      <w:r w:rsidRPr="004D28A4">
        <w:rPr>
          <w:rFonts w:ascii="Times New Roman" w:eastAsia="Times New Roman" w:hAnsi="Times New Roman" w:cs="Times New Roman"/>
          <w:color w:val="333333"/>
          <w:sz w:val="28"/>
          <w:szCs w:val="28"/>
          <w:lang w:eastAsia="ru-RU"/>
        </w:rPr>
        <w:t>, России), с ответственностью за сохранение природы перед будущими поколениями и бережным отношением в использовании природных ресурсов.</w:t>
      </w:r>
    </w:p>
    <w:p w14:paraId="54E8F972" w14:textId="149D1ADD" w:rsidR="004D28A4" w:rsidRPr="004D28A4" w:rsidRDefault="00F33751"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w:t>
      </w:r>
      <w:r w:rsidR="004D28A4" w:rsidRPr="004D28A4">
        <w:rPr>
          <w:rFonts w:ascii="Times New Roman" w:eastAsia="Times New Roman" w:hAnsi="Times New Roman" w:cs="Times New Roman"/>
          <w:color w:val="333333"/>
          <w:sz w:val="28"/>
          <w:szCs w:val="28"/>
          <w:lang w:eastAsia="ru-RU"/>
        </w:rPr>
        <w:t>ормы мероприятий:</w:t>
      </w:r>
    </w:p>
    <w:p w14:paraId="08B66275"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экологические игры, актуализирующие имеющийся опыт и знания детей;</w:t>
      </w:r>
    </w:p>
    <w:p w14:paraId="57EBE66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экскурсии по территории, знакомящие детей с природными объектами, позволяющие изучать природные объекты в естественной среде, обеспечивающие взаимосвязь и взаимозависимость в целостной экосистеме;</w:t>
      </w:r>
    </w:p>
    <w:p w14:paraId="0FF2538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беседы об особенностях родного края;</w:t>
      </w:r>
    </w:p>
    <w:p w14:paraId="5E7B7400"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детей минимизировать или ликвидировать вред, наносимый природе;</w:t>
      </w:r>
    </w:p>
    <w:p w14:paraId="411E1DE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свод экологических правил в отряде и в целом в организации отдыха детей и их оздоровления;</w:t>
      </w:r>
    </w:p>
    <w:p w14:paraId="0EEA9EE4"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конкурс рисунков, плакатов, инсценировок на экологическую тематику;</w:t>
      </w:r>
    </w:p>
    <w:p w14:paraId="59DE3F95"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встречи и беседы с экспертами в области экологии, охраны окружающей среды, учеными, эко-волонтерами.</w:t>
      </w:r>
    </w:p>
    <w:p w14:paraId="3E3A1E28"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15. </w:t>
      </w:r>
      <w:r w:rsidRPr="00B6043D">
        <w:rPr>
          <w:rFonts w:ascii="Times New Roman" w:eastAsia="Times New Roman" w:hAnsi="Times New Roman" w:cs="Times New Roman"/>
          <w:b/>
          <w:color w:val="333333"/>
          <w:sz w:val="28"/>
          <w:szCs w:val="28"/>
          <w:lang w:eastAsia="ru-RU"/>
        </w:rPr>
        <w:t>Общий блок реализации содержания "Человек" отражает комплекс мероприятий, направленных на воспитание культуры здорового образа жизни, личной и общественной безопасности</w:t>
      </w:r>
      <w:r w:rsidRPr="004D28A4">
        <w:rPr>
          <w:rFonts w:ascii="Times New Roman" w:eastAsia="Times New Roman" w:hAnsi="Times New Roman" w:cs="Times New Roman"/>
          <w:color w:val="333333"/>
          <w:sz w:val="28"/>
          <w:szCs w:val="28"/>
          <w:lang w:eastAsia="ru-RU"/>
        </w:rPr>
        <w:t>.</w:t>
      </w:r>
    </w:p>
    <w:p w14:paraId="56A3B50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Реализация воспитательного потенциала данного блока предусматривает:</w:t>
      </w:r>
    </w:p>
    <w:p w14:paraId="6163C45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физкультурно-оздоровительных, спортивных мероприятий: зарядка, спортивные игры и соревнования;</w:t>
      </w:r>
    </w:p>
    <w:p w14:paraId="4B70742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беседы, направленные на профилактику вредных привычек и привлечение интереса детей к занятиям физкультурой и спортом;</w:t>
      </w:r>
    </w:p>
    <w:p w14:paraId="3424021C"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создание условий для физической и психологической безопасности ребенка в условиях организации отдыха детей и их оздоровления, профилактика травли в детской и подростковой среде, психолого-педагогическое сопровождение воспитательного процесса в организации;</w:t>
      </w:r>
    </w:p>
    <w:p w14:paraId="6471CA2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w:t>
      </w:r>
    </w:p>
    <w:p w14:paraId="7C644BA5"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массовом скоплении людей;</w:t>
      </w:r>
    </w:p>
    <w:p w14:paraId="2EB6FC38"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тренировочной эвакуации при пожаре или обнаружении взрывчатых веществ;</w:t>
      </w:r>
    </w:p>
    <w:p w14:paraId="3CF6ACD0"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антиэкстремистской безопасности;</w:t>
      </w:r>
    </w:p>
    <w:p w14:paraId="5E50717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организация превентивной работы со сценариями социально одобряемого поведения, развитие у детей навыков рефлексии, самоконтроля, устойчивости к негативному воздействию, групповому давлению;</w:t>
      </w:r>
    </w:p>
    <w:p w14:paraId="4F1CD9A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девиантному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w:t>
      </w:r>
    </w:p>
    <w:p w14:paraId="20D6170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многонациональному народу России, Отечеству;</w:t>
      </w:r>
    </w:p>
    <w:p w14:paraId="503E7F6C"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 традициях российского народа;</w:t>
      </w:r>
    </w:p>
    <w:p w14:paraId="08AB3332"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w:t>
      </w:r>
    </w:p>
    <w:p w14:paraId="2AD7BA4A" w14:textId="77777777" w:rsidR="004D28A4" w:rsidRPr="00B6043D" w:rsidRDefault="004D28A4" w:rsidP="004D28A4">
      <w:pPr>
        <w:shd w:val="clear" w:color="auto" w:fill="FFFFFF"/>
        <w:spacing w:after="255" w:line="270" w:lineRule="atLeast"/>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 Инвариантные общие содержательные модули включают:</w:t>
      </w:r>
    </w:p>
    <w:p w14:paraId="31127A68" w14:textId="77777777" w:rsidR="004D28A4" w:rsidRPr="00B6043D" w:rsidRDefault="004D28A4" w:rsidP="004D28A4">
      <w:pPr>
        <w:shd w:val="clear" w:color="auto" w:fill="FFFFFF"/>
        <w:spacing w:after="255" w:line="270" w:lineRule="atLeast"/>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16.1. Модуль "Спортивно-оздоровительная работа".</w:t>
      </w:r>
    </w:p>
    <w:p w14:paraId="2CEEB33C"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w:t>
      </w:r>
    </w:p>
    <w:p w14:paraId="5C5EDB43" w14:textId="77777777" w:rsidR="004D28A4" w:rsidRPr="00B6043D" w:rsidRDefault="004D28A4" w:rsidP="004D28A4">
      <w:pPr>
        <w:shd w:val="clear" w:color="auto" w:fill="FFFFFF"/>
        <w:spacing w:after="255" w:line="270" w:lineRule="atLeast"/>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Физическое воспитание реализуется посредством:</w:t>
      </w:r>
    </w:p>
    <w:p w14:paraId="3E0E8AB5"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физкультурно-оздоровительных занятий, которые проводятся с детьми по графику, максимально на открытых площадках;</w:t>
      </w:r>
    </w:p>
    <w:p w14:paraId="4EEC14C6"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физкультурно-спортивных объединений;</w:t>
      </w:r>
    </w:p>
    <w:p w14:paraId="51E5D3A9"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различных видов гимнастик, утренней вариативной зарядки (спортивная, танцевальная, дыхательная, беговая, игровая);</w:t>
      </w:r>
    </w:p>
    <w:p w14:paraId="78F5CB2A"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динамических пауз в организации образовательной деятельности и режимных моментов;</w:t>
      </w:r>
    </w:p>
    <w:p w14:paraId="0880031F"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спортивно-массовых мероприятий, предполагающих спартакиады, спортивные соревнования, праздники, викторины, конкурсы;</w:t>
      </w:r>
    </w:p>
    <w:p w14:paraId="32046F4A"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организации работы по знакомству с правилами здорового питания с использованием материалов официального сайта Федеральной службы по надзору в сфере защиты прав потребителей и благополучия человека "здоровое-</w:t>
      </w:r>
      <w:proofErr w:type="spellStart"/>
      <w:proofErr w:type="gramStart"/>
      <w:r w:rsidRPr="004D28A4">
        <w:rPr>
          <w:rFonts w:ascii="Times New Roman" w:eastAsia="Times New Roman" w:hAnsi="Times New Roman" w:cs="Times New Roman"/>
          <w:color w:val="333333"/>
          <w:sz w:val="28"/>
          <w:szCs w:val="28"/>
          <w:lang w:eastAsia="ru-RU"/>
        </w:rPr>
        <w:t>питание.рф</w:t>
      </w:r>
      <w:proofErr w:type="spellEnd"/>
      <w:proofErr w:type="gramEnd"/>
      <w:r w:rsidRPr="004D28A4">
        <w:rPr>
          <w:rFonts w:ascii="Times New Roman" w:eastAsia="Times New Roman" w:hAnsi="Times New Roman" w:cs="Times New Roman"/>
          <w:color w:val="333333"/>
          <w:sz w:val="28"/>
          <w:szCs w:val="28"/>
          <w:lang w:eastAsia="ru-RU"/>
        </w:rPr>
        <w:t>".</w:t>
      </w:r>
    </w:p>
    <w:p w14:paraId="6F2E381B" w14:textId="77777777"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Спортивно-оздоровительная работа строится во взаимодействии с медицинским персоналом с учетом возраста детей и показателей здоровья.</w:t>
      </w:r>
    </w:p>
    <w:p w14:paraId="5B2B55EC"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16.2. Модуль "Культура России".</w:t>
      </w:r>
    </w:p>
    <w:p w14:paraId="288C3127"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Данный модуль реализуется в целях содействия формированию нравственной, ответственной, самостоятельно мыслящей, творческой личности, соотносится с задачами государственной политики в области интересов детей, а также в части поддержки и сохранения традиционных российских духовно-нравственных ценностей, а также является инструментом передачи свода моральных, этических и эстетических ценностей, составляющих ядро национальной российской самобытности, в деятельности организаций отдыха детей и их оздоровления.</w:t>
      </w:r>
    </w:p>
    <w:p w14:paraId="254666A8"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произведений, созданных отечественными учреждениями культуры, в том числе в рамках тематического дня.</w:t>
      </w:r>
    </w:p>
    <w:p w14:paraId="18DD0B6F"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4D28A4">
        <w:rPr>
          <w:rFonts w:ascii="Times New Roman" w:eastAsia="Times New Roman" w:hAnsi="Times New Roman" w:cs="Times New Roman"/>
          <w:color w:val="333333"/>
          <w:sz w:val="28"/>
          <w:szCs w:val="28"/>
          <w:lang w:eastAsia="ru-RU"/>
        </w:rPr>
        <w:t>Культура.РФ</w:t>
      </w:r>
      <w:proofErr w:type="spellEnd"/>
      <w:r w:rsidRPr="004D28A4">
        <w:rPr>
          <w:rFonts w:ascii="Times New Roman" w:eastAsia="Times New Roman" w:hAnsi="Times New Roman" w:cs="Times New Roman"/>
          <w:color w:val="333333"/>
          <w:sz w:val="28"/>
          <w:szCs w:val="28"/>
          <w:lang w:eastAsia="ru-RU"/>
        </w:rPr>
        <w:t>", Национальная электронная библиотека, Национальная электронная детская библиотека, Президентская библиотека и других.</w:t>
      </w:r>
    </w:p>
    <w:p w14:paraId="730C50FA"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16.3. Модуль "Психолого-педагогическое сопровождение".</w:t>
      </w:r>
    </w:p>
    <w:p w14:paraId="3A8B74BE"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Психолого-педагогическое сопровождение осуществляется при наличии в штате организации отдыха детей и их оздоровления педагога-психолога и включает в себя описание работы педагога-психолога (структурного подразделения оказания психолого-педагогической помощи организации отдыха детей и их оздоровления), которая базируется на соблюдении профессиональных принципов сообщества педагогов-психологов.</w:t>
      </w:r>
    </w:p>
    <w:p w14:paraId="130A627C"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Комплексная работа педагога-психолога (структурного подразделения оказания психолого-педагогической помощи организации отдыха детей и их оздоровления) включает в себя вариативность направлений психолого-педагогического сопровождения детей на протяжении всего периода их пребывания в организации отдыха детей и их оздоровления: сохранение и укрепление психического здоровья детей; содействие в раскрытии творческого потенциала детей и их способностей, выявление и психологическая поддержка одаренных детей, детей с особыми образовательными потребностями; психолого-педагогическая поддержка детей, находящихся в трудной жизненной ситуации, детей ветеранов боевых действий; детей участников (ветеранов) специальной военной операции; формирование коммуникативных навыков в разновозрастной среде и среде сверстников; поддержка детских объединений. Формы психолого-педагогического сопровождения: консультирование, диагностика, коррекционно-развивающая работа, профилактика, просвещение.</w:t>
      </w:r>
    </w:p>
    <w:p w14:paraId="1070F123"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16.4. Модуль "Детское самоуправление".</w:t>
      </w:r>
    </w:p>
    <w:p w14:paraId="57DF8722" w14:textId="4E6B1AC1"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16.4.1. На уровне </w:t>
      </w:r>
      <w:r w:rsidR="00BD6382">
        <w:rPr>
          <w:rFonts w:ascii="Times New Roman" w:eastAsia="Times New Roman" w:hAnsi="Times New Roman" w:cs="Times New Roman"/>
          <w:color w:val="333333"/>
          <w:sz w:val="28"/>
          <w:szCs w:val="28"/>
          <w:lang w:eastAsia="ru-RU"/>
        </w:rPr>
        <w:t>МБОУСОШ №20</w:t>
      </w:r>
      <w:r w:rsidRPr="004D28A4">
        <w:rPr>
          <w:rFonts w:ascii="Times New Roman" w:eastAsia="Times New Roman" w:hAnsi="Times New Roman" w:cs="Times New Roman"/>
          <w:color w:val="333333"/>
          <w:sz w:val="28"/>
          <w:szCs w:val="28"/>
          <w:lang w:eastAsia="ru-RU"/>
        </w:rPr>
        <w:t>: самоуправление складыва</w:t>
      </w:r>
      <w:r w:rsidR="00F33751">
        <w:rPr>
          <w:rFonts w:ascii="Times New Roman" w:eastAsia="Times New Roman" w:hAnsi="Times New Roman" w:cs="Times New Roman"/>
          <w:color w:val="333333"/>
          <w:sz w:val="28"/>
          <w:szCs w:val="28"/>
          <w:lang w:eastAsia="ru-RU"/>
        </w:rPr>
        <w:t>ет</w:t>
      </w:r>
      <w:r w:rsidRPr="004D28A4">
        <w:rPr>
          <w:rFonts w:ascii="Times New Roman" w:eastAsia="Times New Roman" w:hAnsi="Times New Roman" w:cs="Times New Roman"/>
          <w:color w:val="333333"/>
          <w:sz w:val="28"/>
          <w:szCs w:val="28"/>
          <w:lang w:eastAsia="ru-RU"/>
        </w:rPr>
        <w:t>ся из деятельности временных и постоянных органов. К временным органам самоуправления относятся: дежурный отряд, творческие и инициативные группы, советы дела. Постоянно действующие органы самоуправления включают в себя: совет отряда, совет командиров отрядов, деятельность клубов, штабов.</w:t>
      </w:r>
    </w:p>
    <w:p w14:paraId="354FFEC4" w14:textId="7650FB5B"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16.4.2. На уровне отряда: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w:t>
      </w:r>
      <w:r w:rsidR="00BD6382">
        <w:rPr>
          <w:rFonts w:ascii="Times New Roman" w:eastAsia="Times New Roman" w:hAnsi="Times New Roman" w:cs="Times New Roman"/>
          <w:color w:val="333333"/>
          <w:sz w:val="28"/>
          <w:szCs w:val="28"/>
          <w:lang w:eastAsia="ru-RU"/>
        </w:rPr>
        <w:t>МБОУСОШ №20</w:t>
      </w:r>
      <w:r w:rsidR="00F33751">
        <w:rPr>
          <w:rFonts w:ascii="Times New Roman" w:eastAsia="Times New Roman" w:hAnsi="Times New Roman" w:cs="Times New Roman"/>
          <w:color w:val="333333"/>
          <w:sz w:val="28"/>
          <w:szCs w:val="28"/>
          <w:lang w:eastAsia="ru-RU"/>
        </w:rPr>
        <w:t>.</w:t>
      </w:r>
    </w:p>
    <w:p w14:paraId="58ED6FC1" w14:textId="506E1EA5"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 xml:space="preserve">16.4.3. Структура самоуправления строится с учетом уклада </w:t>
      </w:r>
      <w:r w:rsidR="00BD6382">
        <w:rPr>
          <w:rFonts w:ascii="Times New Roman" w:eastAsia="Times New Roman" w:hAnsi="Times New Roman" w:cs="Times New Roman"/>
          <w:color w:val="333333"/>
          <w:sz w:val="28"/>
          <w:szCs w:val="28"/>
          <w:lang w:eastAsia="ru-RU"/>
        </w:rPr>
        <w:t>МБОУСОШ №20</w:t>
      </w:r>
      <w:r w:rsidRPr="004D28A4">
        <w:rPr>
          <w:rFonts w:ascii="Times New Roman" w:eastAsia="Times New Roman" w:hAnsi="Times New Roman" w:cs="Times New Roman"/>
          <w:color w:val="333333"/>
          <w:sz w:val="28"/>
          <w:szCs w:val="28"/>
          <w:lang w:eastAsia="ru-RU"/>
        </w:rPr>
        <w:t>, тематической и игровой модели смены, с определением необходимости создания органов для координации всех сторон жизни в отряде, в организации отдыха детей и их оздоровления, выбора их названия (советы, штабы, клубы) и возложения поручений на них.</w:t>
      </w:r>
    </w:p>
    <w:p w14:paraId="27E5350D"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16.4.4. Система поощрения социальной успешности и проявлений активной жизненной позиции детей направлена на формирование у детей ориентации на активную жизненную позицию, инициативность, вовлечение их в совместную деятельность в воспитательных целях.</w:t>
      </w:r>
    </w:p>
    <w:p w14:paraId="1F3109D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Система проявлений активной жизненной позиции и поощрения социальной успешности детей строится на принципах:</w:t>
      </w:r>
    </w:p>
    <w:p w14:paraId="37526574"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публичности, открытости поощрений (информирование всех детей о награждении, проведение награждений в присутствии значительного числа детей);</w:t>
      </w:r>
    </w:p>
    <w:p w14:paraId="6F0AD467"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соответствия символов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w:t>
      </w:r>
    </w:p>
    <w:p w14:paraId="0D835547"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прозрачности правил поощрения (наличие положения о награждениях, соблюдение справедливости при выдвижении кандидатур);</w:t>
      </w:r>
    </w:p>
    <w:p w14:paraId="026B40F7"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регулирования частоты награждений (недопущение избыточности в поощрениях, чрезмерно больших групп поощряемых);</w:t>
      </w:r>
    </w:p>
    <w:p w14:paraId="67A7F1BC"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сочетания индивидуального и коллективного поощрения в целях стимулирования индивидуальной и коллективной активности детей, преодоления межличностных противоречий между детьми, получившими и не получившими награды;</w:t>
      </w:r>
    </w:p>
    <w:p w14:paraId="30F1A75F"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дифференцированности поощрений (наличие уровней и типов наград позволяет продлить стимулирующее действие системы поощрения).</w:t>
      </w:r>
    </w:p>
    <w:p w14:paraId="41AEAB7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Система поощрения в организации отдыха детей и их оздоровления включает в себя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w:t>
      </w:r>
    </w:p>
    <w:p w14:paraId="64F5112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всей организации отдыха детей и их оздоровления, включение в органы самоуправления, где ребенку предоставляется право голоса при решении ряда проблем, как правило, </w:t>
      </w:r>
      <w:r w:rsidRPr="004D28A4">
        <w:rPr>
          <w:rFonts w:ascii="Times New Roman" w:eastAsia="Times New Roman" w:hAnsi="Times New Roman" w:cs="Times New Roman"/>
          <w:color w:val="333333"/>
          <w:sz w:val="28"/>
          <w:szCs w:val="28"/>
          <w:lang w:eastAsia="ru-RU"/>
        </w:rPr>
        <w:lastRenderedPageBreak/>
        <w:t>социального характера; на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родителю (родителям) или законному представителю (законным представителям)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или в официальных социальных сетях организации отдыха детей и их оздоровления; ступени роста статуса ребенка; на эмоциональном уровне как создание ситуации успеха ребенка, которая формирует позитивную мотивацию и самооценку.</w:t>
      </w:r>
    </w:p>
    <w:p w14:paraId="289F0677"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16.5. Модуль "Инклюзивное пространство".</w:t>
      </w:r>
    </w:p>
    <w:p w14:paraId="77C7D726"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Инклюзивное образовательное пространство строится как комфортная и доступная среда для детей с особыми образовательными потребностями и должно быть направлено на социализацию детей с ограниченными возможностями здоровья (далее - ОВЗ), инвалидностью и адаптацию их в самостоятельной жизни.</w:t>
      </w:r>
    </w:p>
    <w:p w14:paraId="4895B76D"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 организации инклюзивного пространства создаются особые условия:</w:t>
      </w:r>
    </w:p>
    <w:p w14:paraId="32AABCB8"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организационное обеспечение (нормативно-правовая база);</w:t>
      </w:r>
    </w:p>
    <w:p w14:paraId="5B16BCCD"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материально-техническое обеспечение, включая архитектурную доступность;</w:t>
      </w:r>
    </w:p>
    <w:p w14:paraId="1255FC2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кадровое обеспечение, в том числе комплексное психолого-педагогическое сопровождение ребенка с ОВЗ, инвалидностью на протяжении всего периода его пребывания в организации отдыха детей и их оздоровления;</w:t>
      </w:r>
    </w:p>
    <w:p w14:paraId="07B68144"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программно-методическое обеспечение (реализация адаптированных образовательных программ, программ коррекционной работы).</w:t>
      </w:r>
    </w:p>
    <w:p w14:paraId="7F89CA2B"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и интеграции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w:t>
      </w:r>
    </w:p>
    <w:p w14:paraId="641DC3DD"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 организации воспитания детей с ОВЗ, инвалидностью следует ориентироваться на:</w:t>
      </w:r>
    </w:p>
    <w:p w14:paraId="64EFD305"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w:t>
      </w:r>
    </w:p>
    <w:p w14:paraId="5F7F4992"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создание оптимальных условий совместного воспитания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w:t>
      </w:r>
    </w:p>
    <w:p w14:paraId="31364F5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личностно-ориентированный подход в организации всех видов деятельности обучающихся с особыми образовательными потребностями.</w:t>
      </w:r>
    </w:p>
    <w:p w14:paraId="0B8D91C6"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w:t>
      </w:r>
    </w:p>
    <w:p w14:paraId="511E0703"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16.6. Модуль "Профориентация".</w:t>
      </w:r>
    </w:p>
    <w:p w14:paraId="07FFCCC5"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Воспитательная деятельность по профориентации включает в себя профессиональное просвещение, диагностику и консультирование по проблемам профориентации, организацию профессиональных проб и осуществляется через:</w:t>
      </w:r>
    </w:p>
    <w:p w14:paraId="7B5F4A66"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профориентационные игры: симуляции, сюжетно-ролевые и деловые игры, квесты,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w:t>
      </w:r>
    </w:p>
    <w:p w14:paraId="11B62B0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w:t>
      </w:r>
    </w:p>
    <w:p w14:paraId="149DB50A"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организация тематических дней и профориентационных смен, в работе которых принимают участие эксперты из различных сфер производства, бизнеса, науки, и где дети могут познакомиться с профессиями, получить представление об их специфике, попробовать свои силы в той или иной профессии, развить в себе соответствующие навыки, расширить знания о рынке труда;</w:t>
      </w:r>
    </w:p>
    <w:p w14:paraId="01370007"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участие в работе всероссийских профориентационных проектов: просмотр лекций, решение учебно-тренировочных задач, участие в мастер-классах.</w:t>
      </w:r>
    </w:p>
    <w:p w14:paraId="3608B348"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16.7. Модуль "Коллективная социально значимая деятельность в Движении Первых".</w:t>
      </w:r>
    </w:p>
    <w:p w14:paraId="06D2A77B"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Данный модуль содержит в себе описание взаимодействия с Движением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w:t>
      </w:r>
    </w:p>
    <w:p w14:paraId="5A6FBBDA"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w:t>
      </w:r>
    </w:p>
    <w:p w14:paraId="0B866D72"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w:t>
      </w:r>
    </w:p>
    <w:p w14:paraId="3F215A5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w:t>
      </w:r>
    </w:p>
    <w:p w14:paraId="7D92E68F"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Воспитательный потенциал данного модуля реализуется в рамках следующих возможных мероприятий и форм воспитательной работы:</w:t>
      </w:r>
    </w:p>
    <w:p w14:paraId="07A3F5F0"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классные встречи с успешными активистами Движения Первых - открытый диалог "путь к успеху", мотивационная встреча "равный-равному" способствует формированию активной жизненной позиции и уверенности в себе у участников смены на примере успеха ровесника;</w:t>
      </w:r>
    </w:p>
    <w:p w14:paraId="381EA09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волонтерские мастер-классы - проведение занятий и встреч для знакомства детей с принципами, направлениями </w:t>
      </w:r>
      <w:proofErr w:type="spellStart"/>
      <w:r w:rsidRPr="004D28A4">
        <w:rPr>
          <w:rFonts w:ascii="Times New Roman" w:eastAsia="Times New Roman" w:hAnsi="Times New Roman" w:cs="Times New Roman"/>
          <w:color w:val="333333"/>
          <w:sz w:val="28"/>
          <w:szCs w:val="28"/>
          <w:lang w:eastAsia="ru-RU"/>
        </w:rPr>
        <w:t>волонтерства</w:t>
      </w:r>
      <w:proofErr w:type="spellEnd"/>
      <w:r w:rsidRPr="004D28A4">
        <w:rPr>
          <w:rFonts w:ascii="Times New Roman" w:eastAsia="Times New Roman" w:hAnsi="Times New Roman" w:cs="Times New Roman"/>
          <w:color w:val="333333"/>
          <w:sz w:val="28"/>
          <w:szCs w:val="28"/>
          <w:lang w:eastAsia="ru-RU"/>
        </w:rPr>
        <w:t xml:space="preserve"> и его историей;</w:t>
      </w:r>
    </w:p>
    <w:p w14:paraId="0A02FD93"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акции по благоустройству территории, посадке деревьев, уборке природных зон - вклад в сохранение окружающей среды и экологическое благополучие;</w:t>
      </w:r>
    </w:p>
    <w:p w14:paraId="2FC69F8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w:t>
      </w:r>
    </w:p>
    <w:p w14:paraId="71E307E9"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w:t>
      </w:r>
    </w:p>
    <w:p w14:paraId="2DB357E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акции по защите животных - сбор корма для приютов, изготовление кормушек для птиц и так далее, что развивает чувство ответственности и доброты;</w:t>
      </w:r>
    </w:p>
    <w:p w14:paraId="543F0B4F"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w:t>
      </w:r>
    </w:p>
    <w:p w14:paraId="11A1B4DC"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w:t>
      </w:r>
    </w:p>
    <w:p w14:paraId="03A429A0"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медиа-</w:t>
      </w:r>
      <w:proofErr w:type="spellStart"/>
      <w:r w:rsidRPr="004D28A4">
        <w:rPr>
          <w:rFonts w:ascii="Times New Roman" w:eastAsia="Times New Roman" w:hAnsi="Times New Roman" w:cs="Times New Roman"/>
          <w:color w:val="333333"/>
          <w:sz w:val="28"/>
          <w:szCs w:val="28"/>
          <w:lang w:eastAsia="ru-RU"/>
        </w:rPr>
        <w:t>волонтерство</w:t>
      </w:r>
      <w:proofErr w:type="spellEnd"/>
      <w:r w:rsidRPr="004D28A4">
        <w:rPr>
          <w:rFonts w:ascii="Times New Roman" w:eastAsia="Times New Roman" w:hAnsi="Times New Roman" w:cs="Times New Roman"/>
          <w:color w:val="333333"/>
          <w:sz w:val="28"/>
          <w:szCs w:val="28"/>
          <w:lang w:eastAsia="ru-RU"/>
        </w:rPr>
        <w:t xml:space="preserve"> - ведение блога, создание фото- и видео продуктов о волонтерских инициативах организации отдыха детей и их оздоровления с целью развития навыков </w:t>
      </w:r>
      <w:proofErr w:type="spellStart"/>
      <w:r w:rsidRPr="004D28A4">
        <w:rPr>
          <w:rFonts w:ascii="Times New Roman" w:eastAsia="Times New Roman" w:hAnsi="Times New Roman" w:cs="Times New Roman"/>
          <w:color w:val="333333"/>
          <w:sz w:val="28"/>
          <w:szCs w:val="28"/>
          <w:lang w:eastAsia="ru-RU"/>
        </w:rPr>
        <w:t>коммуникациии</w:t>
      </w:r>
      <w:proofErr w:type="spellEnd"/>
      <w:r w:rsidRPr="004D28A4">
        <w:rPr>
          <w:rFonts w:ascii="Times New Roman" w:eastAsia="Times New Roman" w:hAnsi="Times New Roman" w:cs="Times New Roman"/>
          <w:color w:val="333333"/>
          <w:sz w:val="28"/>
          <w:szCs w:val="28"/>
          <w:lang w:eastAsia="ru-RU"/>
        </w:rPr>
        <w:t xml:space="preserve"> медиа-творчества;</w:t>
      </w:r>
    </w:p>
    <w:p w14:paraId="4BDDA076"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проектировочный семинар о траектории социального развития в Движении Первых.</w:t>
      </w:r>
    </w:p>
    <w:p w14:paraId="1061B7B2"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Программно-методический комплекс Движения Первых включает программы смен по направлениям деятельности, программы для актива, программы лагерей дневного пребывания и содержит инструктивное описание деятельности вожатых и участников смены по каждому мероприятию (сценарии, инструкции, ход дел).</w:t>
      </w:r>
    </w:p>
    <w:p w14:paraId="0FD0DF90"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17. Вариативные содержательные модули.</w:t>
      </w:r>
    </w:p>
    <w:p w14:paraId="5B1D5E1E" w14:textId="77777777" w:rsidR="004D28A4" w:rsidRPr="00B6043D" w:rsidRDefault="004D28A4" w:rsidP="00F33751">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17.1. Модуль "Экскурсии и походы".</w:t>
      </w:r>
    </w:p>
    <w:p w14:paraId="10B097B1"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Для детей и подростков организуются туристские походы, экологические тропы, тематические экскурсии: профориентационные, экскурсии по памятным местам и местам боевой славы, в музей, картинную галерею, технопарк.</w:t>
      </w:r>
    </w:p>
    <w:p w14:paraId="61B81F44"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На экскурсиях, в походах создаются благоприятные условия для воспитания у детей самостоятельности и ответственности, формирования у них навыков безопасного поведения в природной среде, </w:t>
      </w:r>
      <w:proofErr w:type="spellStart"/>
      <w:r w:rsidRPr="004D28A4">
        <w:rPr>
          <w:rFonts w:ascii="Times New Roman" w:eastAsia="Times New Roman" w:hAnsi="Times New Roman" w:cs="Times New Roman"/>
          <w:color w:val="333333"/>
          <w:sz w:val="28"/>
          <w:szCs w:val="28"/>
          <w:lang w:eastAsia="ru-RU"/>
        </w:rPr>
        <w:t>самообслуживающего</w:t>
      </w:r>
      <w:proofErr w:type="spellEnd"/>
      <w:r w:rsidRPr="004D28A4">
        <w:rPr>
          <w:rFonts w:ascii="Times New Roman" w:eastAsia="Times New Roman" w:hAnsi="Times New Roman" w:cs="Times New Roman"/>
          <w:color w:val="333333"/>
          <w:sz w:val="28"/>
          <w:szCs w:val="28"/>
          <w:lang w:eastAsia="ru-RU"/>
        </w:rPr>
        <w:t xml:space="preserve"> труда, обучения рациональному использованию своего времени, сил и имущества.</w:t>
      </w:r>
    </w:p>
    <w:p w14:paraId="6F9455DB" w14:textId="77777777"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В зависимости от возраста детей выбирается тематика, форма, продолжительность, оценка результативности экскурсии и похода.</w:t>
      </w:r>
    </w:p>
    <w:p w14:paraId="212F6884" w14:textId="50DB7C77" w:rsidR="00A24927" w:rsidRPr="00A24927" w:rsidRDefault="00A24927" w:rsidP="000A3B35">
      <w:pPr>
        <w:pStyle w:val="1"/>
        <w:spacing w:before="0"/>
        <w:jc w:val="both"/>
        <w:rPr>
          <w:rFonts w:ascii="Times New Roman" w:hAnsi="Times New Roman" w:cs="Times New Roman"/>
          <w:color w:val="303133"/>
          <w:sz w:val="28"/>
          <w:szCs w:val="28"/>
        </w:rPr>
      </w:pPr>
      <w:r>
        <w:rPr>
          <w:rStyle w:val="a5"/>
          <w:rFonts w:ascii="Times New Roman" w:hAnsi="Times New Roman" w:cs="Times New Roman"/>
          <w:b w:val="0"/>
          <w:bCs w:val="0"/>
          <w:color w:val="303133"/>
          <w:sz w:val="28"/>
          <w:szCs w:val="28"/>
        </w:rPr>
        <w:t xml:space="preserve">Партнером в организации экскурсий и походов является </w:t>
      </w:r>
      <w:r w:rsidRPr="00A24927">
        <w:rPr>
          <w:rStyle w:val="a5"/>
          <w:rFonts w:ascii="Times New Roman" w:hAnsi="Times New Roman" w:cs="Times New Roman"/>
          <w:b w:val="0"/>
          <w:bCs w:val="0"/>
          <w:color w:val="303133"/>
          <w:sz w:val="28"/>
          <w:szCs w:val="28"/>
        </w:rPr>
        <w:t xml:space="preserve">Муниципальное бюджетное учреждение дополнительного образования дом детского и юношеского туризма и экскурсий (юных туристов) имени исследователя- натуралиста Николая </w:t>
      </w:r>
      <w:proofErr w:type="spellStart"/>
      <w:r w:rsidRPr="00A24927">
        <w:rPr>
          <w:rStyle w:val="a5"/>
          <w:rFonts w:ascii="Times New Roman" w:hAnsi="Times New Roman" w:cs="Times New Roman"/>
          <w:b w:val="0"/>
          <w:bCs w:val="0"/>
          <w:color w:val="303133"/>
          <w:sz w:val="28"/>
          <w:szCs w:val="28"/>
        </w:rPr>
        <w:t>Михаиловича</w:t>
      </w:r>
      <w:proofErr w:type="spellEnd"/>
      <w:r w:rsidRPr="00A24927">
        <w:rPr>
          <w:rStyle w:val="a5"/>
          <w:rFonts w:ascii="Times New Roman" w:hAnsi="Times New Roman" w:cs="Times New Roman"/>
          <w:b w:val="0"/>
          <w:bCs w:val="0"/>
          <w:color w:val="303133"/>
          <w:sz w:val="28"/>
          <w:szCs w:val="28"/>
        </w:rPr>
        <w:t xml:space="preserve"> Пржевальского   МБУДО </w:t>
      </w:r>
      <w:proofErr w:type="spellStart"/>
      <w:r w:rsidRPr="00A24927">
        <w:rPr>
          <w:rStyle w:val="a5"/>
          <w:rFonts w:ascii="Times New Roman" w:hAnsi="Times New Roman" w:cs="Times New Roman"/>
          <w:b w:val="0"/>
          <w:bCs w:val="0"/>
          <w:color w:val="303133"/>
          <w:sz w:val="28"/>
          <w:szCs w:val="28"/>
        </w:rPr>
        <w:t>ДДиЮТиЭ</w:t>
      </w:r>
      <w:proofErr w:type="spellEnd"/>
      <w:r w:rsidRPr="00A24927">
        <w:rPr>
          <w:rStyle w:val="a5"/>
          <w:rFonts w:ascii="Times New Roman" w:hAnsi="Times New Roman" w:cs="Times New Roman"/>
          <w:b w:val="0"/>
          <w:bCs w:val="0"/>
          <w:color w:val="303133"/>
          <w:sz w:val="28"/>
          <w:szCs w:val="28"/>
        </w:rPr>
        <w:t>(ЮТ)</w:t>
      </w:r>
    </w:p>
    <w:p w14:paraId="28AEB0D1" w14:textId="7898CE58" w:rsidR="004D28A4" w:rsidRPr="004D28A4" w:rsidRDefault="004D28A4" w:rsidP="00F33751">
      <w:pPr>
        <w:shd w:val="clear" w:color="auto" w:fill="FFFFFF"/>
        <w:spacing w:after="255" w:line="270" w:lineRule="atLeast"/>
        <w:jc w:val="both"/>
        <w:rPr>
          <w:rFonts w:ascii="Times New Roman" w:eastAsia="Times New Roman" w:hAnsi="Times New Roman" w:cs="Times New Roman"/>
          <w:color w:val="333333"/>
          <w:sz w:val="28"/>
          <w:szCs w:val="28"/>
          <w:lang w:eastAsia="ru-RU"/>
        </w:rPr>
      </w:pPr>
    </w:p>
    <w:p w14:paraId="50C1F7F3" w14:textId="77777777" w:rsidR="004D28A4" w:rsidRPr="00B6043D" w:rsidRDefault="004D28A4" w:rsidP="00A24927">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17.2. Модуль "Кружки и секции".</w:t>
      </w:r>
    </w:p>
    <w:p w14:paraId="3C51FDB1"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Дополнительное образование детей в организации отдыха детей и их оздоровления может являться одним из основных видов деятельности и реализовываться через программы профильных (специализированных, тематических) смен, а также деятельность кружковых объединений, секций, клубов по интересам, студий, дополняющих программы смен в условиях организации отдыха детей и их оздоровления.</w:t>
      </w:r>
    </w:p>
    <w:p w14:paraId="307E5607" w14:textId="18E186C2"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Реализация воспитательного потенциала дополнительного образования в рамках </w:t>
      </w:r>
      <w:r w:rsidR="00A24927">
        <w:rPr>
          <w:rFonts w:ascii="Times New Roman" w:eastAsia="Times New Roman" w:hAnsi="Times New Roman" w:cs="Times New Roman"/>
          <w:color w:val="333333"/>
          <w:sz w:val="28"/>
          <w:szCs w:val="28"/>
          <w:lang w:eastAsia="ru-RU"/>
        </w:rPr>
        <w:t>трех</w:t>
      </w:r>
      <w:r w:rsidRPr="004D28A4">
        <w:rPr>
          <w:rFonts w:ascii="Times New Roman" w:eastAsia="Times New Roman" w:hAnsi="Times New Roman" w:cs="Times New Roman"/>
          <w:color w:val="333333"/>
          <w:sz w:val="28"/>
          <w:szCs w:val="28"/>
          <w:lang w:eastAsia="ru-RU"/>
        </w:rPr>
        <w:t xml:space="preserve"> направленностей дополнительных общеразвивающих программ: естественнонаучная; техническая; физкультурно-спортивная.</w:t>
      </w:r>
    </w:p>
    <w:p w14:paraId="79B72581" w14:textId="77777777" w:rsidR="004D28A4" w:rsidRPr="00B6043D" w:rsidRDefault="004D28A4" w:rsidP="00A24927">
      <w:pPr>
        <w:shd w:val="clear" w:color="auto" w:fill="FFFFFF"/>
        <w:spacing w:after="255" w:line="270" w:lineRule="atLeast"/>
        <w:jc w:val="both"/>
        <w:rPr>
          <w:rFonts w:ascii="Times New Roman" w:eastAsia="Times New Roman" w:hAnsi="Times New Roman" w:cs="Times New Roman"/>
          <w:b/>
          <w:color w:val="333333"/>
          <w:sz w:val="28"/>
          <w:szCs w:val="28"/>
          <w:lang w:eastAsia="ru-RU"/>
        </w:rPr>
      </w:pPr>
      <w:r w:rsidRPr="00B6043D">
        <w:rPr>
          <w:rFonts w:ascii="Times New Roman" w:eastAsia="Times New Roman" w:hAnsi="Times New Roman" w:cs="Times New Roman"/>
          <w:b/>
          <w:color w:val="333333"/>
          <w:sz w:val="28"/>
          <w:szCs w:val="28"/>
          <w:lang w:eastAsia="ru-RU"/>
        </w:rPr>
        <w:t>17.3. Модуль "Цифровая и медиа-среда".</w:t>
      </w:r>
    </w:p>
    <w:p w14:paraId="0226B356"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Цифровая среда воспитания предполагает ряд следующих мероприятий:</w:t>
      </w:r>
    </w:p>
    <w:p w14:paraId="21BAAC42" w14:textId="321710C2"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телемосты, онлайн-встречи;</w:t>
      </w:r>
    </w:p>
    <w:p w14:paraId="116F146F"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информационно-телекоммуникационной сети "Интернет";</w:t>
      </w:r>
    </w:p>
    <w:p w14:paraId="6D6F9022"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онлайн-мероприятия в официальных группах организации в социальных сетях;</w:t>
      </w:r>
    </w:p>
    <w:p w14:paraId="6BF94FD3"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освещение деятельности организации отдыха детей и их оздоровления в официальных группах в социальных сетях и на официальном сайте организации.</w:t>
      </w:r>
    </w:p>
    <w:p w14:paraId="56784C02"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Воспитательный потенциал медиапространства реализуется в рамках следующих видов и форм воспитательной работы:</w:t>
      </w:r>
    </w:p>
    <w:p w14:paraId="6008DA64"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детский редакционный совет с участием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w:t>
      </w:r>
      <w:r w:rsidRPr="004D28A4">
        <w:rPr>
          <w:rFonts w:ascii="Times New Roman" w:eastAsia="Times New Roman" w:hAnsi="Times New Roman" w:cs="Times New Roman"/>
          <w:color w:val="333333"/>
          <w:sz w:val="28"/>
          <w:szCs w:val="28"/>
          <w:lang w:eastAsia="ru-RU"/>
        </w:rPr>
        <w:lastRenderedPageBreak/>
        <w:t>моментов жизни своего отряда или организации отдыха детей и их оздоровления;</w:t>
      </w:r>
    </w:p>
    <w:p w14:paraId="4EAF1D39"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организации отдыха детей и их оздоровления в информационном пространстве, привлечения внимания общественности, информационного продвижения ценностей организации отдыха детей и их оздоровления и организации виртуальной диалоговой площадки, на которой детьми, педагогическими работниками и родителем</w:t>
      </w:r>
      <w:r w:rsidRPr="004D28A4">
        <w:rPr>
          <w:rFonts w:ascii="Arial" w:eastAsia="Times New Roman" w:hAnsi="Arial" w:cs="Arial"/>
          <w:color w:val="333333"/>
          <w:sz w:val="23"/>
          <w:szCs w:val="23"/>
          <w:lang w:eastAsia="ru-RU"/>
        </w:rPr>
        <w:t xml:space="preserve"> </w:t>
      </w:r>
      <w:r w:rsidRPr="004D28A4">
        <w:rPr>
          <w:rFonts w:ascii="Times New Roman" w:eastAsia="Times New Roman" w:hAnsi="Times New Roman" w:cs="Times New Roman"/>
          <w:color w:val="333333"/>
          <w:sz w:val="28"/>
          <w:szCs w:val="28"/>
          <w:lang w:eastAsia="ru-RU"/>
        </w:rPr>
        <w:t>(родителями) или законным представителем (законными представителями) могли бы открыто обсуждаться значимые для жизнедеятельности организации вопросы;</w:t>
      </w:r>
    </w:p>
    <w:p w14:paraId="2F00E6F4"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w:t>
      </w:r>
    </w:p>
    <w:p w14:paraId="50A8F0E9"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участие детей в региональных или всероссийских конкурсах с детскими творческими медиа продуктами.</w:t>
      </w:r>
    </w:p>
    <w:p w14:paraId="7C2F056A"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w:t>
      </w:r>
    </w:p>
    <w:p w14:paraId="32EFAD7E" w14:textId="77777777" w:rsidR="004D28A4" w:rsidRPr="00B6043D" w:rsidRDefault="004D28A4" w:rsidP="00A24927">
      <w:pPr>
        <w:shd w:val="clear" w:color="auto" w:fill="FFFFFF"/>
        <w:spacing w:after="255" w:line="270" w:lineRule="atLeast"/>
        <w:jc w:val="both"/>
        <w:rPr>
          <w:rFonts w:ascii="Times New Roman" w:eastAsia="Times New Roman" w:hAnsi="Times New Roman" w:cs="Times New Roman"/>
          <w:b/>
          <w:color w:val="333333"/>
          <w:sz w:val="28"/>
          <w:szCs w:val="28"/>
          <w:lang w:eastAsia="ru-RU"/>
        </w:rPr>
      </w:pPr>
      <w:bookmarkStart w:id="0" w:name="_GoBack"/>
      <w:r w:rsidRPr="00B6043D">
        <w:rPr>
          <w:rFonts w:ascii="Times New Roman" w:eastAsia="Times New Roman" w:hAnsi="Times New Roman" w:cs="Times New Roman"/>
          <w:b/>
          <w:color w:val="333333"/>
          <w:sz w:val="28"/>
          <w:szCs w:val="28"/>
          <w:lang w:eastAsia="ru-RU"/>
        </w:rPr>
        <w:t>17.4. Модуль "Проектная деятельность".</w:t>
      </w:r>
    </w:p>
    <w:bookmarkEnd w:id="0"/>
    <w:p w14:paraId="2FDF8986"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Проектная деятельность в условиях организации отдыха детей и их оздоровления в основном реализуется в формах: конкурс детских проектов; проектный образовательный интенсив; профильная смена.</w:t>
      </w:r>
    </w:p>
    <w:p w14:paraId="2DABAFD9"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 процессе работы над проектом участники смены самостоятельно занимаются поиском необходимой информации, выдвигают гипотезы, анализируют, обобщают проработанные материалы, учатся обосновывать и доказывать предполагаемые выводы и результаты, повышая тем самым свой интеллектуальный уровень, расширяя кругозор.</w:t>
      </w:r>
    </w:p>
    <w:p w14:paraId="2E85ED54"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Воспитательный потенциал проектной деятельности заключается в коллективном взаимодействии, обсуждении решений, развитии и формировании коммуникативных компетенций, в том числе навыков делового общения, сотрудничества и продуктивного взаимодействия.</w:t>
      </w:r>
    </w:p>
    <w:p w14:paraId="2AFA04DF"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18. При планировании и реализации содержания программы воспитательной работы необходимо обеспечить интеграцию смысловой основы и единых воспитательных линий, включая каждое пространство, в котором ребенок совместно с коллективом реализует и развивает свои способности.</w:t>
      </w:r>
    </w:p>
    <w:p w14:paraId="54999868"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Уровни реализации содержания включают в себя:</w:t>
      </w:r>
    </w:p>
    <w:p w14:paraId="2378ACDE"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18.1. </w:t>
      </w:r>
      <w:proofErr w:type="spellStart"/>
      <w:r w:rsidRPr="004D28A4">
        <w:rPr>
          <w:rFonts w:ascii="Times New Roman" w:eastAsia="Times New Roman" w:hAnsi="Times New Roman" w:cs="Times New Roman"/>
          <w:color w:val="333333"/>
          <w:sz w:val="28"/>
          <w:szCs w:val="28"/>
          <w:lang w:eastAsia="ru-RU"/>
        </w:rPr>
        <w:t>Общелагерный</w:t>
      </w:r>
      <w:proofErr w:type="spellEnd"/>
      <w:r w:rsidRPr="004D28A4">
        <w:rPr>
          <w:rFonts w:ascii="Times New Roman" w:eastAsia="Times New Roman" w:hAnsi="Times New Roman" w:cs="Times New Roman"/>
          <w:color w:val="333333"/>
          <w:sz w:val="28"/>
          <w:szCs w:val="28"/>
          <w:lang w:eastAsia="ru-RU"/>
        </w:rPr>
        <w:t xml:space="preserve"> уровень, который определяет установки содержания и демонстрацию ценностного отношения по каждому из смысловых блоков: </w:t>
      </w:r>
      <w:hyperlink r:id="rId9" w:anchor="1013" w:history="1">
        <w:r w:rsidRPr="00BD6382">
          <w:rPr>
            <w:rFonts w:ascii="Times New Roman" w:eastAsia="Times New Roman" w:hAnsi="Times New Roman" w:cs="Times New Roman"/>
            <w:sz w:val="28"/>
            <w:szCs w:val="28"/>
            <w:u w:val="single"/>
            <w:bdr w:val="none" w:sz="0" w:space="0" w:color="auto" w:frame="1"/>
            <w:lang w:eastAsia="ru-RU"/>
          </w:rPr>
          <w:t>"Мир"</w:t>
        </w:r>
      </w:hyperlink>
      <w:r w:rsidRPr="00BD6382">
        <w:rPr>
          <w:rFonts w:ascii="Times New Roman" w:eastAsia="Times New Roman" w:hAnsi="Times New Roman" w:cs="Times New Roman"/>
          <w:sz w:val="28"/>
          <w:szCs w:val="28"/>
          <w:lang w:eastAsia="ru-RU"/>
        </w:rPr>
        <w:t>, </w:t>
      </w:r>
      <w:hyperlink r:id="rId10" w:anchor="1014" w:history="1">
        <w:r w:rsidRPr="00BD6382">
          <w:rPr>
            <w:rFonts w:ascii="Times New Roman" w:eastAsia="Times New Roman" w:hAnsi="Times New Roman" w:cs="Times New Roman"/>
            <w:sz w:val="28"/>
            <w:szCs w:val="28"/>
            <w:u w:val="single"/>
            <w:bdr w:val="none" w:sz="0" w:space="0" w:color="auto" w:frame="1"/>
            <w:lang w:eastAsia="ru-RU"/>
          </w:rPr>
          <w:t>"Россия"</w:t>
        </w:r>
      </w:hyperlink>
      <w:r w:rsidRPr="00BD6382">
        <w:rPr>
          <w:rFonts w:ascii="Times New Roman" w:eastAsia="Times New Roman" w:hAnsi="Times New Roman" w:cs="Times New Roman"/>
          <w:sz w:val="28"/>
          <w:szCs w:val="28"/>
          <w:lang w:eastAsia="ru-RU"/>
        </w:rPr>
        <w:t> (включая региональный компонент), </w:t>
      </w:r>
      <w:hyperlink r:id="rId11" w:anchor="1015" w:history="1">
        <w:r w:rsidRPr="00BD6382">
          <w:rPr>
            <w:rFonts w:ascii="Times New Roman" w:eastAsia="Times New Roman" w:hAnsi="Times New Roman" w:cs="Times New Roman"/>
            <w:sz w:val="28"/>
            <w:szCs w:val="28"/>
            <w:u w:val="single"/>
            <w:bdr w:val="none" w:sz="0" w:space="0" w:color="auto" w:frame="1"/>
            <w:lang w:eastAsia="ru-RU"/>
          </w:rPr>
          <w:t>"Человек"</w:t>
        </w:r>
      </w:hyperlink>
      <w:r w:rsidRPr="00BD6382">
        <w:rPr>
          <w:rFonts w:ascii="Times New Roman" w:eastAsia="Times New Roman" w:hAnsi="Times New Roman" w:cs="Times New Roman"/>
          <w:sz w:val="28"/>
          <w:szCs w:val="28"/>
          <w:lang w:eastAsia="ru-RU"/>
        </w:rPr>
        <w:t>.</w:t>
      </w:r>
      <w:r w:rsidRPr="004D28A4">
        <w:rPr>
          <w:rFonts w:ascii="Times New Roman" w:eastAsia="Times New Roman" w:hAnsi="Times New Roman" w:cs="Times New Roman"/>
          <w:color w:val="333333"/>
          <w:sz w:val="28"/>
          <w:szCs w:val="28"/>
          <w:lang w:eastAsia="ru-RU"/>
        </w:rPr>
        <w:t xml:space="preserve"> Каждая встреча всех участников смены, включая все направления и всех специалистов, должна представлять собой совместное "проживание" участниками эмоционального опыта, способствующего принятию ценностей, определяющих воспитательный компонент.</w:t>
      </w:r>
    </w:p>
    <w:p w14:paraId="678C8761"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18.2. </w:t>
      </w:r>
      <w:proofErr w:type="spellStart"/>
      <w:r w:rsidRPr="004D28A4">
        <w:rPr>
          <w:rFonts w:ascii="Times New Roman" w:eastAsia="Times New Roman" w:hAnsi="Times New Roman" w:cs="Times New Roman"/>
          <w:color w:val="333333"/>
          <w:sz w:val="28"/>
          <w:szCs w:val="28"/>
          <w:lang w:eastAsia="ru-RU"/>
        </w:rPr>
        <w:t>Межотрядный</w:t>
      </w:r>
      <w:proofErr w:type="spellEnd"/>
      <w:r w:rsidRPr="004D28A4">
        <w:rPr>
          <w:rFonts w:ascii="Times New Roman" w:eastAsia="Times New Roman" w:hAnsi="Times New Roman" w:cs="Times New Roman"/>
          <w:color w:val="333333"/>
          <w:sz w:val="28"/>
          <w:szCs w:val="28"/>
          <w:lang w:eastAsia="ru-RU"/>
        </w:rPr>
        <w:t xml:space="preserve"> уровень, который позволяет расширить спектр коммуникативного пространства для ребенка. События организуются исходя из возрастных особенностей и предполагают реализацию содержания по дружинам. Одной из эффективных и универсальных форм работы на данном уровне является </w:t>
      </w:r>
      <w:proofErr w:type="spellStart"/>
      <w:r w:rsidRPr="004D28A4">
        <w:rPr>
          <w:rFonts w:ascii="Times New Roman" w:eastAsia="Times New Roman" w:hAnsi="Times New Roman" w:cs="Times New Roman"/>
          <w:color w:val="333333"/>
          <w:sz w:val="28"/>
          <w:szCs w:val="28"/>
          <w:lang w:eastAsia="ru-RU"/>
        </w:rPr>
        <w:t>гостевание</w:t>
      </w:r>
      <w:proofErr w:type="spellEnd"/>
      <w:r w:rsidRPr="004D28A4">
        <w:rPr>
          <w:rFonts w:ascii="Times New Roman" w:eastAsia="Times New Roman" w:hAnsi="Times New Roman" w:cs="Times New Roman"/>
          <w:color w:val="333333"/>
          <w:sz w:val="28"/>
          <w:szCs w:val="28"/>
          <w:lang w:eastAsia="ru-RU"/>
        </w:rPr>
        <w:t xml:space="preserve"> отрядов ("отряд в гостях у отряда"), которое предполагает взаимную подготовку и знакомство друг друга с особенностями своего уклада.</w:t>
      </w:r>
    </w:p>
    <w:p w14:paraId="15328010"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18.3. Групповой уровень, который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4D28A4">
        <w:rPr>
          <w:rFonts w:ascii="Times New Roman" w:eastAsia="Times New Roman" w:hAnsi="Times New Roman" w:cs="Times New Roman"/>
          <w:color w:val="333333"/>
          <w:sz w:val="28"/>
          <w:szCs w:val="28"/>
          <w:lang w:eastAsia="ru-RU"/>
        </w:rPr>
        <w:t>общелагерном</w:t>
      </w:r>
      <w:proofErr w:type="spellEnd"/>
      <w:r w:rsidRPr="004D28A4">
        <w:rPr>
          <w:rFonts w:ascii="Times New Roman" w:eastAsia="Times New Roman" w:hAnsi="Times New Roman" w:cs="Times New Roman"/>
          <w:color w:val="333333"/>
          <w:sz w:val="28"/>
          <w:szCs w:val="28"/>
          <w:lang w:eastAsia="ru-RU"/>
        </w:rPr>
        <w:t xml:space="preserve"> уровне. Особенность работы заключается в разновозрастном формате совместной деятельности.</w:t>
      </w:r>
    </w:p>
    <w:p w14:paraId="4D67A7E6"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18.4. Отрядный уровень, который является ключевым воспитывающим пространством, создающим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w:t>
      </w:r>
    </w:p>
    <w:p w14:paraId="1CA10457"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планирование и проведение отрядной деятельности;</w:t>
      </w:r>
    </w:p>
    <w:p w14:paraId="683032A7"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w:t>
      </w:r>
    </w:p>
    <w:p w14:paraId="1C142196"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организацию интересных и полезных для личностного развития ребенка совместных мероприятий,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наставником, задающим образцы поведения; вовлечение каждого ребенка в отрядные дела и </w:t>
      </w:r>
      <w:proofErr w:type="spellStart"/>
      <w:r w:rsidRPr="004D28A4">
        <w:rPr>
          <w:rFonts w:ascii="Times New Roman" w:eastAsia="Times New Roman" w:hAnsi="Times New Roman" w:cs="Times New Roman"/>
          <w:color w:val="333333"/>
          <w:sz w:val="28"/>
          <w:szCs w:val="28"/>
          <w:lang w:eastAsia="ru-RU"/>
        </w:rPr>
        <w:t>общелагерные</w:t>
      </w:r>
      <w:proofErr w:type="spellEnd"/>
      <w:r w:rsidRPr="004D28A4">
        <w:rPr>
          <w:rFonts w:ascii="Times New Roman" w:eastAsia="Times New Roman" w:hAnsi="Times New Roman" w:cs="Times New Roman"/>
          <w:color w:val="333333"/>
          <w:sz w:val="28"/>
          <w:szCs w:val="28"/>
          <w:lang w:eastAsia="ru-RU"/>
        </w:rPr>
        <w:t xml:space="preserve"> мероприятия в разных ролях: сценаристов, постановщиков, исполнителей, корреспондентов и редакторов, ведущих, декораторов и других;</w:t>
      </w:r>
    </w:p>
    <w:p w14:paraId="4B594711"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 xml:space="preserve">формирование и сплочение отряда (временного детского коллектив) через игры, элементы тренингов на сплочение и </w:t>
      </w:r>
      <w:proofErr w:type="spellStart"/>
      <w:r w:rsidRPr="004D28A4">
        <w:rPr>
          <w:rFonts w:ascii="Times New Roman" w:eastAsia="Times New Roman" w:hAnsi="Times New Roman" w:cs="Times New Roman"/>
          <w:color w:val="333333"/>
          <w:sz w:val="28"/>
          <w:szCs w:val="28"/>
          <w:lang w:eastAsia="ru-RU"/>
        </w:rPr>
        <w:t>командообразование</w:t>
      </w:r>
      <w:proofErr w:type="spellEnd"/>
      <w:r w:rsidRPr="004D28A4">
        <w:rPr>
          <w:rFonts w:ascii="Times New Roman" w:eastAsia="Times New Roman" w:hAnsi="Times New Roman" w:cs="Times New Roman"/>
          <w:color w:val="333333"/>
          <w:sz w:val="28"/>
          <w:szCs w:val="28"/>
          <w:lang w:eastAsia="ru-RU"/>
        </w:rPr>
        <w:t>, огонек знакомства, визитные карточки отрядов;</w:t>
      </w:r>
    </w:p>
    <w:p w14:paraId="3B082D45"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предъявление единых требований по выполнению режима и распорядка дня, по самообслуживанию, дисциплине и поведению, санитарно-гигиенических требований;</w:t>
      </w:r>
    </w:p>
    <w:p w14:paraId="43BD7E97"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принятие совместно с детьми законов и правил отряда, которым они будут следовать в организации отдыха детей и их оздоровления, а также символов, названия, девиза, эмблемы, песни, которые подчеркнут принадлежность к конкретному коллективу;</w:t>
      </w:r>
    </w:p>
    <w:p w14:paraId="57AE4E7B"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диагностику интересов, склонностей, ценностных ориентации, выявление лидеров, референтных групп, непопулярных детей через наблюдение, игры, анкеты;</w:t>
      </w:r>
    </w:p>
    <w:p w14:paraId="5505A68A"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аналитическую работу с детьми: анализ дня, анализ ситуации, мероприятия, анализ смены, результатов;</w:t>
      </w:r>
    </w:p>
    <w:p w14:paraId="54D2DE83"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поддержку детских инициатив и детского самоуправления через деятельность лидеров, выбранных по инициативе и предложениям членов отряда представляющих интересы отряда в общих делах организации отдыха детей и их оздоровления, при взаимодействии с администрацией организации отдыха детей и их оздоровления. При формировании структуры отрядного самоуправления возможно применение метода чередования творческих поручений;</w:t>
      </w:r>
    </w:p>
    <w:p w14:paraId="38AF3463"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сбора отряда: хозяйственный сбор, организационный сбор, утренний информационный сбор отряда и другие;</w:t>
      </w:r>
    </w:p>
    <w:p w14:paraId="347989EA"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4D28A4">
        <w:rPr>
          <w:rFonts w:ascii="Times New Roman" w:eastAsia="Times New Roman" w:hAnsi="Times New Roman" w:cs="Times New Roman"/>
          <w:color w:val="333333"/>
          <w:sz w:val="28"/>
          <w:szCs w:val="28"/>
          <w:lang w:eastAsia="ru-RU"/>
        </w:rPr>
        <w:t>эмпатичностью</w:t>
      </w:r>
      <w:proofErr w:type="spellEnd"/>
      <w:r w:rsidRPr="004D28A4">
        <w:rPr>
          <w:rFonts w:ascii="Times New Roman" w:eastAsia="Times New Roman" w:hAnsi="Times New Roman" w:cs="Times New Roman"/>
          <w:color w:val="333333"/>
          <w:sz w:val="28"/>
          <w:szCs w:val="28"/>
          <w:lang w:eastAsia="ru-RU"/>
        </w:rPr>
        <w:t xml:space="preserve"> и поддержкой): огонек знакомства, огонек организационного периода, огонек-анализ дня, огонек прощания, тематический огонек, коллективное обсуждение отрядом и педагогами прожитого дня, анализ проведенных акций и складывающихся в отряде взаимоотношений;</w:t>
      </w:r>
    </w:p>
    <w:p w14:paraId="35ACA894"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организация коллективно-творческих дел (КТД). КТД как особый тип формы воспитательной работы, как социальная деятельность детской группы направлена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w:t>
      </w:r>
    </w:p>
    <w:p w14:paraId="3BCC160D" w14:textId="77777777"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19.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комфортных условий для развития коммуникативной компетенции у воспитанников.</w:t>
      </w:r>
    </w:p>
    <w:p w14:paraId="1F76B3DC" w14:textId="77777777" w:rsidR="004D28A4" w:rsidRPr="004D28A4" w:rsidRDefault="004D28A4" w:rsidP="00A24927">
      <w:pPr>
        <w:shd w:val="clear" w:color="auto" w:fill="FFFFFF"/>
        <w:spacing w:after="255" w:line="270" w:lineRule="atLeast"/>
        <w:jc w:val="center"/>
        <w:outlineLvl w:val="2"/>
        <w:rPr>
          <w:rFonts w:ascii="Times New Roman" w:eastAsia="Times New Roman" w:hAnsi="Times New Roman" w:cs="Times New Roman"/>
          <w:b/>
          <w:bCs/>
          <w:color w:val="333333"/>
          <w:sz w:val="28"/>
          <w:szCs w:val="28"/>
          <w:lang w:eastAsia="ru-RU"/>
        </w:rPr>
      </w:pPr>
      <w:r w:rsidRPr="00BD6382">
        <w:rPr>
          <w:rFonts w:ascii="Times New Roman" w:eastAsia="Times New Roman" w:hAnsi="Times New Roman" w:cs="Times New Roman"/>
          <w:b/>
          <w:bCs/>
          <w:color w:val="333333"/>
          <w:sz w:val="28"/>
          <w:szCs w:val="28"/>
          <w:lang w:eastAsia="ru-RU"/>
        </w:rPr>
        <w:t>IV. Организационный раздел</w:t>
      </w:r>
    </w:p>
    <w:p w14:paraId="29BE9311" w14:textId="06EB63D4" w:rsidR="004D28A4" w:rsidRPr="004D28A4" w:rsidRDefault="004D28A4" w:rsidP="00A24927">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A24927" w:rsidRPr="00A24927">
        <w:rPr>
          <w:rFonts w:ascii="Times New Roman" w:eastAsia="Times New Roman" w:hAnsi="Times New Roman" w:cs="Times New Roman"/>
          <w:color w:val="333333"/>
          <w:sz w:val="28"/>
          <w:szCs w:val="28"/>
          <w:lang w:eastAsia="ru-RU"/>
        </w:rPr>
        <w:t>0</w:t>
      </w:r>
      <w:r w:rsidRPr="004D28A4">
        <w:rPr>
          <w:rFonts w:ascii="Times New Roman" w:eastAsia="Times New Roman" w:hAnsi="Times New Roman" w:cs="Times New Roman"/>
          <w:color w:val="333333"/>
          <w:sz w:val="28"/>
          <w:szCs w:val="28"/>
          <w:lang w:eastAsia="ru-RU"/>
        </w:rPr>
        <w:t xml:space="preserve">. Детский оздоровительный лагерь с дневным пребыванием детей </w:t>
      </w:r>
      <w:r w:rsidR="00BD6382">
        <w:rPr>
          <w:rFonts w:ascii="Times New Roman" w:eastAsia="Times New Roman" w:hAnsi="Times New Roman" w:cs="Times New Roman"/>
          <w:color w:val="333333"/>
          <w:sz w:val="28"/>
          <w:szCs w:val="28"/>
          <w:lang w:eastAsia="ru-RU"/>
        </w:rPr>
        <w:t>«Солнышко</w:t>
      </w:r>
      <w:r w:rsidR="00A24927" w:rsidRPr="00A24927">
        <w:rPr>
          <w:rFonts w:ascii="Times New Roman" w:eastAsia="Times New Roman" w:hAnsi="Times New Roman" w:cs="Times New Roman"/>
          <w:color w:val="333333"/>
          <w:sz w:val="28"/>
          <w:szCs w:val="28"/>
          <w:lang w:eastAsia="ru-RU"/>
        </w:rPr>
        <w:t>»</w:t>
      </w:r>
      <w:r w:rsidR="00A24927">
        <w:rPr>
          <w:rFonts w:ascii="Times New Roman" w:eastAsia="Times New Roman" w:hAnsi="Times New Roman" w:cs="Times New Roman"/>
          <w:color w:val="333333"/>
          <w:sz w:val="28"/>
          <w:szCs w:val="28"/>
          <w:lang w:eastAsia="ru-RU"/>
        </w:rPr>
        <w:t xml:space="preserve"> и лагерь труда и отдыха с дневным пребыванием «Пчелка»</w:t>
      </w:r>
      <w:r w:rsidR="00A24927" w:rsidRPr="00A24927">
        <w:rPr>
          <w:rFonts w:ascii="Times New Roman" w:eastAsia="Times New Roman" w:hAnsi="Times New Roman" w:cs="Times New Roman"/>
          <w:color w:val="333333"/>
          <w:sz w:val="28"/>
          <w:szCs w:val="28"/>
          <w:lang w:eastAsia="ru-RU"/>
        </w:rPr>
        <w:t xml:space="preserve"> </w:t>
      </w:r>
      <w:r w:rsidRPr="004D28A4">
        <w:rPr>
          <w:rFonts w:ascii="Times New Roman" w:eastAsia="Times New Roman" w:hAnsi="Times New Roman" w:cs="Times New Roman"/>
          <w:color w:val="333333"/>
          <w:sz w:val="28"/>
          <w:szCs w:val="28"/>
          <w:lang w:eastAsia="ru-RU"/>
        </w:rPr>
        <w:t xml:space="preserve">организуется на базе </w:t>
      </w:r>
      <w:r w:rsidR="00BD6382">
        <w:rPr>
          <w:rFonts w:ascii="Times New Roman" w:eastAsia="Times New Roman" w:hAnsi="Times New Roman" w:cs="Times New Roman"/>
          <w:color w:val="333333"/>
          <w:sz w:val="28"/>
          <w:szCs w:val="28"/>
          <w:lang w:eastAsia="ru-RU"/>
        </w:rPr>
        <w:t>МБОУСОШ №20</w:t>
      </w:r>
      <w:r w:rsidRPr="004D28A4">
        <w:rPr>
          <w:rFonts w:ascii="Times New Roman" w:eastAsia="Times New Roman" w:hAnsi="Times New Roman" w:cs="Times New Roman"/>
          <w:color w:val="333333"/>
          <w:sz w:val="28"/>
          <w:szCs w:val="28"/>
          <w:lang w:eastAsia="ru-RU"/>
        </w:rPr>
        <w:t>. Для лагеря с дневным пребыванием детей характерны формы работы, не требующие длительной подготовки, репетиций с участниками. Предпочтение отдается игровым, конкурсным формам, использующим экспромт в качестве одного из методов. В связи с тем, что основную часть педагогического коллектива лагеря с дневным пребыванием детей составляют педагогические работники общеобразовательной организации, в календарном плане воспитательной работы преобладают привычные для образовательной организации форматы.</w:t>
      </w:r>
    </w:p>
    <w:p w14:paraId="47EE0BAA" w14:textId="3DF66607" w:rsidR="004D28A4" w:rsidRPr="004D28A4" w:rsidRDefault="004D28A4" w:rsidP="000A3B35">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0A3B35">
        <w:rPr>
          <w:rFonts w:ascii="Times New Roman" w:eastAsia="Times New Roman" w:hAnsi="Times New Roman" w:cs="Times New Roman"/>
          <w:color w:val="333333"/>
          <w:sz w:val="28"/>
          <w:szCs w:val="28"/>
          <w:lang w:eastAsia="ru-RU"/>
        </w:rPr>
        <w:t>1</w:t>
      </w:r>
      <w:r w:rsidRPr="004D28A4">
        <w:rPr>
          <w:rFonts w:ascii="Times New Roman" w:eastAsia="Times New Roman" w:hAnsi="Times New Roman" w:cs="Times New Roman"/>
          <w:color w:val="333333"/>
          <w:sz w:val="28"/>
          <w:szCs w:val="28"/>
          <w:lang w:eastAsia="ru-RU"/>
        </w:rPr>
        <w:t>. Детски</w:t>
      </w:r>
      <w:r w:rsidR="000A3B35" w:rsidRPr="000A3B35">
        <w:rPr>
          <w:rFonts w:ascii="Times New Roman" w:eastAsia="Times New Roman" w:hAnsi="Times New Roman" w:cs="Times New Roman"/>
          <w:color w:val="333333"/>
          <w:sz w:val="28"/>
          <w:szCs w:val="28"/>
          <w:lang w:eastAsia="ru-RU"/>
        </w:rPr>
        <w:t xml:space="preserve">й </w:t>
      </w:r>
      <w:r w:rsidRPr="004D28A4">
        <w:rPr>
          <w:rFonts w:ascii="Times New Roman" w:eastAsia="Times New Roman" w:hAnsi="Times New Roman" w:cs="Times New Roman"/>
          <w:color w:val="333333"/>
          <w:sz w:val="28"/>
          <w:szCs w:val="28"/>
          <w:lang w:eastAsia="ru-RU"/>
        </w:rPr>
        <w:t>лагер</w:t>
      </w:r>
      <w:r w:rsidR="000A3B35" w:rsidRPr="000A3B35">
        <w:rPr>
          <w:rFonts w:ascii="Times New Roman" w:eastAsia="Times New Roman" w:hAnsi="Times New Roman" w:cs="Times New Roman"/>
          <w:color w:val="333333"/>
          <w:sz w:val="28"/>
          <w:szCs w:val="28"/>
          <w:lang w:eastAsia="ru-RU"/>
        </w:rPr>
        <w:t>ь</w:t>
      </w:r>
      <w:r w:rsidRPr="004D28A4">
        <w:rPr>
          <w:rFonts w:ascii="Times New Roman" w:eastAsia="Times New Roman" w:hAnsi="Times New Roman" w:cs="Times New Roman"/>
          <w:color w:val="333333"/>
          <w:sz w:val="28"/>
          <w:szCs w:val="28"/>
          <w:lang w:eastAsia="ru-RU"/>
        </w:rPr>
        <w:t xml:space="preserve"> труда и отдыха организуются для детей с 14 лет и предполагают ежедневную работу в течение нескольких часов.</w:t>
      </w:r>
    </w:p>
    <w:p w14:paraId="12426183" w14:textId="77777777" w:rsidR="004D28A4" w:rsidRPr="004D28A4" w:rsidRDefault="004D28A4" w:rsidP="000A3B35">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Программа воспитательной работы такой организации отдыха детей и их оздоровления должна учитывать возрастные и психофизиологические особенности, уделять внимание вопросам профориентации, а также включать характерные дискуссионные форматы, ролевые игры, </w:t>
      </w:r>
      <w:proofErr w:type="spellStart"/>
      <w:r w:rsidRPr="004D28A4">
        <w:rPr>
          <w:rFonts w:ascii="Times New Roman" w:eastAsia="Times New Roman" w:hAnsi="Times New Roman" w:cs="Times New Roman"/>
          <w:color w:val="333333"/>
          <w:sz w:val="28"/>
          <w:szCs w:val="28"/>
          <w:lang w:eastAsia="ru-RU"/>
        </w:rPr>
        <w:t>квизы</w:t>
      </w:r>
      <w:proofErr w:type="spellEnd"/>
      <w:r w:rsidRPr="004D28A4">
        <w:rPr>
          <w:rFonts w:ascii="Times New Roman" w:eastAsia="Times New Roman" w:hAnsi="Times New Roman" w:cs="Times New Roman"/>
          <w:color w:val="333333"/>
          <w:sz w:val="28"/>
          <w:szCs w:val="28"/>
          <w:lang w:eastAsia="ru-RU"/>
        </w:rPr>
        <w:t xml:space="preserve"> и другие интеллектуальные конкурсы.</w:t>
      </w:r>
    </w:p>
    <w:p w14:paraId="78C5AC3E" w14:textId="2A1B47EF" w:rsidR="004D28A4" w:rsidRPr="004D28A4" w:rsidRDefault="004D28A4" w:rsidP="000A3B35">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0A3B35">
        <w:rPr>
          <w:rFonts w:ascii="Times New Roman" w:eastAsia="Times New Roman" w:hAnsi="Times New Roman" w:cs="Times New Roman"/>
          <w:color w:val="333333"/>
          <w:sz w:val="28"/>
          <w:szCs w:val="28"/>
          <w:lang w:eastAsia="ru-RU"/>
        </w:rPr>
        <w:t>2</w:t>
      </w:r>
      <w:r w:rsidRPr="004D28A4">
        <w:rPr>
          <w:rFonts w:ascii="Times New Roman" w:eastAsia="Times New Roman" w:hAnsi="Times New Roman" w:cs="Times New Roman"/>
          <w:color w:val="333333"/>
          <w:sz w:val="28"/>
          <w:szCs w:val="28"/>
          <w:lang w:eastAsia="ru-RU"/>
        </w:rPr>
        <w:t>. Уклад организаций отдыха детей и их оздоровления задает расписание деятельности организации и аккумулирует ключевые характеристики, определяющие особенности воспитательного процесса. Уклад организации включает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самобытность организации. На формирование уклада конкретной организации отдыха детей и их оздоровления влияют региональные особенности: исторические, этнокультурные, социально-экономические, художественно-культурные, а также тип поселения.</w:t>
      </w:r>
    </w:p>
    <w:p w14:paraId="526DB8F0" w14:textId="403E3181" w:rsidR="004D28A4" w:rsidRPr="004D28A4" w:rsidRDefault="004D28A4" w:rsidP="000A3B35">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0A3B35" w:rsidRPr="000A3B35">
        <w:rPr>
          <w:rFonts w:ascii="Times New Roman" w:eastAsia="Times New Roman" w:hAnsi="Times New Roman" w:cs="Times New Roman"/>
          <w:color w:val="333333"/>
          <w:sz w:val="28"/>
          <w:szCs w:val="28"/>
          <w:lang w:eastAsia="ru-RU"/>
        </w:rPr>
        <w:t>3</w:t>
      </w:r>
      <w:r w:rsidRPr="004D28A4">
        <w:rPr>
          <w:rFonts w:ascii="Times New Roman" w:eastAsia="Times New Roman" w:hAnsi="Times New Roman" w:cs="Times New Roman"/>
          <w:color w:val="333333"/>
          <w:sz w:val="28"/>
          <w:szCs w:val="28"/>
          <w:lang w:eastAsia="ru-RU"/>
        </w:rPr>
        <w:t>. Уклад организации отдыха детей и их оздоровления непосредственно связан с такими характеристиками, как открытость организации как социальной среды; цикличность (организация отдыха детей и их оздоровления как воспитательная организация существует в ситуации сменяемости периодов переходя от периода активной деятельности во время смен к подготовительно-обобщающему периоду в межсезонье); временность (коллектив каждой смены различен); всеоб</w:t>
      </w:r>
      <w:r w:rsidR="00BD6382">
        <w:rPr>
          <w:rFonts w:ascii="Times New Roman" w:eastAsia="Times New Roman" w:hAnsi="Times New Roman" w:cs="Times New Roman"/>
          <w:color w:val="333333"/>
          <w:sz w:val="28"/>
          <w:szCs w:val="28"/>
          <w:lang w:eastAsia="ru-RU"/>
        </w:rPr>
        <w:t>щность</w:t>
      </w:r>
      <w:r w:rsidRPr="004D28A4">
        <w:rPr>
          <w:rFonts w:ascii="Times New Roman" w:eastAsia="Times New Roman" w:hAnsi="Times New Roman" w:cs="Times New Roman"/>
          <w:color w:val="333333"/>
          <w:sz w:val="28"/>
          <w:szCs w:val="28"/>
          <w:lang w:eastAsia="ru-RU"/>
        </w:rPr>
        <w:t xml:space="preserve">; </w:t>
      </w:r>
      <w:proofErr w:type="spellStart"/>
      <w:r w:rsidRPr="004D28A4">
        <w:rPr>
          <w:rFonts w:ascii="Times New Roman" w:eastAsia="Times New Roman" w:hAnsi="Times New Roman" w:cs="Times New Roman"/>
          <w:color w:val="333333"/>
          <w:sz w:val="28"/>
          <w:szCs w:val="28"/>
          <w:lang w:eastAsia="ru-RU"/>
        </w:rPr>
        <w:t>многопрофильность</w:t>
      </w:r>
      <w:proofErr w:type="spellEnd"/>
      <w:r w:rsidRPr="004D28A4">
        <w:rPr>
          <w:rFonts w:ascii="Times New Roman" w:eastAsia="Times New Roman" w:hAnsi="Times New Roman" w:cs="Times New Roman"/>
          <w:color w:val="333333"/>
          <w:sz w:val="28"/>
          <w:szCs w:val="28"/>
          <w:lang w:eastAsia="ru-RU"/>
        </w:rPr>
        <w:t xml:space="preserve"> и вариативность (разнообразие видов деятельности, подвижность </w:t>
      </w:r>
      <w:r w:rsidRPr="004D28A4">
        <w:rPr>
          <w:rFonts w:ascii="Times New Roman" w:eastAsia="Times New Roman" w:hAnsi="Times New Roman" w:cs="Times New Roman"/>
          <w:color w:val="333333"/>
          <w:sz w:val="28"/>
          <w:szCs w:val="28"/>
          <w:lang w:eastAsia="ru-RU"/>
        </w:rPr>
        <w:lastRenderedPageBreak/>
        <w:t>межличностных контактов, интенсивность отношений); предопределенность законов и традиций.</w:t>
      </w:r>
    </w:p>
    <w:p w14:paraId="565CB71D" w14:textId="64AF2FBA"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4</w:t>
      </w:r>
      <w:r w:rsidRPr="004D28A4">
        <w:rPr>
          <w:rFonts w:ascii="Times New Roman" w:eastAsia="Times New Roman" w:hAnsi="Times New Roman" w:cs="Times New Roman"/>
          <w:color w:val="333333"/>
          <w:sz w:val="28"/>
          <w:szCs w:val="28"/>
          <w:lang w:eastAsia="ru-RU"/>
        </w:rPr>
        <w:t>. Элементами уклада являются:</w:t>
      </w:r>
    </w:p>
    <w:p w14:paraId="3DE9AAE7" w14:textId="0EBBC402"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Pr>
          <w:rFonts w:ascii="Times New Roman" w:eastAsia="Times New Roman" w:hAnsi="Times New Roman" w:cs="Times New Roman"/>
          <w:color w:val="333333"/>
          <w:sz w:val="28"/>
          <w:szCs w:val="28"/>
          <w:lang w:eastAsia="ru-RU"/>
        </w:rPr>
        <w:t>4</w:t>
      </w:r>
      <w:r w:rsidRPr="004D28A4">
        <w:rPr>
          <w:rFonts w:ascii="Times New Roman" w:eastAsia="Times New Roman" w:hAnsi="Times New Roman" w:cs="Times New Roman"/>
          <w:color w:val="333333"/>
          <w:sz w:val="28"/>
          <w:szCs w:val="28"/>
          <w:lang w:eastAsia="ru-RU"/>
        </w:rPr>
        <w:t>.1. Быт организации отдыха детей и их оздоровления является элементом уклада повседневной жизни детей, вожатых, сотрудников организации в течение смены и формирует архитектурно-планировочные особенности организации отдыха детей и их оздоровления (близость к природной среде, благоустроенность, техническая оснащенность, инфраструктура помещений для бытовых, досуговых, образовательных, спортивных и других занятий). Учитывая круглосуточное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w:t>
      </w:r>
    </w:p>
    <w:p w14:paraId="484E31D0" w14:textId="4BBD4BBE"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4</w:t>
      </w:r>
      <w:r w:rsidRPr="004D28A4">
        <w:rPr>
          <w:rFonts w:ascii="Times New Roman" w:eastAsia="Times New Roman" w:hAnsi="Times New Roman" w:cs="Times New Roman"/>
          <w:color w:val="333333"/>
          <w:sz w:val="28"/>
          <w:szCs w:val="28"/>
          <w:lang w:eastAsia="ru-RU"/>
        </w:rPr>
        <w:t>.2. Режим, соблюдение которого связано с обеспечением безопасности, охраной здоровья ребенка, что подкреплено правилами: "закон точности" ("ноль-ноль"), "закон территории" и другие. Планирование программы смены должно быть соотнесено с задачей оздоровления и отдыха детей в каникулярный период, а продолжительность сна, двигательной активности и прогулок</w:t>
      </w:r>
      <w:hyperlink r:id="rId12" w:anchor="333" w:history="1">
        <w:r w:rsidRPr="004D28A4">
          <w:rPr>
            <w:rFonts w:ascii="Times New Roman" w:eastAsia="Times New Roman" w:hAnsi="Times New Roman" w:cs="Times New Roman"/>
            <w:color w:val="808080"/>
            <w:sz w:val="28"/>
            <w:szCs w:val="28"/>
            <w:u w:val="single"/>
            <w:bdr w:val="none" w:sz="0" w:space="0" w:color="auto" w:frame="1"/>
            <w:vertAlign w:val="superscript"/>
            <w:lang w:eastAsia="ru-RU"/>
          </w:rPr>
          <w:t>3</w:t>
        </w:r>
      </w:hyperlink>
      <w:r w:rsidRPr="004D28A4">
        <w:rPr>
          <w:rFonts w:ascii="Times New Roman" w:eastAsia="Times New Roman" w:hAnsi="Times New Roman" w:cs="Times New Roman"/>
          <w:color w:val="333333"/>
          <w:sz w:val="28"/>
          <w:szCs w:val="28"/>
          <w:lang w:eastAsia="ru-RU"/>
        </w:rPr>
        <w:t> не должны быть сокращены из-за насыщенности мероприятиями. Учитывая интенсивность деятельности в организациях отдыха детей и их оздоровления с круглосуточным пребыванием, необходимо предусмотреть свободное время на восстановление, а также использовать разнообразие и чередование форм деятельности.</w:t>
      </w:r>
    </w:p>
    <w:p w14:paraId="7AD9E6DB" w14:textId="6EC178A7"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4</w:t>
      </w:r>
      <w:r w:rsidRPr="004D28A4">
        <w:rPr>
          <w:rFonts w:ascii="Times New Roman" w:eastAsia="Times New Roman" w:hAnsi="Times New Roman" w:cs="Times New Roman"/>
          <w:color w:val="333333"/>
          <w:sz w:val="28"/>
          <w:szCs w:val="28"/>
          <w:lang w:eastAsia="ru-RU"/>
        </w:rPr>
        <w:t xml:space="preserve">.3. Корпоративная культура </w:t>
      </w:r>
      <w:r w:rsidR="00CF72D8">
        <w:rPr>
          <w:rFonts w:ascii="Times New Roman" w:eastAsia="Times New Roman" w:hAnsi="Times New Roman" w:cs="Times New Roman"/>
          <w:color w:val="333333"/>
          <w:sz w:val="28"/>
          <w:szCs w:val="28"/>
          <w:lang w:eastAsia="ru-RU"/>
        </w:rPr>
        <w:t>МБОУСОШ №20</w:t>
      </w:r>
      <w:r w:rsidR="004A52A8">
        <w:rPr>
          <w:rFonts w:ascii="Times New Roman" w:eastAsia="Times New Roman" w:hAnsi="Times New Roman" w:cs="Times New Roman"/>
          <w:color w:val="333333"/>
          <w:sz w:val="28"/>
          <w:szCs w:val="28"/>
          <w:lang w:eastAsia="ru-RU"/>
        </w:rPr>
        <w:t xml:space="preserve"> </w:t>
      </w:r>
      <w:r w:rsidRPr="004D28A4">
        <w:rPr>
          <w:rFonts w:ascii="Times New Roman" w:eastAsia="Times New Roman" w:hAnsi="Times New Roman" w:cs="Times New Roman"/>
          <w:color w:val="333333"/>
          <w:sz w:val="28"/>
          <w:szCs w:val="28"/>
          <w:lang w:eastAsia="ru-RU"/>
        </w:rPr>
        <w:t xml:space="preserve">является элементом уклада и состоит </w:t>
      </w:r>
      <w:proofErr w:type="gramStart"/>
      <w:r w:rsidRPr="004D28A4">
        <w:rPr>
          <w:rFonts w:ascii="Times New Roman" w:eastAsia="Times New Roman" w:hAnsi="Times New Roman" w:cs="Times New Roman"/>
          <w:color w:val="333333"/>
          <w:sz w:val="28"/>
          <w:szCs w:val="28"/>
          <w:lang w:eastAsia="ru-RU"/>
        </w:rPr>
        <w:t>из:  сформированных</w:t>
      </w:r>
      <w:proofErr w:type="gramEnd"/>
      <w:r w:rsidRPr="004D28A4">
        <w:rPr>
          <w:rFonts w:ascii="Times New Roman" w:eastAsia="Times New Roman" w:hAnsi="Times New Roman" w:cs="Times New Roman"/>
          <w:color w:val="333333"/>
          <w:sz w:val="28"/>
          <w:szCs w:val="28"/>
          <w:lang w:eastAsia="ru-RU"/>
        </w:rPr>
        <w:t xml:space="preserve"> ценностей, правил и норм поведения, трудового этикета и стиля взаимоотношений с детьми и их родителем (родителями) или законным представителем (законными представителями), внешнего вида сотрудников и детей.</w:t>
      </w:r>
    </w:p>
    <w:p w14:paraId="147A47C9" w14:textId="7702016A"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4</w:t>
      </w:r>
      <w:r w:rsidRPr="004D28A4">
        <w:rPr>
          <w:rFonts w:ascii="Times New Roman" w:eastAsia="Times New Roman" w:hAnsi="Times New Roman" w:cs="Times New Roman"/>
          <w:color w:val="333333"/>
          <w:sz w:val="28"/>
          <w:szCs w:val="28"/>
          <w:lang w:eastAsia="ru-RU"/>
        </w:rPr>
        <w:t xml:space="preserve">.4. Символическое пространство </w:t>
      </w:r>
      <w:r w:rsidR="00CF72D8">
        <w:rPr>
          <w:rFonts w:ascii="Times New Roman" w:eastAsia="Times New Roman" w:hAnsi="Times New Roman" w:cs="Times New Roman"/>
          <w:color w:val="333333"/>
          <w:sz w:val="28"/>
          <w:szCs w:val="28"/>
          <w:lang w:eastAsia="ru-RU"/>
        </w:rPr>
        <w:t>МБОУСОШ №20</w:t>
      </w:r>
      <w:r w:rsidR="004A52A8">
        <w:rPr>
          <w:rFonts w:ascii="Times New Roman" w:eastAsia="Times New Roman" w:hAnsi="Times New Roman" w:cs="Times New Roman"/>
          <w:color w:val="333333"/>
          <w:sz w:val="28"/>
          <w:szCs w:val="28"/>
          <w:lang w:eastAsia="ru-RU"/>
        </w:rPr>
        <w:t xml:space="preserve"> </w:t>
      </w:r>
      <w:r w:rsidRPr="004D28A4">
        <w:rPr>
          <w:rFonts w:ascii="Times New Roman" w:eastAsia="Times New Roman" w:hAnsi="Times New Roman" w:cs="Times New Roman"/>
          <w:color w:val="333333"/>
          <w:sz w:val="28"/>
          <w:szCs w:val="28"/>
          <w:lang w:eastAsia="ru-RU"/>
        </w:rPr>
        <w:t xml:space="preserve">включает в себя традиции, правила, легенды, </w:t>
      </w:r>
      <w:proofErr w:type="spellStart"/>
      <w:r w:rsidRPr="004D28A4">
        <w:rPr>
          <w:rFonts w:ascii="Times New Roman" w:eastAsia="Times New Roman" w:hAnsi="Times New Roman" w:cs="Times New Roman"/>
          <w:color w:val="333333"/>
          <w:sz w:val="28"/>
          <w:szCs w:val="28"/>
          <w:lang w:eastAsia="ru-RU"/>
        </w:rPr>
        <w:t>кричалки</w:t>
      </w:r>
      <w:proofErr w:type="spellEnd"/>
      <w:r w:rsidRPr="004D28A4">
        <w:rPr>
          <w:rFonts w:ascii="Times New Roman" w:eastAsia="Times New Roman" w:hAnsi="Times New Roman" w:cs="Times New Roman"/>
          <w:color w:val="333333"/>
          <w:sz w:val="28"/>
          <w:szCs w:val="28"/>
          <w:lang w:eastAsia="ru-RU"/>
        </w:rPr>
        <w:t xml:space="preserve">, песенному </w:t>
      </w:r>
      <w:r w:rsidR="004A52A8">
        <w:rPr>
          <w:rFonts w:ascii="Times New Roman" w:eastAsia="Times New Roman" w:hAnsi="Times New Roman" w:cs="Times New Roman"/>
          <w:color w:val="333333"/>
          <w:sz w:val="28"/>
          <w:szCs w:val="28"/>
          <w:lang w:eastAsia="ru-RU"/>
        </w:rPr>
        <w:t>му</w:t>
      </w:r>
      <w:r w:rsidRPr="004D28A4">
        <w:rPr>
          <w:rFonts w:ascii="Times New Roman" w:eastAsia="Times New Roman" w:hAnsi="Times New Roman" w:cs="Times New Roman"/>
          <w:color w:val="333333"/>
          <w:sz w:val="28"/>
          <w:szCs w:val="28"/>
          <w:lang w:eastAsia="ru-RU"/>
        </w:rPr>
        <w:t xml:space="preserve">зыкальную культуру, ритуалы и другие. Каждый элемент символического пространства организации отдыха детей и их оздоровления имеет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Песенно-музыкальная культура должна быть основана на отечественном наследии, лучших образцах песенного и музыкального творчества. Легенды являются уникальным инструментом осознания ребенком в процессе обсуждения с коллективом нравственных категорий, ценностей, являющимися основой воспитательной работы в организации отдыха детей и их оздоровления. Также к символическому пространству относятся информационные стенды для детей </w:t>
      </w:r>
      <w:r w:rsidRPr="004D28A4">
        <w:rPr>
          <w:rFonts w:ascii="Times New Roman" w:eastAsia="Times New Roman" w:hAnsi="Times New Roman" w:cs="Times New Roman"/>
          <w:color w:val="333333"/>
          <w:sz w:val="28"/>
          <w:szCs w:val="28"/>
          <w:lang w:eastAsia="ru-RU"/>
        </w:rPr>
        <w:lastRenderedPageBreak/>
        <w:t>и сотрудников, отрядные уголки, дизайн воспитывающей среды, малые архитектурные формы, которые взаимодополняют и усиливают воспитательных эффект посредством интеграции в символическое пространство и игровую модель.</w:t>
      </w:r>
    </w:p>
    <w:p w14:paraId="3220B6F9" w14:textId="77777777"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Ритуалы могут быть:</w:t>
      </w:r>
    </w:p>
    <w:p w14:paraId="2C1836D7" w14:textId="77777777"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торжественными (по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организация почетного караула, смотр, парад, ритуалы почести героям: возложение гирлянд и другое;</w:t>
      </w:r>
    </w:p>
    <w:p w14:paraId="37FC9B6A" w14:textId="77777777"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 дня, рабочая линейка, либо могут представлять эмоциональный (романтический) фон повседневной жизни организации: "тайный знак" - ритуал приветствия для участников смены или игровой ситуации в организации отдыха детей и их оздоровления; передача "наказа" (обращение) от смены к смене и другое.</w:t>
      </w:r>
    </w:p>
    <w:p w14:paraId="70E30C05" w14:textId="642A9006" w:rsidR="004D28A4" w:rsidRPr="004D28A4" w:rsidRDefault="004D28A4" w:rsidP="004D28A4">
      <w:pPr>
        <w:shd w:val="clear" w:color="auto" w:fill="FFFFFF"/>
        <w:spacing w:after="255" w:line="270" w:lineRule="atLeast"/>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 Реализация Программы включает в себя:</w:t>
      </w:r>
    </w:p>
    <w:p w14:paraId="515105D7" w14:textId="3B48CAEF"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 xml:space="preserve">.1. Подготовительный этап включает в себя со стороны управленческого звена </w:t>
      </w:r>
      <w:r w:rsidR="00CF72D8">
        <w:rPr>
          <w:rFonts w:ascii="Times New Roman" w:eastAsia="Times New Roman" w:hAnsi="Times New Roman" w:cs="Times New Roman"/>
          <w:color w:val="333333"/>
          <w:sz w:val="28"/>
          <w:szCs w:val="28"/>
          <w:lang w:eastAsia="ru-RU"/>
        </w:rPr>
        <w:t>МБОУСОШ №20</w:t>
      </w:r>
      <w:r w:rsidR="004A52A8" w:rsidRPr="004A52A8">
        <w:rPr>
          <w:rFonts w:ascii="Times New Roman" w:eastAsia="Times New Roman" w:hAnsi="Times New Roman" w:cs="Times New Roman"/>
          <w:color w:val="333333"/>
          <w:sz w:val="28"/>
          <w:szCs w:val="28"/>
          <w:lang w:eastAsia="ru-RU"/>
        </w:rPr>
        <w:t xml:space="preserve"> </w:t>
      </w:r>
      <w:r w:rsidRPr="004D28A4">
        <w:rPr>
          <w:rFonts w:ascii="Times New Roman" w:eastAsia="Times New Roman" w:hAnsi="Times New Roman" w:cs="Times New Roman"/>
          <w:color w:val="333333"/>
          <w:sz w:val="28"/>
          <w:szCs w:val="28"/>
          <w:lang w:eastAsia="ru-RU"/>
        </w:rPr>
        <w:t xml:space="preserve">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включая примеры сценариев для проведения работы на отрядном уровне, планирование деятельности, информационную работу с родителем (родителями) или законным представителем (законными представителями).</w:t>
      </w:r>
    </w:p>
    <w:p w14:paraId="2C59E3D8" w14:textId="159B80EB"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 xml:space="preserve">.2. Организационный период смены связан с реализацией основных задач: адаптация детей к новым условиям, знакомство с режимом, правилами, укладом организации отдыха детей и их оздоровления, формирование временный детский коллектив. Содержание событий организационного периода представлено в инвариантных (обязательных) </w:t>
      </w:r>
      <w:proofErr w:type="spellStart"/>
      <w:r w:rsidRPr="004D28A4">
        <w:rPr>
          <w:rFonts w:ascii="Times New Roman" w:eastAsia="Times New Roman" w:hAnsi="Times New Roman" w:cs="Times New Roman"/>
          <w:color w:val="333333"/>
          <w:sz w:val="28"/>
          <w:szCs w:val="28"/>
          <w:lang w:eastAsia="ru-RU"/>
        </w:rPr>
        <w:t>общелагерных</w:t>
      </w:r>
      <w:proofErr w:type="spellEnd"/>
      <w:r w:rsidRPr="004D28A4">
        <w:rPr>
          <w:rFonts w:ascii="Times New Roman" w:eastAsia="Times New Roman" w:hAnsi="Times New Roman" w:cs="Times New Roman"/>
          <w:color w:val="333333"/>
          <w:sz w:val="28"/>
          <w:szCs w:val="28"/>
          <w:lang w:eastAsia="ru-RU"/>
        </w:rPr>
        <w:t xml:space="preserve"> и отрядных формах воспитательной работы в календарном плане воспитательной работы.</w:t>
      </w:r>
    </w:p>
    <w:p w14:paraId="0F86AE0A" w14:textId="74AD4AAA"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 xml:space="preserve">.3.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4D28A4">
        <w:rPr>
          <w:rFonts w:ascii="Times New Roman" w:eastAsia="Times New Roman" w:hAnsi="Times New Roman" w:cs="Times New Roman"/>
          <w:color w:val="333333"/>
          <w:sz w:val="28"/>
          <w:szCs w:val="28"/>
          <w:lang w:eastAsia="ru-RU"/>
        </w:rPr>
        <w:lastRenderedPageBreak/>
        <w:t>общелагерных</w:t>
      </w:r>
      <w:proofErr w:type="spellEnd"/>
      <w:r w:rsidRPr="004D28A4">
        <w:rPr>
          <w:rFonts w:ascii="Times New Roman" w:eastAsia="Times New Roman" w:hAnsi="Times New Roman" w:cs="Times New Roman"/>
          <w:color w:val="333333"/>
          <w:sz w:val="28"/>
          <w:szCs w:val="28"/>
          <w:lang w:eastAsia="ru-RU"/>
        </w:rPr>
        <w:t xml:space="preserve"> и отрядных формах воспитательной работы в календарном плане воспитательной работы.</w:t>
      </w:r>
    </w:p>
    <w:p w14:paraId="3CCF5D92" w14:textId="62D16C75"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 xml:space="preserve">.4.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Содержание событий итогового периода представлено в инвариантных (обязательных) </w:t>
      </w:r>
      <w:proofErr w:type="spellStart"/>
      <w:r w:rsidRPr="004D28A4">
        <w:rPr>
          <w:rFonts w:ascii="Times New Roman" w:eastAsia="Times New Roman" w:hAnsi="Times New Roman" w:cs="Times New Roman"/>
          <w:color w:val="333333"/>
          <w:sz w:val="28"/>
          <w:szCs w:val="28"/>
          <w:lang w:eastAsia="ru-RU"/>
        </w:rPr>
        <w:t>общелагерных</w:t>
      </w:r>
      <w:proofErr w:type="spellEnd"/>
      <w:r w:rsidRPr="004D28A4">
        <w:rPr>
          <w:rFonts w:ascii="Times New Roman" w:eastAsia="Times New Roman" w:hAnsi="Times New Roman" w:cs="Times New Roman"/>
          <w:color w:val="333333"/>
          <w:sz w:val="28"/>
          <w:szCs w:val="28"/>
          <w:lang w:eastAsia="ru-RU"/>
        </w:rPr>
        <w:t xml:space="preserve"> и отрядных формах воспитательной работы в календарном плане.</w:t>
      </w:r>
    </w:p>
    <w:p w14:paraId="7A457CC2" w14:textId="40495716"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.5. Этап последействия включает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 или характеристик, направленных или переданных в образовательную организацию.</w:t>
      </w:r>
    </w:p>
    <w:p w14:paraId="56D00CB2" w14:textId="48F4BCFF"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2</w:t>
      </w:r>
      <w:r w:rsidR="004A52A8" w:rsidRPr="004A52A8">
        <w:rPr>
          <w:rFonts w:ascii="Times New Roman" w:eastAsia="Times New Roman" w:hAnsi="Times New Roman" w:cs="Times New Roman"/>
          <w:color w:val="333333"/>
          <w:sz w:val="28"/>
          <w:szCs w:val="28"/>
          <w:lang w:eastAsia="ru-RU"/>
        </w:rPr>
        <w:t>5</w:t>
      </w:r>
      <w:r w:rsidRPr="004D28A4">
        <w:rPr>
          <w:rFonts w:ascii="Times New Roman" w:eastAsia="Times New Roman" w:hAnsi="Times New Roman" w:cs="Times New Roman"/>
          <w:color w:val="333333"/>
          <w:sz w:val="28"/>
          <w:szCs w:val="28"/>
          <w:lang w:eastAsia="ru-RU"/>
        </w:rPr>
        <w:t xml:space="preserve">.6. Анализ воспитательной работы </w:t>
      </w:r>
      <w:r w:rsidR="00CF72D8">
        <w:rPr>
          <w:rFonts w:ascii="Times New Roman" w:eastAsia="Times New Roman" w:hAnsi="Times New Roman" w:cs="Times New Roman"/>
          <w:color w:val="333333"/>
          <w:sz w:val="28"/>
          <w:szCs w:val="28"/>
          <w:lang w:eastAsia="ru-RU"/>
        </w:rPr>
        <w:t>в МБОУСОШ №20</w:t>
      </w:r>
      <w:r w:rsidRPr="004D28A4">
        <w:rPr>
          <w:rFonts w:ascii="Times New Roman" w:eastAsia="Times New Roman" w:hAnsi="Times New Roman" w:cs="Times New Roman"/>
          <w:color w:val="333333"/>
          <w:sz w:val="28"/>
          <w:szCs w:val="28"/>
          <w:lang w:eastAsia="ru-RU"/>
        </w:rPr>
        <w:t xml:space="preserve"> осуществляется в соответствии с целевыми ориентирами результатов воспитания, личностными результатами воспитанников.</w:t>
      </w:r>
    </w:p>
    <w:p w14:paraId="0683EA00" w14:textId="61E73D7C"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Основным методом анализа воспитательной работы в </w:t>
      </w:r>
      <w:r w:rsidR="00CF72D8">
        <w:rPr>
          <w:rFonts w:ascii="Times New Roman" w:eastAsia="Times New Roman" w:hAnsi="Times New Roman" w:cs="Times New Roman"/>
          <w:color w:val="333333"/>
          <w:sz w:val="28"/>
          <w:szCs w:val="28"/>
          <w:lang w:eastAsia="ru-RU"/>
        </w:rPr>
        <w:t>МБОУСОШ №20</w:t>
      </w:r>
      <w:r w:rsidRPr="004D28A4">
        <w:rPr>
          <w:rFonts w:ascii="Times New Roman" w:eastAsia="Times New Roman" w:hAnsi="Times New Roman" w:cs="Times New Roman"/>
          <w:color w:val="333333"/>
          <w:sz w:val="28"/>
          <w:szCs w:val="28"/>
          <w:lang w:eastAsia="ru-RU"/>
        </w:rPr>
        <w:t xml:space="preserve">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w:t>
      </w:r>
    </w:p>
    <w:p w14:paraId="0DB4B39B" w14:textId="77777777"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Планирование анализа воспитательной работы включается в календарный план воспитательной работы.</w:t>
      </w:r>
    </w:p>
    <w:p w14:paraId="685AFE39" w14:textId="7FBC4932" w:rsidR="004D28A4" w:rsidRPr="004D28A4" w:rsidRDefault="004D28A4" w:rsidP="004A52A8">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Анализ проводится совместно с </w:t>
      </w:r>
      <w:proofErr w:type="spellStart"/>
      <w:r w:rsidRPr="004D28A4">
        <w:rPr>
          <w:rFonts w:ascii="Times New Roman" w:eastAsia="Times New Roman" w:hAnsi="Times New Roman" w:cs="Times New Roman"/>
          <w:color w:val="333333"/>
          <w:sz w:val="28"/>
          <w:szCs w:val="28"/>
          <w:lang w:eastAsia="ru-RU"/>
        </w:rPr>
        <w:t>вожатско</w:t>
      </w:r>
      <w:proofErr w:type="spellEnd"/>
      <w:r w:rsidRPr="004D28A4">
        <w:rPr>
          <w:rFonts w:ascii="Times New Roman" w:eastAsia="Times New Roman" w:hAnsi="Times New Roman" w:cs="Times New Roman"/>
          <w:color w:val="333333"/>
          <w:sz w:val="28"/>
          <w:szCs w:val="28"/>
          <w:lang w:eastAsia="ru-RU"/>
        </w:rPr>
        <w:t>-педагогическим составом, с заместителем директора по воспитательной работе (старшим воспитателем, педагогом-</w:t>
      </w:r>
      <w:proofErr w:type="gramStart"/>
      <w:r w:rsidR="00CF72D8">
        <w:rPr>
          <w:rFonts w:ascii="Times New Roman" w:eastAsia="Times New Roman" w:hAnsi="Times New Roman" w:cs="Times New Roman"/>
          <w:color w:val="333333"/>
          <w:sz w:val="28"/>
          <w:szCs w:val="28"/>
          <w:lang w:eastAsia="ru-RU"/>
        </w:rPr>
        <w:t xml:space="preserve">психологом, </w:t>
      </w:r>
      <w:r w:rsidRPr="004D28A4">
        <w:rPr>
          <w:rFonts w:ascii="Times New Roman" w:eastAsia="Times New Roman" w:hAnsi="Times New Roman" w:cs="Times New Roman"/>
          <w:color w:val="333333"/>
          <w:sz w:val="28"/>
          <w:szCs w:val="28"/>
          <w:lang w:eastAsia="ru-RU"/>
        </w:rPr>
        <w:t xml:space="preserve"> с</w:t>
      </w:r>
      <w:proofErr w:type="gramEnd"/>
      <w:r w:rsidRPr="004D28A4">
        <w:rPr>
          <w:rFonts w:ascii="Times New Roman" w:eastAsia="Times New Roman" w:hAnsi="Times New Roman" w:cs="Times New Roman"/>
          <w:color w:val="333333"/>
          <w:sz w:val="28"/>
          <w:szCs w:val="28"/>
          <w:lang w:eastAsia="ru-RU"/>
        </w:rPr>
        <w:t xml:space="preserve"> последующим обсуждением результатов на педагогическом совете.</w:t>
      </w:r>
    </w:p>
    <w:p w14:paraId="05D7C466"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Основное внимание сосредотачивается на вопросах, связанных с качеством: реализации программы воспитательной работы в организации отдыха детей и их оздоровления в целом; работы конкретных структурных звеньев организации отдыха детей и их оздоровления (отрядов, органов самоуправления, кружков и секций); деятельности педагогического коллектива; работы с родителем (родителями) или законным представителем (законными представителями); работы с партнерами.</w:t>
      </w:r>
    </w:p>
    <w:p w14:paraId="3C6B8513"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Итогом самоанализа является перечень достижений, а также выявленных проблем, над решением которых предстоит работать </w:t>
      </w:r>
      <w:proofErr w:type="spellStart"/>
      <w:r w:rsidRPr="004D28A4">
        <w:rPr>
          <w:rFonts w:ascii="Times New Roman" w:eastAsia="Times New Roman" w:hAnsi="Times New Roman" w:cs="Times New Roman"/>
          <w:color w:val="333333"/>
          <w:sz w:val="28"/>
          <w:szCs w:val="28"/>
          <w:lang w:eastAsia="ru-RU"/>
        </w:rPr>
        <w:t>вожатско</w:t>
      </w:r>
      <w:proofErr w:type="spellEnd"/>
      <w:r w:rsidRPr="004D28A4">
        <w:rPr>
          <w:rFonts w:ascii="Times New Roman" w:eastAsia="Times New Roman" w:hAnsi="Times New Roman" w:cs="Times New Roman"/>
          <w:color w:val="333333"/>
          <w:sz w:val="28"/>
          <w:szCs w:val="28"/>
          <w:lang w:eastAsia="ru-RU"/>
        </w:rPr>
        <w:t>-педагогическому коллективу.</w:t>
      </w:r>
    </w:p>
    <w:p w14:paraId="03DD064B"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lastRenderedPageBreak/>
        <w:t>Итогом результативности воспитательной работы (самоанализа) может являться аналитическая справка, являющаяся основанием для корректировки программы воспитания на следующий год.</w:t>
      </w:r>
    </w:p>
    <w:p w14:paraId="51471D4C" w14:textId="6EA8C4EB" w:rsidR="004D28A4" w:rsidRPr="004D28A4" w:rsidRDefault="0097188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971884">
        <w:rPr>
          <w:rFonts w:ascii="Times New Roman" w:eastAsia="Times New Roman" w:hAnsi="Times New Roman" w:cs="Times New Roman"/>
          <w:color w:val="333333"/>
          <w:sz w:val="28"/>
          <w:szCs w:val="28"/>
          <w:lang w:eastAsia="ru-RU"/>
        </w:rPr>
        <w:t>26</w:t>
      </w:r>
      <w:r w:rsidR="004D28A4" w:rsidRPr="004D28A4">
        <w:rPr>
          <w:rFonts w:ascii="Times New Roman" w:eastAsia="Times New Roman" w:hAnsi="Times New Roman" w:cs="Times New Roman"/>
          <w:color w:val="333333"/>
          <w:sz w:val="28"/>
          <w:szCs w:val="28"/>
          <w:lang w:eastAsia="ru-RU"/>
        </w:rPr>
        <w:t xml:space="preserve">. Партнерское взаимодействие с </w:t>
      </w:r>
      <w:r w:rsidRPr="004D28A4">
        <w:rPr>
          <w:rFonts w:ascii="Times New Roman" w:eastAsia="Times New Roman" w:hAnsi="Times New Roman" w:cs="Times New Roman"/>
          <w:color w:val="333333"/>
          <w:sz w:val="28"/>
          <w:szCs w:val="28"/>
          <w:lang w:eastAsia="ru-RU"/>
        </w:rPr>
        <w:t xml:space="preserve"> Движением Первых, Учебно-методическим центром военно-патриотического</w:t>
      </w:r>
      <w:r w:rsidR="00CF72D8">
        <w:rPr>
          <w:rFonts w:ascii="Times New Roman" w:eastAsia="Times New Roman" w:hAnsi="Times New Roman" w:cs="Times New Roman"/>
          <w:color w:val="333333"/>
          <w:sz w:val="28"/>
          <w:szCs w:val="28"/>
          <w:lang w:eastAsia="ru-RU"/>
        </w:rPr>
        <w:t xml:space="preserve"> воспитания молодежи "Авангард", МКУ «СКО», </w:t>
      </w:r>
      <w:proofErr w:type="spellStart"/>
      <w:r w:rsidR="00CF72D8">
        <w:rPr>
          <w:rFonts w:ascii="Times New Roman" w:eastAsia="Times New Roman" w:hAnsi="Times New Roman" w:cs="Times New Roman"/>
          <w:color w:val="333333"/>
          <w:sz w:val="28"/>
          <w:szCs w:val="28"/>
          <w:lang w:eastAsia="ru-RU"/>
        </w:rPr>
        <w:t>Нефтегорский</w:t>
      </w:r>
      <w:proofErr w:type="spellEnd"/>
      <w:r w:rsidR="00CF72D8">
        <w:rPr>
          <w:rFonts w:ascii="Times New Roman" w:eastAsia="Times New Roman" w:hAnsi="Times New Roman" w:cs="Times New Roman"/>
          <w:color w:val="333333"/>
          <w:sz w:val="28"/>
          <w:szCs w:val="28"/>
          <w:lang w:eastAsia="ru-RU"/>
        </w:rPr>
        <w:t xml:space="preserve"> спортивный комплекс </w:t>
      </w:r>
      <w:r w:rsidRPr="004D28A4">
        <w:rPr>
          <w:rFonts w:ascii="Times New Roman" w:eastAsia="Times New Roman" w:hAnsi="Times New Roman" w:cs="Times New Roman"/>
          <w:color w:val="333333"/>
          <w:sz w:val="28"/>
          <w:szCs w:val="28"/>
          <w:lang w:eastAsia="ru-RU"/>
        </w:rPr>
        <w:t>и другими общероссийскими общественными объединениями и организациями</w:t>
      </w:r>
      <w:r>
        <w:rPr>
          <w:rFonts w:ascii="Times New Roman" w:eastAsia="Times New Roman" w:hAnsi="Times New Roman" w:cs="Times New Roman"/>
          <w:color w:val="333333"/>
          <w:sz w:val="28"/>
          <w:szCs w:val="28"/>
          <w:lang w:eastAsia="ru-RU"/>
        </w:rPr>
        <w:t xml:space="preserve"> </w:t>
      </w:r>
      <w:r w:rsidR="004D28A4" w:rsidRPr="004D28A4">
        <w:rPr>
          <w:rFonts w:ascii="Times New Roman" w:eastAsia="Times New Roman" w:hAnsi="Times New Roman" w:cs="Times New Roman"/>
          <w:color w:val="333333"/>
          <w:sz w:val="28"/>
          <w:szCs w:val="28"/>
          <w:lang w:eastAsia="ru-RU"/>
        </w:rPr>
        <w:t>в условиях организации отдыха детей и их оздоровления способствует успешной реализации Программы,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w:t>
      </w:r>
    </w:p>
    <w:p w14:paraId="02276536" w14:textId="62E3BC5A"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Привлечение воспитательного потенциала партнерского взаимодействия предусматривает:</w:t>
      </w:r>
    </w:p>
    <w:p w14:paraId="3C62695D" w14:textId="55BDABAD"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участие представителей организаций-партнеров, в том числе в соответствии с договорами о сотрудничестве,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тематические праздники, торжественные мероприятия и другие);</w:t>
      </w:r>
    </w:p>
    <w:p w14:paraId="2670D6BA"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на базе организаций-партнеров отдельных занятий, тематических событий, отдельных мероприятий и акций;</w:t>
      </w:r>
    </w:p>
    <w:p w14:paraId="27C08DAD"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социальные проекты, совместно разрабатываемые и реализуемые детьми, педагогами с организациями-партнерами благотворительного, экологического, патриотического, трудового и иных направлений деятельности, ориентированные на воспитание детей, преобразование окружающего социума и позитивное воздействие на социальное окружение.</w:t>
      </w:r>
    </w:p>
    <w:p w14:paraId="2107F07A"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w:t>
      </w:r>
    </w:p>
    <w:p w14:paraId="48A14EDD" w14:textId="674C5D9D" w:rsidR="004D28A4" w:rsidRPr="004D28A4" w:rsidRDefault="0097188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971884">
        <w:rPr>
          <w:rFonts w:ascii="Times New Roman" w:eastAsia="Times New Roman" w:hAnsi="Times New Roman" w:cs="Times New Roman"/>
          <w:color w:val="333333"/>
          <w:sz w:val="28"/>
          <w:szCs w:val="28"/>
          <w:lang w:eastAsia="ru-RU"/>
        </w:rPr>
        <w:t>27</w:t>
      </w:r>
      <w:r w:rsidR="004D28A4" w:rsidRPr="004D28A4">
        <w:rPr>
          <w:rFonts w:ascii="Times New Roman" w:eastAsia="Times New Roman" w:hAnsi="Times New Roman" w:cs="Times New Roman"/>
          <w:color w:val="333333"/>
          <w:sz w:val="28"/>
          <w:szCs w:val="28"/>
          <w:lang w:eastAsia="ru-RU"/>
        </w:rPr>
        <w:t>. Реализация воспитательного потенциала взаимодействия с родительским сообществом - родителями (законными представителями) детей - предусматри</w:t>
      </w:r>
      <w:r>
        <w:rPr>
          <w:rFonts w:ascii="Times New Roman" w:eastAsia="Times New Roman" w:hAnsi="Times New Roman" w:cs="Times New Roman"/>
          <w:color w:val="333333"/>
          <w:sz w:val="28"/>
          <w:szCs w:val="28"/>
          <w:lang w:eastAsia="ru-RU"/>
        </w:rPr>
        <w:t>вает</w:t>
      </w:r>
      <w:r w:rsidR="004D28A4" w:rsidRPr="004D28A4">
        <w:rPr>
          <w:rFonts w:ascii="Times New Roman" w:eastAsia="Times New Roman" w:hAnsi="Times New Roman" w:cs="Times New Roman"/>
          <w:color w:val="333333"/>
          <w:sz w:val="28"/>
          <w:szCs w:val="28"/>
          <w:lang w:eastAsia="ru-RU"/>
        </w:rPr>
        <w:t xml:space="preserve"> следующие форматы:</w:t>
      </w:r>
    </w:p>
    <w:p w14:paraId="6F5B4641" w14:textId="77B03CE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информирование родителя (родителей) или законного представителя (законных представителей) об особенностях воспитательной работы, внутреннего распорядка и режима, необходимых вещах, которые понадобятся </w:t>
      </w:r>
      <w:r w:rsidRPr="004D28A4">
        <w:rPr>
          <w:rFonts w:ascii="Times New Roman" w:eastAsia="Times New Roman" w:hAnsi="Times New Roman" w:cs="Times New Roman"/>
          <w:color w:val="333333"/>
          <w:sz w:val="28"/>
          <w:szCs w:val="28"/>
          <w:lang w:eastAsia="ru-RU"/>
        </w:rPr>
        <w:lastRenderedPageBreak/>
        <w:t>ребенку, с помощью информации на сайте организации, в социальных сетях и мессенджерах;</w:t>
      </w:r>
    </w:p>
    <w:p w14:paraId="1BA320E1"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проведение тематических собраний, на которых родитель (родители) или законный представитель (законные представители)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w:t>
      </w:r>
    </w:p>
    <w:p w14:paraId="5C31158D" w14:textId="5590B69C"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дни и события, в которые родитель (родители) или законный представитель (законные представители) могут посещать </w:t>
      </w:r>
      <w:r w:rsidR="00971884">
        <w:rPr>
          <w:rFonts w:ascii="Times New Roman" w:eastAsia="Times New Roman" w:hAnsi="Times New Roman" w:cs="Times New Roman"/>
          <w:color w:val="333333"/>
          <w:sz w:val="28"/>
          <w:szCs w:val="28"/>
          <w:lang w:eastAsia="ru-RU"/>
        </w:rPr>
        <w:t>МБОУ</w:t>
      </w:r>
      <w:r w:rsidR="00CF72D8">
        <w:rPr>
          <w:rFonts w:ascii="Times New Roman" w:eastAsia="Times New Roman" w:hAnsi="Times New Roman" w:cs="Times New Roman"/>
          <w:color w:val="333333"/>
          <w:sz w:val="28"/>
          <w:szCs w:val="28"/>
          <w:lang w:eastAsia="ru-RU"/>
        </w:rPr>
        <w:t>СОШ №20</w:t>
      </w:r>
      <w:r w:rsidR="00971884">
        <w:rPr>
          <w:rFonts w:ascii="Times New Roman" w:eastAsia="Times New Roman" w:hAnsi="Times New Roman" w:cs="Times New Roman"/>
          <w:color w:val="333333"/>
          <w:sz w:val="28"/>
          <w:szCs w:val="28"/>
          <w:lang w:eastAsia="ru-RU"/>
        </w:rPr>
        <w:t xml:space="preserve"> </w:t>
      </w:r>
      <w:r w:rsidRPr="004D28A4">
        <w:rPr>
          <w:rFonts w:ascii="Times New Roman" w:eastAsia="Times New Roman" w:hAnsi="Times New Roman" w:cs="Times New Roman"/>
          <w:color w:val="333333"/>
          <w:sz w:val="28"/>
          <w:szCs w:val="28"/>
          <w:lang w:eastAsia="ru-RU"/>
        </w:rPr>
        <w:t>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родителя (родителей) или законного представителя (законных представителей) и детей;</w:t>
      </w:r>
    </w:p>
    <w:p w14:paraId="6214BCCE" w14:textId="7A031C1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размещение информационных стендов в местах, отведенных для общения детей и родителя (родителей) или законного представителя (законных представителей), около входной группы (ворот и контрольно-пропускного пункта (КПП) с информацией, полезной для родителей или законных представителей федерального, регионального и </w:t>
      </w:r>
      <w:proofErr w:type="spellStart"/>
      <w:r w:rsidRPr="004D28A4">
        <w:rPr>
          <w:rFonts w:ascii="Times New Roman" w:eastAsia="Times New Roman" w:hAnsi="Times New Roman" w:cs="Times New Roman"/>
          <w:color w:val="333333"/>
          <w:sz w:val="28"/>
          <w:szCs w:val="28"/>
          <w:lang w:eastAsia="ru-RU"/>
        </w:rPr>
        <w:t>общелагерного</w:t>
      </w:r>
      <w:proofErr w:type="spellEnd"/>
      <w:r w:rsidRPr="004D28A4">
        <w:rPr>
          <w:rFonts w:ascii="Times New Roman" w:eastAsia="Times New Roman" w:hAnsi="Times New Roman" w:cs="Times New Roman"/>
          <w:color w:val="333333"/>
          <w:sz w:val="28"/>
          <w:szCs w:val="28"/>
          <w:lang w:eastAsia="ru-RU"/>
        </w:rPr>
        <w:t xml:space="preserve"> уровня;</w:t>
      </w:r>
    </w:p>
    <w:p w14:paraId="509C0AF8"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родительские форумы на интернет-сайте организации отдыха детей и их оздоровления, интернет-сообщества, группы с участием педагогов и вожатых, на которых обсуждаются интересующие родителей (законных представителей) вопросы, согласуется совместная деятельность;</w:t>
      </w:r>
    </w:p>
    <w:p w14:paraId="0D5DA7A9"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участие родителя (родителей) или законного представителя (законных представителей) детей в психолого-педагогических консилиумах в случаях, предусмотренных соответствующими локальными нормативными документами организации отдыха детей и их оздоровления;</w:t>
      </w:r>
    </w:p>
    <w:p w14:paraId="5CF5B085" w14:textId="77777777" w:rsidR="004D28A4" w:rsidRPr="004D28A4" w:rsidRDefault="004D28A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при наличии среди детей детей-сирот, детей, оставшихся без попечения родителей, детей-инвалидов, детей, оказавшихся в трудной жизненной ситуации, детей, в отношении которых проводится индивидуальная профилактическая работа, и так далее, осуществляется целевое взаимодействие с их родителем (родителями) или законным представителем (законными представителями).</w:t>
      </w:r>
    </w:p>
    <w:p w14:paraId="5881CC03" w14:textId="7536D68C" w:rsidR="004D28A4" w:rsidRPr="004D28A4" w:rsidRDefault="00971884" w:rsidP="00971884">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971884">
        <w:rPr>
          <w:rFonts w:ascii="Times New Roman" w:eastAsia="Times New Roman" w:hAnsi="Times New Roman" w:cs="Times New Roman"/>
          <w:color w:val="333333"/>
          <w:sz w:val="28"/>
          <w:szCs w:val="28"/>
          <w:lang w:eastAsia="ru-RU"/>
        </w:rPr>
        <w:t>28</w:t>
      </w:r>
      <w:r w:rsidR="004D28A4" w:rsidRPr="004D28A4">
        <w:rPr>
          <w:rFonts w:ascii="Times New Roman" w:eastAsia="Times New Roman" w:hAnsi="Times New Roman" w:cs="Times New Roman"/>
          <w:color w:val="333333"/>
          <w:sz w:val="28"/>
          <w:szCs w:val="28"/>
          <w:lang w:eastAsia="ru-RU"/>
        </w:rPr>
        <w:t xml:space="preserve">. Кадровое обеспечение реализации Программы предусматривает механизм кадрового обеспечения организации отдыха детей и их оздоровления, направленный на достижение высоких стандартов качества и эффективности в области воспитательной работы с детьми: систему отбора, форму трудоустройства, количество необходимого педагогического персонала и вожатых; распределение функционала, связанного с планированием, </w:t>
      </w:r>
      <w:r w:rsidR="004D28A4" w:rsidRPr="004D28A4">
        <w:rPr>
          <w:rFonts w:ascii="Times New Roman" w:eastAsia="Times New Roman" w:hAnsi="Times New Roman" w:cs="Times New Roman"/>
          <w:color w:val="333333"/>
          <w:sz w:val="28"/>
          <w:szCs w:val="28"/>
          <w:lang w:eastAsia="ru-RU"/>
        </w:rPr>
        <w:lastRenderedPageBreak/>
        <w:t>организацией, обеспечением и реализацией воспитательной деятельности с указанием должностей в соответствии со штатным расписанием организации, расстановку кадров; вопросы повышения квалификации педагогических работников в области воспитания и образования; систему подготовки вожатых для работы в организации отдыха детей и их оздоровления; систему мотивации и поддержки пед</w:t>
      </w:r>
      <w:r w:rsidR="00CF72D8">
        <w:rPr>
          <w:rFonts w:ascii="Times New Roman" w:eastAsia="Times New Roman" w:hAnsi="Times New Roman" w:cs="Times New Roman"/>
          <w:color w:val="333333"/>
          <w:sz w:val="28"/>
          <w:szCs w:val="28"/>
          <w:lang w:eastAsia="ru-RU"/>
        </w:rPr>
        <w:t xml:space="preserve">агогических работников </w:t>
      </w:r>
      <w:r w:rsidR="004D28A4" w:rsidRPr="004D28A4">
        <w:rPr>
          <w:rFonts w:ascii="Times New Roman" w:eastAsia="Times New Roman" w:hAnsi="Times New Roman" w:cs="Times New Roman"/>
          <w:color w:val="333333"/>
          <w:sz w:val="28"/>
          <w:szCs w:val="28"/>
          <w:lang w:eastAsia="ru-RU"/>
        </w:rPr>
        <w:t xml:space="preserve">; систему методического обеспечения деятельности </w:t>
      </w:r>
      <w:proofErr w:type="spellStart"/>
      <w:r w:rsidR="004D28A4" w:rsidRPr="004D28A4">
        <w:rPr>
          <w:rFonts w:ascii="Times New Roman" w:eastAsia="Times New Roman" w:hAnsi="Times New Roman" w:cs="Times New Roman"/>
          <w:color w:val="333333"/>
          <w:sz w:val="28"/>
          <w:szCs w:val="28"/>
          <w:lang w:eastAsia="ru-RU"/>
        </w:rPr>
        <w:t>вожатско</w:t>
      </w:r>
      <w:proofErr w:type="spellEnd"/>
      <w:r w:rsidR="004D28A4" w:rsidRPr="004D28A4">
        <w:rPr>
          <w:rFonts w:ascii="Times New Roman" w:eastAsia="Times New Roman" w:hAnsi="Times New Roman" w:cs="Times New Roman"/>
          <w:color w:val="333333"/>
          <w:sz w:val="28"/>
          <w:szCs w:val="28"/>
          <w:lang w:eastAsia="ru-RU"/>
        </w:rPr>
        <w:t>-педагогического состава; систему наставничества и преемственности в трудовом коллектив организации отдыха детей и их оздоровления.</w:t>
      </w:r>
    </w:p>
    <w:p w14:paraId="7B8C1A1C" w14:textId="5D7602BE" w:rsidR="004D28A4" w:rsidRPr="004D28A4" w:rsidRDefault="0097188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971884">
        <w:rPr>
          <w:rFonts w:ascii="Times New Roman" w:eastAsia="Times New Roman" w:hAnsi="Times New Roman" w:cs="Times New Roman"/>
          <w:color w:val="333333"/>
          <w:sz w:val="28"/>
          <w:szCs w:val="28"/>
          <w:lang w:eastAsia="ru-RU"/>
        </w:rPr>
        <w:t>29</w:t>
      </w:r>
      <w:r w:rsidR="004D28A4" w:rsidRPr="004D28A4">
        <w:rPr>
          <w:rFonts w:ascii="Times New Roman" w:eastAsia="Times New Roman" w:hAnsi="Times New Roman" w:cs="Times New Roman"/>
          <w:color w:val="333333"/>
          <w:sz w:val="28"/>
          <w:szCs w:val="28"/>
          <w:lang w:eastAsia="ru-RU"/>
        </w:rPr>
        <w:t xml:space="preserve">. Методическое обеспечение реализации Программы предназначено для специалистов, ответственных за реализацию содержания программы смены (руководитель организации отдыха детей и их оздоровления, заместитель руководителя по </w:t>
      </w:r>
      <w:r w:rsidR="00CF72D8">
        <w:rPr>
          <w:rFonts w:ascii="Times New Roman" w:eastAsia="Times New Roman" w:hAnsi="Times New Roman" w:cs="Times New Roman"/>
          <w:color w:val="333333"/>
          <w:sz w:val="28"/>
          <w:szCs w:val="28"/>
          <w:lang w:eastAsia="ru-RU"/>
        </w:rPr>
        <w:t>воспитательной работе, советник директора по воспитанию</w:t>
      </w:r>
      <w:r w:rsidR="004D28A4" w:rsidRPr="004D28A4">
        <w:rPr>
          <w:rFonts w:ascii="Times New Roman" w:eastAsia="Times New Roman" w:hAnsi="Times New Roman" w:cs="Times New Roman"/>
          <w:color w:val="333333"/>
          <w:sz w:val="28"/>
          <w:szCs w:val="28"/>
          <w:lang w:eastAsia="ru-RU"/>
        </w:rPr>
        <w:t xml:space="preserve">). </w:t>
      </w:r>
    </w:p>
    <w:p w14:paraId="48D2B036" w14:textId="36DA4FA7"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В рамках реализации содержания Программы ежеме</w:t>
      </w:r>
      <w:r w:rsidR="00964959" w:rsidRPr="00964959">
        <w:rPr>
          <w:rFonts w:ascii="Times New Roman" w:eastAsia="Times New Roman" w:hAnsi="Times New Roman" w:cs="Times New Roman"/>
          <w:color w:val="333333"/>
          <w:sz w:val="28"/>
          <w:szCs w:val="28"/>
          <w:lang w:eastAsia="ru-RU"/>
        </w:rPr>
        <w:t>сяч</w:t>
      </w:r>
      <w:r w:rsidRPr="004D28A4">
        <w:rPr>
          <w:rFonts w:ascii="Times New Roman" w:eastAsia="Times New Roman" w:hAnsi="Times New Roman" w:cs="Times New Roman"/>
          <w:color w:val="333333"/>
          <w:sz w:val="28"/>
          <w:szCs w:val="28"/>
          <w:lang w:eastAsia="ru-RU"/>
        </w:rPr>
        <w:t>но рекомендуется формирование системы аналитической деятельности, включающей педагогические совещания, планерные встречи всего кадрового состава.</w:t>
      </w:r>
    </w:p>
    <w:p w14:paraId="55BEF430" w14:textId="0E826BE5"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3</w:t>
      </w:r>
      <w:r w:rsidR="00964959" w:rsidRPr="00964959">
        <w:rPr>
          <w:rFonts w:ascii="Times New Roman" w:eastAsia="Times New Roman" w:hAnsi="Times New Roman" w:cs="Times New Roman"/>
          <w:color w:val="333333"/>
          <w:sz w:val="28"/>
          <w:szCs w:val="28"/>
          <w:lang w:eastAsia="ru-RU"/>
        </w:rPr>
        <w:t>0</w:t>
      </w:r>
      <w:r w:rsidRPr="004D28A4">
        <w:rPr>
          <w:rFonts w:ascii="Times New Roman" w:eastAsia="Times New Roman" w:hAnsi="Times New Roman" w:cs="Times New Roman"/>
          <w:color w:val="333333"/>
          <w:sz w:val="28"/>
          <w:szCs w:val="28"/>
          <w:lang w:eastAsia="ru-RU"/>
        </w:rPr>
        <w:t>. Материально-техническое обеспечение реализации Программы определят базовый минимум, который необходим для организации отдыха детей и их оздоровления:</w:t>
      </w:r>
    </w:p>
    <w:p w14:paraId="19AAB6D9" w14:textId="63BFBA8A" w:rsidR="004D28A4" w:rsidRPr="004D28A4" w:rsidRDefault="00964959"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ф</w:t>
      </w:r>
      <w:r w:rsidR="004D28A4" w:rsidRPr="004D28A4">
        <w:rPr>
          <w:rFonts w:ascii="Times New Roman" w:eastAsia="Times New Roman" w:hAnsi="Times New Roman" w:cs="Times New Roman"/>
          <w:color w:val="333333"/>
          <w:sz w:val="28"/>
          <w:szCs w:val="28"/>
          <w:lang w:eastAsia="ru-RU"/>
        </w:rPr>
        <w:t>лагшток</w:t>
      </w:r>
      <w:r>
        <w:rPr>
          <w:rFonts w:ascii="Times New Roman" w:eastAsia="Times New Roman" w:hAnsi="Times New Roman" w:cs="Times New Roman"/>
          <w:color w:val="333333"/>
          <w:sz w:val="28"/>
          <w:szCs w:val="28"/>
          <w:lang w:eastAsia="ru-RU"/>
        </w:rPr>
        <w:t xml:space="preserve">, </w:t>
      </w:r>
      <w:r w:rsidR="004D28A4" w:rsidRPr="004D28A4">
        <w:rPr>
          <w:rFonts w:ascii="Times New Roman" w:eastAsia="Times New Roman" w:hAnsi="Times New Roman" w:cs="Times New Roman"/>
          <w:color w:val="333333"/>
          <w:sz w:val="28"/>
          <w:szCs w:val="28"/>
          <w:lang w:eastAsia="ru-RU"/>
        </w:rPr>
        <w:t xml:space="preserve">Государственный флаг Российской Федерации, флаг </w:t>
      </w:r>
      <w:r>
        <w:rPr>
          <w:rFonts w:ascii="Times New Roman" w:eastAsia="Times New Roman" w:hAnsi="Times New Roman" w:cs="Times New Roman"/>
          <w:color w:val="333333"/>
          <w:sz w:val="28"/>
          <w:szCs w:val="28"/>
          <w:lang w:eastAsia="ru-RU"/>
        </w:rPr>
        <w:t>Краснодарского края</w:t>
      </w:r>
      <w:r w:rsidR="004D28A4" w:rsidRPr="004D28A4">
        <w:rPr>
          <w:rFonts w:ascii="Times New Roman" w:eastAsia="Times New Roman" w:hAnsi="Times New Roman" w:cs="Times New Roman"/>
          <w:color w:val="333333"/>
          <w:sz w:val="28"/>
          <w:szCs w:val="28"/>
          <w:lang w:eastAsia="ru-RU"/>
        </w:rPr>
        <w:t xml:space="preserve">, флаг </w:t>
      </w:r>
      <w:r>
        <w:rPr>
          <w:rFonts w:ascii="Times New Roman" w:eastAsia="Times New Roman" w:hAnsi="Times New Roman" w:cs="Times New Roman"/>
          <w:color w:val="333333"/>
          <w:sz w:val="28"/>
          <w:szCs w:val="28"/>
          <w:lang w:eastAsia="ru-RU"/>
        </w:rPr>
        <w:t>Апшеронского района</w:t>
      </w:r>
      <w:r w:rsidR="004D28A4" w:rsidRPr="004D28A4">
        <w:rPr>
          <w:rFonts w:ascii="Times New Roman" w:eastAsia="Times New Roman" w:hAnsi="Times New Roman" w:cs="Times New Roman"/>
          <w:color w:val="333333"/>
          <w:sz w:val="28"/>
          <w:szCs w:val="28"/>
          <w:lang w:eastAsia="ru-RU"/>
        </w:rPr>
        <w:t>;</w:t>
      </w:r>
    </w:p>
    <w:p w14:paraId="45355B67" w14:textId="2C013551"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музыкальное оборудование и необходимые для качественного музыкального оформления фонограммы, записи</w:t>
      </w:r>
      <w:r w:rsidR="00964959">
        <w:rPr>
          <w:rFonts w:ascii="Times New Roman" w:eastAsia="Times New Roman" w:hAnsi="Times New Roman" w:cs="Times New Roman"/>
          <w:color w:val="333333"/>
          <w:sz w:val="28"/>
          <w:szCs w:val="28"/>
          <w:lang w:eastAsia="ru-RU"/>
        </w:rPr>
        <w:t xml:space="preserve">; </w:t>
      </w:r>
    </w:p>
    <w:p w14:paraId="2B005D94" w14:textId="77777777"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 xml:space="preserve">оборудованные локации для </w:t>
      </w:r>
      <w:proofErr w:type="spellStart"/>
      <w:r w:rsidRPr="004D28A4">
        <w:rPr>
          <w:rFonts w:ascii="Times New Roman" w:eastAsia="Times New Roman" w:hAnsi="Times New Roman" w:cs="Times New Roman"/>
          <w:color w:val="333333"/>
          <w:sz w:val="28"/>
          <w:szCs w:val="28"/>
          <w:lang w:eastAsia="ru-RU"/>
        </w:rPr>
        <w:t>общелагерных</w:t>
      </w:r>
      <w:proofErr w:type="spellEnd"/>
      <w:r w:rsidRPr="004D28A4">
        <w:rPr>
          <w:rFonts w:ascii="Times New Roman" w:eastAsia="Times New Roman" w:hAnsi="Times New Roman" w:cs="Times New Roman"/>
          <w:color w:val="333333"/>
          <w:sz w:val="28"/>
          <w:szCs w:val="28"/>
          <w:lang w:eastAsia="ru-RU"/>
        </w:rPr>
        <w:t xml:space="preserve"> и отрядных событий, отрядные места, отрядные уголки (стенды);</w:t>
      </w:r>
    </w:p>
    <w:p w14:paraId="4812C477" w14:textId="77777777"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спортивные площадки и спортивный инвентарь;</w:t>
      </w:r>
    </w:p>
    <w:p w14:paraId="1307F0EF" w14:textId="77777777"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канцелярские принадлежности в необходимом количестве для качественного оформления программных событий;</w:t>
      </w:r>
    </w:p>
    <w:p w14:paraId="32B2C349" w14:textId="77777777"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специальное оборудование, которое необходимо для реализации конкретной программы воспитательной работы, направлений воспитательной деятельности и направленностей дополнительного образования;</w:t>
      </w:r>
    </w:p>
    <w:p w14:paraId="0EFAA5C8" w14:textId="77777777" w:rsidR="004D28A4" w:rsidRPr="004D28A4" w:rsidRDefault="004D28A4" w:rsidP="00964959">
      <w:pPr>
        <w:shd w:val="clear" w:color="auto" w:fill="FFFFFF"/>
        <w:spacing w:after="255" w:line="270" w:lineRule="atLeast"/>
        <w:jc w:val="both"/>
        <w:rPr>
          <w:rFonts w:ascii="Times New Roman" w:eastAsia="Times New Roman" w:hAnsi="Times New Roman" w:cs="Times New Roman"/>
          <w:color w:val="333333"/>
          <w:sz w:val="28"/>
          <w:szCs w:val="28"/>
          <w:lang w:eastAsia="ru-RU"/>
        </w:rPr>
      </w:pPr>
      <w:r w:rsidRPr="004D28A4">
        <w:rPr>
          <w:rFonts w:ascii="Times New Roman" w:eastAsia="Times New Roman" w:hAnsi="Times New Roman" w:cs="Times New Roman"/>
          <w:color w:val="333333"/>
          <w:sz w:val="28"/>
          <w:szCs w:val="28"/>
          <w:lang w:eastAsia="ru-RU"/>
        </w:rPr>
        <w:t>специальное оборудование, которое необходимо для обеспечения инклюзивного пространства.</w:t>
      </w:r>
    </w:p>
    <w:p w14:paraId="18C12E78" w14:textId="77777777" w:rsidR="0091500C" w:rsidRDefault="0091500C"/>
    <w:sectPr w:rsidR="0091500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36630"/>
    <w:multiLevelType w:val="hybridMultilevel"/>
    <w:tmpl w:val="3A4E54DE"/>
    <w:lvl w:ilvl="0" w:tplc="3DD8191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6A2F1A">
      <w:start w:val="1"/>
      <w:numFmt w:val="decimal"/>
      <w:lvlRestart w:val="0"/>
      <w:lvlText w:val="%2."/>
      <w:lvlJc w:val="left"/>
      <w:pPr>
        <w:ind w:left="1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2ABB1A">
      <w:start w:val="1"/>
      <w:numFmt w:val="lowerRoman"/>
      <w:lvlText w:val="%3"/>
      <w:lvlJc w:val="left"/>
      <w:pPr>
        <w:ind w:left="16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342D36">
      <w:start w:val="1"/>
      <w:numFmt w:val="decimal"/>
      <w:lvlText w:val="%4"/>
      <w:lvlJc w:val="left"/>
      <w:pPr>
        <w:ind w:left="23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4E4BB6">
      <w:start w:val="1"/>
      <w:numFmt w:val="lowerLetter"/>
      <w:lvlText w:val="%5"/>
      <w:lvlJc w:val="left"/>
      <w:pPr>
        <w:ind w:left="30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0827A2E">
      <w:start w:val="1"/>
      <w:numFmt w:val="lowerRoman"/>
      <w:lvlText w:val="%6"/>
      <w:lvlJc w:val="left"/>
      <w:pPr>
        <w:ind w:left="3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30554C">
      <w:start w:val="1"/>
      <w:numFmt w:val="decimal"/>
      <w:lvlText w:val="%7"/>
      <w:lvlJc w:val="left"/>
      <w:pPr>
        <w:ind w:left="4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9074D6">
      <w:start w:val="1"/>
      <w:numFmt w:val="lowerLetter"/>
      <w:lvlText w:val="%8"/>
      <w:lvlJc w:val="left"/>
      <w:pPr>
        <w:ind w:left="5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36C586">
      <w:start w:val="1"/>
      <w:numFmt w:val="lowerRoman"/>
      <w:lvlText w:val="%9"/>
      <w:lvlJc w:val="left"/>
      <w:pPr>
        <w:ind w:left="5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9223684"/>
    <w:multiLevelType w:val="hybridMultilevel"/>
    <w:tmpl w:val="3DAECA34"/>
    <w:lvl w:ilvl="0" w:tplc="CB34FEFC">
      <w:start w:val="1"/>
      <w:numFmt w:val="bullet"/>
      <w:lvlText w:val="•"/>
      <w:lvlJc w:val="left"/>
      <w:pPr>
        <w:ind w:left="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E12B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0820B0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1E0C3F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0AAED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23F2672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67AFDC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6CA14E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26F4C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7BC"/>
    <w:rsid w:val="000A3B35"/>
    <w:rsid w:val="001F67BC"/>
    <w:rsid w:val="004A52A8"/>
    <w:rsid w:val="004D28A4"/>
    <w:rsid w:val="00803D01"/>
    <w:rsid w:val="0091500C"/>
    <w:rsid w:val="00964959"/>
    <w:rsid w:val="00971884"/>
    <w:rsid w:val="00A24927"/>
    <w:rsid w:val="00B6043D"/>
    <w:rsid w:val="00B650E3"/>
    <w:rsid w:val="00BD6382"/>
    <w:rsid w:val="00CF72D8"/>
    <w:rsid w:val="00ED38F4"/>
    <w:rsid w:val="00F33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C88A3"/>
  <w15:chartTrackingRefBased/>
  <w15:docId w15:val="{B716A824-9458-4EB3-B6D7-812966EA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249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link w:val="30"/>
    <w:uiPriority w:val="9"/>
    <w:qFormat/>
    <w:rsid w:val="004D28A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D28A4"/>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4D28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D28A4"/>
    <w:rPr>
      <w:color w:val="0000FF"/>
      <w:u w:val="single"/>
    </w:rPr>
  </w:style>
  <w:style w:type="character" w:customStyle="1" w:styleId="10">
    <w:name w:val="Заголовок 1 Знак"/>
    <w:basedOn w:val="a0"/>
    <w:link w:val="1"/>
    <w:uiPriority w:val="9"/>
    <w:rsid w:val="00A24927"/>
    <w:rPr>
      <w:rFonts w:asciiTheme="majorHAnsi" w:eastAsiaTheme="majorEastAsia" w:hAnsiTheme="majorHAnsi" w:cstheme="majorBidi"/>
      <w:color w:val="2F5496" w:themeColor="accent1" w:themeShade="BF"/>
      <w:sz w:val="32"/>
      <w:szCs w:val="32"/>
    </w:rPr>
  </w:style>
  <w:style w:type="character" w:styleId="a5">
    <w:name w:val="Strong"/>
    <w:basedOn w:val="a0"/>
    <w:uiPriority w:val="22"/>
    <w:qFormat/>
    <w:rsid w:val="00A249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7801805">
      <w:bodyDiv w:val="1"/>
      <w:marLeft w:val="0"/>
      <w:marRight w:val="0"/>
      <w:marTop w:val="0"/>
      <w:marBottom w:val="0"/>
      <w:divBdr>
        <w:top w:val="none" w:sz="0" w:space="0" w:color="auto"/>
        <w:left w:val="none" w:sz="0" w:space="0" w:color="auto"/>
        <w:bottom w:val="none" w:sz="0" w:space="0" w:color="auto"/>
        <w:right w:val="none" w:sz="0" w:space="0" w:color="auto"/>
      </w:divBdr>
    </w:div>
    <w:div w:id="194938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rant.ru/products/ipo/prime/doc/41167683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arant.ru/products/ipo/prime/doc/411676839/" TargetMode="External"/><Relationship Id="rId12" Type="http://schemas.openxmlformats.org/officeDocument/2006/relationships/hyperlink" Target="https://www.garant.ru/products/ipo/prime/doc/4116768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ant.ru/products/ipo/prime/doc/411676839/" TargetMode="External"/><Relationship Id="rId11" Type="http://schemas.openxmlformats.org/officeDocument/2006/relationships/hyperlink" Target="https://www.garant.ru/products/ipo/prime/doc/411676839/" TargetMode="External"/><Relationship Id="rId5" Type="http://schemas.openxmlformats.org/officeDocument/2006/relationships/hyperlink" Target="https://www.garant.ru/products/ipo/prime/doc/411676839/" TargetMode="External"/><Relationship Id="rId10" Type="http://schemas.openxmlformats.org/officeDocument/2006/relationships/hyperlink" Target="https://www.garant.ru/products/ipo/prime/doc/411676839/" TargetMode="External"/><Relationship Id="rId4" Type="http://schemas.openxmlformats.org/officeDocument/2006/relationships/webSettings" Target="webSettings.xml"/><Relationship Id="rId9" Type="http://schemas.openxmlformats.org/officeDocument/2006/relationships/hyperlink" Target="https://www.garant.ru/products/ipo/prime/doc/41167683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9270</Words>
  <Characters>52842</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Куценко</dc:creator>
  <cp:keywords/>
  <dc:description/>
  <cp:lastModifiedBy>Татьяна Петровна</cp:lastModifiedBy>
  <cp:revision>5</cp:revision>
  <dcterms:created xsi:type="dcterms:W3CDTF">2025-04-17T10:51:00Z</dcterms:created>
  <dcterms:modified xsi:type="dcterms:W3CDTF">2025-04-23T12:54:00Z</dcterms:modified>
</cp:coreProperties>
</file>