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556862">
        <w:rPr>
          <w:rFonts w:ascii="Times New Roman" w:hAnsi="Times New Roman"/>
          <w:b/>
          <w:i w:val="0"/>
          <w:sz w:val="28"/>
          <w:szCs w:val="28"/>
        </w:rPr>
        <w:t>1</w:t>
      </w:r>
      <w:r w:rsidR="00AD5F8B">
        <w:rPr>
          <w:rFonts w:ascii="Times New Roman" w:hAnsi="Times New Roman"/>
          <w:b/>
          <w:i w:val="0"/>
          <w:sz w:val="28"/>
          <w:szCs w:val="28"/>
        </w:rPr>
        <w:t>6</w:t>
      </w:r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AD5F8B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AD5F8B">
        <w:rPr>
          <w:rFonts w:ascii="Times New Roman" w:hAnsi="Times New Roman"/>
          <w:b/>
          <w:i w:val="0"/>
          <w:w w:val="150"/>
        </w:rPr>
        <w:t>32</w:t>
      </w:r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A81C97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комиссии для </w:t>
      </w:r>
      <w:r w:rsidR="0075683A" w:rsidRPr="0075683A">
        <w:rPr>
          <w:b/>
          <w:sz w:val="28"/>
          <w:szCs w:val="28"/>
        </w:rPr>
        <w:t xml:space="preserve"> проведения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525DC9">
        <w:rPr>
          <w:b/>
          <w:sz w:val="28"/>
          <w:szCs w:val="28"/>
        </w:rPr>
        <w:t xml:space="preserve">6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 xml:space="preserve"> год</w:t>
      </w:r>
      <w:r w:rsidR="00525DC9">
        <w:rPr>
          <w:b/>
          <w:sz w:val="28"/>
          <w:szCs w:val="28"/>
        </w:rPr>
        <w:t>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0F1A4F" w:rsidRDefault="00AD5F8B" w:rsidP="000F1A4F">
      <w:pPr>
        <w:jc w:val="both"/>
        <w:rPr>
          <w:sz w:val="28"/>
          <w:szCs w:val="28"/>
        </w:rPr>
      </w:pPr>
      <w:bookmarkStart w:id="0" w:name="_Hlk152232502"/>
      <w:r>
        <w:rPr>
          <w:sz w:val="28"/>
          <w:szCs w:val="28"/>
        </w:rPr>
        <w:t xml:space="preserve">       </w:t>
      </w:r>
      <w:proofErr w:type="gramStart"/>
      <w:r w:rsidR="000F1A4F"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разделом 3 </w:t>
      </w:r>
      <w:r w:rsidR="000F1A4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F1A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0F1A4F">
        <w:rPr>
          <w:sz w:val="28"/>
          <w:szCs w:val="28"/>
        </w:rPr>
        <w:t xml:space="preserve"> 2</w:t>
      </w:r>
      <w:r>
        <w:rPr>
          <w:sz w:val="28"/>
          <w:szCs w:val="28"/>
        </w:rPr>
        <w:t>0 - 27</w:t>
      </w:r>
      <w:r w:rsidR="000F1A4F">
        <w:rPr>
          <w:sz w:val="28"/>
          <w:szCs w:val="28"/>
        </w:rPr>
        <w:t xml:space="preserve"> </w:t>
      </w:r>
      <w:r w:rsidR="000F1A4F"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 w:rsidR="000F1A4F">
        <w:rPr>
          <w:sz w:val="28"/>
          <w:szCs w:val="28"/>
        </w:rPr>
        <w:t xml:space="preserve">, утвержденного приказом </w:t>
      </w:r>
      <w:r w:rsidR="000F1A4F"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 w:rsidR="000F1A4F">
        <w:rPr>
          <w:sz w:val="28"/>
          <w:szCs w:val="28"/>
        </w:rPr>
        <w:t xml:space="preserve"> от </w:t>
      </w:r>
      <w:r>
        <w:rPr>
          <w:sz w:val="28"/>
          <w:szCs w:val="28"/>
        </w:rPr>
        <w:t>4</w:t>
      </w:r>
      <w:r w:rsidR="000F1A4F">
        <w:rPr>
          <w:sz w:val="28"/>
          <w:szCs w:val="28"/>
        </w:rPr>
        <w:t> </w:t>
      </w:r>
      <w:r>
        <w:rPr>
          <w:sz w:val="28"/>
          <w:szCs w:val="28"/>
        </w:rPr>
        <w:t>апреля</w:t>
      </w:r>
      <w:r w:rsidR="000F1A4F" w:rsidRPr="00AE39E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0F1A4F" w:rsidRPr="00AE39E9">
        <w:rPr>
          <w:sz w:val="28"/>
          <w:szCs w:val="28"/>
        </w:rPr>
        <w:t xml:space="preserve"> г</w:t>
      </w:r>
      <w:r w:rsidR="000F1A4F">
        <w:rPr>
          <w:sz w:val="28"/>
          <w:szCs w:val="28"/>
        </w:rPr>
        <w:t>.</w:t>
      </w:r>
      <w:r w:rsidR="000F1A4F" w:rsidRPr="00AE39E9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="000F1A4F" w:rsidRPr="00AE39E9">
        <w:rPr>
          <w:sz w:val="28"/>
          <w:szCs w:val="28"/>
        </w:rPr>
        <w:t>/5</w:t>
      </w:r>
      <w:r>
        <w:rPr>
          <w:sz w:val="28"/>
          <w:szCs w:val="28"/>
        </w:rPr>
        <w:t>5</w:t>
      </w:r>
      <w:r w:rsidR="000F1A4F" w:rsidRPr="00AE39E9">
        <w:rPr>
          <w:sz w:val="28"/>
          <w:szCs w:val="28"/>
        </w:rPr>
        <w:t>2</w:t>
      </w:r>
      <w:r w:rsidR="000F1A4F">
        <w:rPr>
          <w:sz w:val="28"/>
          <w:szCs w:val="28"/>
        </w:rPr>
        <w:t>, методическими рекомендациями по организации и проведению итогового сочинения (изложения) в 202</w:t>
      </w:r>
      <w:r>
        <w:rPr>
          <w:sz w:val="28"/>
          <w:szCs w:val="28"/>
        </w:rPr>
        <w:t>3</w:t>
      </w:r>
      <w:r w:rsidR="000F1A4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0F1A4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="000F1A4F">
        <w:rPr>
          <w:sz w:val="28"/>
          <w:szCs w:val="28"/>
        </w:rPr>
        <w:t>(письмо Рособрнадзора от 2</w:t>
      </w:r>
      <w:r>
        <w:rPr>
          <w:sz w:val="28"/>
          <w:szCs w:val="28"/>
        </w:rPr>
        <w:t>1</w:t>
      </w:r>
      <w:r w:rsidR="000F1A4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F1A4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F1A4F">
        <w:rPr>
          <w:sz w:val="28"/>
          <w:szCs w:val="28"/>
        </w:rPr>
        <w:t>г</w:t>
      </w:r>
      <w:proofErr w:type="gramEnd"/>
      <w:r w:rsidR="000F1A4F">
        <w:rPr>
          <w:sz w:val="28"/>
          <w:szCs w:val="28"/>
        </w:rPr>
        <w:t xml:space="preserve"> №04-</w:t>
      </w:r>
      <w:r>
        <w:rPr>
          <w:sz w:val="28"/>
          <w:szCs w:val="28"/>
        </w:rPr>
        <w:t>303</w:t>
      </w:r>
      <w:r w:rsidR="000F1A4F">
        <w:rPr>
          <w:sz w:val="28"/>
          <w:szCs w:val="28"/>
        </w:rPr>
        <w:t>), приказом министерства образования, науки и молодежной политики Краснодарского края от 09 ноября 2021 г. № 3380 «Об утверждении Порядка проведения и проверки итогового сочинения (изложения) в Краснодарском крае», приказа УО от 1</w:t>
      </w:r>
      <w:r>
        <w:rPr>
          <w:sz w:val="28"/>
          <w:szCs w:val="28"/>
        </w:rPr>
        <w:t>5</w:t>
      </w:r>
      <w:r w:rsidR="000F1A4F">
        <w:rPr>
          <w:sz w:val="28"/>
          <w:szCs w:val="28"/>
        </w:rPr>
        <w:t>.11.2</w:t>
      </w:r>
      <w:r>
        <w:rPr>
          <w:sz w:val="28"/>
          <w:szCs w:val="28"/>
        </w:rPr>
        <w:t>3</w:t>
      </w:r>
      <w:r w:rsidR="000F1A4F">
        <w:rPr>
          <w:sz w:val="28"/>
          <w:szCs w:val="28"/>
        </w:rPr>
        <w:t>г №2</w:t>
      </w:r>
      <w:r>
        <w:rPr>
          <w:sz w:val="28"/>
          <w:szCs w:val="28"/>
        </w:rPr>
        <w:t>183</w:t>
      </w:r>
      <w:r w:rsidR="000F1A4F">
        <w:rPr>
          <w:sz w:val="28"/>
          <w:szCs w:val="28"/>
        </w:rPr>
        <w:t xml:space="preserve">/01-03 «О проведении итогового сочинения (изложения) в муниципальном образовании Апшеронский район </w:t>
      </w:r>
      <w:r>
        <w:rPr>
          <w:sz w:val="28"/>
          <w:szCs w:val="28"/>
        </w:rPr>
        <w:t>6</w:t>
      </w:r>
      <w:r w:rsidR="000F1A4F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0F1A4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F1A4F">
        <w:rPr>
          <w:sz w:val="28"/>
          <w:szCs w:val="28"/>
        </w:rPr>
        <w:t xml:space="preserve">» </w:t>
      </w:r>
      <w:r w:rsidR="000F1A4F" w:rsidRPr="00134059">
        <w:rPr>
          <w:b/>
          <w:sz w:val="28"/>
          <w:szCs w:val="28"/>
        </w:rPr>
        <w:t>приказываю:</w:t>
      </w:r>
    </w:p>
    <w:bookmarkEnd w:id="0"/>
    <w:p w:rsidR="00A81C97" w:rsidRPr="00AD5F8B" w:rsidRDefault="00A81C97" w:rsidP="00AD5F8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5F8B">
        <w:rPr>
          <w:sz w:val="28"/>
          <w:szCs w:val="28"/>
        </w:rPr>
        <w:t>Утвердить состав членов комиссии для проведения итогового сочинения (изложения) (Приложение</w:t>
      </w:r>
      <w:proofErr w:type="gramStart"/>
      <w:r w:rsidRPr="00AD5F8B">
        <w:rPr>
          <w:sz w:val="28"/>
          <w:szCs w:val="28"/>
        </w:rPr>
        <w:t>1</w:t>
      </w:r>
      <w:proofErr w:type="gramEnd"/>
      <w:r w:rsidRPr="00AD5F8B">
        <w:rPr>
          <w:sz w:val="28"/>
          <w:szCs w:val="28"/>
        </w:rPr>
        <w:t>)</w:t>
      </w:r>
    </w:p>
    <w:p w:rsidR="00A81C97" w:rsidRDefault="00A81C97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информационно – разъяснительной работы по процедуре проведения итогового сочинения (изложения) </w:t>
      </w:r>
      <w:r w:rsidR="00F94C70">
        <w:rPr>
          <w:sz w:val="28"/>
          <w:szCs w:val="28"/>
        </w:rPr>
        <w:t>с ч</w:t>
      </w:r>
      <w:r w:rsidR="00B85EEF">
        <w:rPr>
          <w:sz w:val="28"/>
          <w:szCs w:val="28"/>
        </w:rPr>
        <w:t xml:space="preserve">ленами </w:t>
      </w:r>
      <w:r w:rsidR="00556862">
        <w:rPr>
          <w:sz w:val="28"/>
          <w:szCs w:val="28"/>
        </w:rPr>
        <w:t>комиссии не позднее 18.11.202</w:t>
      </w:r>
      <w:r w:rsidR="00AD5F8B">
        <w:rPr>
          <w:sz w:val="28"/>
          <w:szCs w:val="28"/>
        </w:rPr>
        <w:t>3</w:t>
      </w:r>
      <w:r>
        <w:rPr>
          <w:sz w:val="28"/>
          <w:szCs w:val="28"/>
        </w:rPr>
        <w:t>г. оставляю за собой.</w:t>
      </w:r>
    </w:p>
    <w:p w:rsidR="0058452E" w:rsidRPr="00556862" w:rsidRDefault="00A81C97" w:rsidP="0058452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Членам комиссии иметь с собой документ, удостоверяющий личность при проведении итогового сочинения (изложения).</w:t>
      </w:r>
    </w:p>
    <w:p w:rsidR="001F56CD" w:rsidRDefault="001F56CD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D5F8B" w:rsidRDefault="00AD5F8B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AD5F8B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94C70">
        <w:rPr>
          <w:sz w:val="28"/>
          <w:szCs w:val="28"/>
        </w:rPr>
        <w:t xml:space="preserve">        </w:t>
      </w:r>
      <w:r w:rsidR="0055686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F94C70">
        <w:rPr>
          <w:sz w:val="28"/>
          <w:szCs w:val="28"/>
        </w:rPr>
        <w:t xml:space="preserve">                                                            </w:t>
      </w:r>
      <w:r w:rsidR="00556862">
        <w:rPr>
          <w:sz w:val="28"/>
          <w:szCs w:val="28"/>
        </w:rPr>
        <w:t xml:space="preserve">   </w:t>
      </w:r>
    </w:p>
    <w:p w:rsidR="00AD5F8B" w:rsidRDefault="00AD5F8B" w:rsidP="000606CE">
      <w:pPr>
        <w:jc w:val="both"/>
        <w:rPr>
          <w:szCs w:val="28"/>
        </w:rPr>
      </w:pPr>
    </w:p>
    <w:p w:rsidR="001F56CD" w:rsidRDefault="00A81C97" w:rsidP="000606CE">
      <w:pPr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AD5F8B" w:rsidRDefault="00AD5F8B" w:rsidP="000606CE">
      <w:pPr>
        <w:jc w:val="both"/>
        <w:rPr>
          <w:szCs w:val="28"/>
        </w:rPr>
        <w:sectPr w:rsidR="00AD5F8B" w:rsidSect="0058452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81C97" w:rsidRDefault="00A81C97" w:rsidP="000606CE">
      <w:pPr>
        <w:jc w:val="both"/>
        <w:rPr>
          <w:szCs w:val="28"/>
        </w:rPr>
      </w:pPr>
      <w:r>
        <w:rPr>
          <w:szCs w:val="28"/>
        </w:rPr>
        <w:lastRenderedPageBreak/>
        <w:t>Заикина В.С.</w:t>
      </w:r>
    </w:p>
    <w:p w:rsidR="007449D3" w:rsidRDefault="00185339" w:rsidP="000606CE">
      <w:pPr>
        <w:jc w:val="both"/>
        <w:rPr>
          <w:szCs w:val="28"/>
        </w:rPr>
      </w:pPr>
      <w:proofErr w:type="spellStart"/>
      <w:r>
        <w:rPr>
          <w:szCs w:val="28"/>
        </w:rPr>
        <w:t>Гаврилкова</w:t>
      </w:r>
      <w:proofErr w:type="spellEnd"/>
      <w:r>
        <w:rPr>
          <w:szCs w:val="28"/>
        </w:rPr>
        <w:t xml:space="preserve"> И.Н.</w:t>
      </w:r>
    </w:p>
    <w:p w:rsidR="0058452E" w:rsidRDefault="00556862" w:rsidP="000606CE">
      <w:pPr>
        <w:jc w:val="both"/>
        <w:rPr>
          <w:szCs w:val="28"/>
        </w:rPr>
      </w:pPr>
      <w:proofErr w:type="spellStart"/>
      <w:r>
        <w:rPr>
          <w:szCs w:val="28"/>
        </w:rPr>
        <w:t>Душонкова</w:t>
      </w:r>
      <w:proofErr w:type="spellEnd"/>
      <w:r>
        <w:rPr>
          <w:szCs w:val="28"/>
        </w:rPr>
        <w:t xml:space="preserve"> Т.С</w:t>
      </w:r>
    </w:p>
    <w:p w:rsidR="00E94409" w:rsidRDefault="001A16E9" w:rsidP="00556862">
      <w:pPr>
        <w:jc w:val="both"/>
        <w:rPr>
          <w:szCs w:val="28"/>
        </w:rPr>
      </w:pPr>
      <w:proofErr w:type="spellStart"/>
      <w:r w:rsidRPr="001A16E9">
        <w:rPr>
          <w:szCs w:val="28"/>
        </w:rPr>
        <w:lastRenderedPageBreak/>
        <w:t>Шахбабян</w:t>
      </w:r>
      <w:proofErr w:type="spellEnd"/>
      <w:r w:rsidRPr="001A16E9">
        <w:rPr>
          <w:szCs w:val="28"/>
        </w:rPr>
        <w:t xml:space="preserve"> Л.Д.</w:t>
      </w:r>
    </w:p>
    <w:p w:rsidR="00185339" w:rsidRDefault="00185339" w:rsidP="00556862">
      <w:pPr>
        <w:jc w:val="both"/>
        <w:rPr>
          <w:szCs w:val="28"/>
        </w:rPr>
      </w:pPr>
      <w:r>
        <w:rPr>
          <w:szCs w:val="28"/>
        </w:rPr>
        <w:t>Бирюкова Т.П.</w:t>
      </w:r>
    </w:p>
    <w:p w:rsidR="00AD5F8B" w:rsidRDefault="00AD5F8B" w:rsidP="006154B7">
      <w:pPr>
        <w:jc w:val="center"/>
        <w:rPr>
          <w:szCs w:val="28"/>
        </w:rPr>
        <w:sectPr w:rsidR="00AD5F8B" w:rsidSect="00AD5F8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E94409" w:rsidRDefault="00E94409" w:rsidP="00556862">
      <w:pPr>
        <w:rPr>
          <w:szCs w:val="28"/>
        </w:rPr>
      </w:pPr>
    </w:p>
    <w:p w:rsidR="00E94409" w:rsidRDefault="00E94409" w:rsidP="00A81C97">
      <w:pPr>
        <w:jc w:val="right"/>
        <w:rPr>
          <w:szCs w:val="28"/>
        </w:rPr>
      </w:pPr>
    </w:p>
    <w:p w:rsidR="001F56CD" w:rsidRDefault="00A81C97" w:rsidP="00A81C97">
      <w:pPr>
        <w:jc w:val="right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>1</w:t>
      </w:r>
      <w:proofErr w:type="gramEnd"/>
    </w:p>
    <w:p w:rsidR="001A16E9" w:rsidRDefault="00F94C70" w:rsidP="00A81C97">
      <w:pPr>
        <w:jc w:val="right"/>
        <w:rPr>
          <w:szCs w:val="28"/>
        </w:rPr>
      </w:pPr>
      <w:r>
        <w:rPr>
          <w:szCs w:val="28"/>
        </w:rPr>
        <w:t>к</w:t>
      </w:r>
      <w:r w:rsidR="00A81C97">
        <w:rPr>
          <w:szCs w:val="28"/>
        </w:rPr>
        <w:t xml:space="preserve"> приказу № </w:t>
      </w:r>
      <w:r w:rsidR="00185339">
        <w:rPr>
          <w:szCs w:val="28"/>
        </w:rPr>
        <w:t>3</w:t>
      </w:r>
      <w:r w:rsidR="00AD5F8B">
        <w:rPr>
          <w:szCs w:val="28"/>
        </w:rPr>
        <w:t>32</w:t>
      </w:r>
      <w:r w:rsidR="00807163">
        <w:rPr>
          <w:szCs w:val="28"/>
        </w:rPr>
        <w:t>/01-02</w:t>
      </w:r>
      <w:r w:rsidR="00E94409">
        <w:rPr>
          <w:szCs w:val="28"/>
        </w:rPr>
        <w:t xml:space="preserve"> </w:t>
      </w:r>
    </w:p>
    <w:p w:rsidR="00A81C97" w:rsidRDefault="00556862" w:rsidP="00A81C97">
      <w:pPr>
        <w:jc w:val="right"/>
        <w:rPr>
          <w:szCs w:val="28"/>
        </w:rPr>
      </w:pPr>
      <w:r>
        <w:rPr>
          <w:szCs w:val="28"/>
        </w:rPr>
        <w:t>от 1</w:t>
      </w:r>
      <w:r w:rsidR="00AD5F8B">
        <w:rPr>
          <w:szCs w:val="28"/>
        </w:rPr>
        <w:t>6</w:t>
      </w:r>
      <w:r>
        <w:rPr>
          <w:szCs w:val="28"/>
        </w:rPr>
        <w:t>.11.202</w:t>
      </w:r>
      <w:r w:rsidR="00AD5F8B">
        <w:rPr>
          <w:szCs w:val="28"/>
        </w:rPr>
        <w:t>3</w:t>
      </w:r>
      <w:r w:rsidR="00807163">
        <w:rPr>
          <w:szCs w:val="28"/>
        </w:rPr>
        <w:t>г.</w:t>
      </w:r>
    </w:p>
    <w:p w:rsidR="00807163" w:rsidRDefault="00807163" w:rsidP="00807163">
      <w:pPr>
        <w:rPr>
          <w:szCs w:val="28"/>
        </w:rPr>
      </w:pPr>
    </w:p>
    <w:p w:rsidR="00807163" w:rsidRDefault="00E94409" w:rsidP="00807163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807163" w:rsidRPr="00807163">
        <w:rPr>
          <w:b/>
          <w:szCs w:val="28"/>
        </w:rPr>
        <w:t>Состав членов комиссии при проведении итогового сочинения (изложения)</w:t>
      </w:r>
    </w:p>
    <w:p w:rsidR="00807163" w:rsidRDefault="00807163" w:rsidP="00807163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9"/>
        <w:gridCol w:w="1648"/>
        <w:gridCol w:w="1646"/>
        <w:gridCol w:w="1589"/>
        <w:gridCol w:w="1060"/>
        <w:gridCol w:w="1190"/>
        <w:gridCol w:w="873"/>
      </w:tblGrid>
      <w:tr w:rsidR="008738C1" w:rsidTr="008738C1">
        <w:tc>
          <w:tcPr>
            <w:tcW w:w="1849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bookmarkStart w:id="1" w:name="_GoBack" w:colFirst="6" w:colLast="6"/>
            <w:r>
              <w:rPr>
                <w:b/>
                <w:szCs w:val="28"/>
              </w:rPr>
              <w:t>ФИО</w:t>
            </w:r>
          </w:p>
        </w:tc>
        <w:tc>
          <w:tcPr>
            <w:tcW w:w="1648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646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 по месту работы</w:t>
            </w:r>
          </w:p>
        </w:tc>
        <w:tc>
          <w:tcPr>
            <w:tcW w:w="1589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  <w:tc>
          <w:tcPr>
            <w:tcW w:w="1060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190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Роспись</w:t>
            </w:r>
          </w:p>
        </w:tc>
        <w:tc>
          <w:tcPr>
            <w:tcW w:w="873" w:type="dxa"/>
          </w:tcPr>
          <w:p w:rsidR="008738C1" w:rsidRDefault="008738C1" w:rsidP="00551E0A">
            <w:pPr>
              <w:jc w:val="center"/>
              <w:rPr>
                <w:b/>
                <w:szCs w:val="28"/>
              </w:rPr>
            </w:pPr>
          </w:p>
        </w:tc>
      </w:tr>
      <w:tr w:rsidR="008738C1" w:rsidTr="008738C1">
        <w:tc>
          <w:tcPr>
            <w:tcW w:w="1849" w:type="dxa"/>
          </w:tcPr>
          <w:p w:rsidR="008738C1" w:rsidRPr="00807163" w:rsidRDefault="008738C1" w:rsidP="008A70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Карартуньян</w:t>
            </w:r>
            <w:proofErr w:type="spellEnd"/>
            <w:r>
              <w:rPr>
                <w:szCs w:val="28"/>
              </w:rPr>
              <w:t xml:space="preserve"> Маргарита </w:t>
            </w:r>
            <w:proofErr w:type="spellStart"/>
            <w:r>
              <w:rPr>
                <w:szCs w:val="28"/>
              </w:rPr>
              <w:t>Арутюновна</w:t>
            </w:r>
            <w:proofErr w:type="spellEnd"/>
          </w:p>
        </w:tc>
        <w:tc>
          <w:tcPr>
            <w:tcW w:w="1648" w:type="dxa"/>
          </w:tcPr>
          <w:p w:rsidR="008738C1" w:rsidRPr="00807163" w:rsidRDefault="008738C1" w:rsidP="00807163">
            <w:pPr>
              <w:jc w:val="center"/>
              <w:rPr>
                <w:szCs w:val="28"/>
              </w:rPr>
            </w:pPr>
            <w:r w:rsidRPr="00807163"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Pr="00807163" w:rsidRDefault="008738C1" w:rsidP="008A70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589" w:type="dxa"/>
          </w:tcPr>
          <w:p w:rsidR="008738C1" w:rsidRPr="00807163" w:rsidRDefault="008738C1" w:rsidP="00551E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1060" w:type="dxa"/>
          </w:tcPr>
          <w:p w:rsidR="008738C1" w:rsidRDefault="008738C1" w:rsidP="00551E0A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</w:tcPr>
          <w:p w:rsidR="008738C1" w:rsidRDefault="008738C1" w:rsidP="00551E0A">
            <w:pPr>
              <w:jc w:val="center"/>
              <w:rPr>
                <w:szCs w:val="28"/>
              </w:rPr>
            </w:pPr>
          </w:p>
        </w:tc>
        <w:tc>
          <w:tcPr>
            <w:tcW w:w="873" w:type="dxa"/>
          </w:tcPr>
          <w:p w:rsidR="008738C1" w:rsidRDefault="008738C1" w:rsidP="00551E0A">
            <w:pPr>
              <w:jc w:val="center"/>
              <w:rPr>
                <w:szCs w:val="28"/>
              </w:rPr>
            </w:pPr>
          </w:p>
        </w:tc>
      </w:tr>
      <w:tr w:rsidR="008738C1" w:rsidTr="008738C1">
        <w:tc>
          <w:tcPr>
            <w:tcW w:w="1849" w:type="dxa"/>
          </w:tcPr>
          <w:p w:rsidR="008738C1" w:rsidRDefault="008738C1" w:rsidP="001A16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Шахбабян</w:t>
            </w:r>
            <w:proofErr w:type="spellEnd"/>
          </w:p>
          <w:p w:rsidR="008738C1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  <w:p w:rsidR="008738C1" w:rsidRPr="00807163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1648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 w:rsidRPr="00807163"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  <w:tc>
          <w:tcPr>
            <w:tcW w:w="1589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технический специалист</w:t>
            </w:r>
          </w:p>
        </w:tc>
        <w:tc>
          <w:tcPr>
            <w:tcW w:w="106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873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</w:tr>
      <w:tr w:rsidR="008738C1" w:rsidTr="008738C1">
        <w:tc>
          <w:tcPr>
            <w:tcW w:w="1849" w:type="dxa"/>
          </w:tcPr>
          <w:p w:rsidR="008738C1" w:rsidRPr="00807163" w:rsidRDefault="008738C1" w:rsidP="001A16E9">
            <w:pPr>
              <w:rPr>
                <w:szCs w:val="28"/>
              </w:rPr>
            </w:pPr>
            <w:proofErr w:type="spellStart"/>
            <w:r w:rsidRPr="00807163">
              <w:rPr>
                <w:szCs w:val="28"/>
              </w:rPr>
              <w:t>Заикина</w:t>
            </w:r>
            <w:proofErr w:type="spellEnd"/>
          </w:p>
          <w:p w:rsidR="008738C1" w:rsidRDefault="008738C1" w:rsidP="001A16E9">
            <w:pPr>
              <w:rPr>
                <w:szCs w:val="28"/>
              </w:rPr>
            </w:pPr>
            <w:r w:rsidRPr="00807163">
              <w:rPr>
                <w:szCs w:val="28"/>
              </w:rPr>
              <w:t>Ва</w:t>
            </w:r>
            <w:r>
              <w:rPr>
                <w:szCs w:val="28"/>
              </w:rPr>
              <w:t>лентина</w:t>
            </w:r>
          </w:p>
          <w:p w:rsidR="008738C1" w:rsidRPr="00807163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648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 w:rsidRPr="00807163"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  <w:tc>
          <w:tcPr>
            <w:tcW w:w="1589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</w:t>
            </w:r>
          </w:p>
        </w:tc>
        <w:tc>
          <w:tcPr>
            <w:tcW w:w="106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873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</w:tr>
      <w:tr w:rsidR="008738C1" w:rsidTr="008738C1">
        <w:tc>
          <w:tcPr>
            <w:tcW w:w="1849" w:type="dxa"/>
          </w:tcPr>
          <w:p w:rsidR="008738C1" w:rsidRPr="00807163" w:rsidRDefault="008738C1" w:rsidP="001A16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Гаврилкова</w:t>
            </w:r>
            <w:proofErr w:type="spellEnd"/>
            <w:r>
              <w:rPr>
                <w:szCs w:val="28"/>
              </w:rPr>
              <w:t xml:space="preserve"> Ирина Николаевна</w:t>
            </w:r>
          </w:p>
        </w:tc>
        <w:tc>
          <w:tcPr>
            <w:tcW w:w="1648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 w:rsidRPr="00807163"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истории</w:t>
            </w:r>
          </w:p>
        </w:tc>
        <w:tc>
          <w:tcPr>
            <w:tcW w:w="1589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</w:t>
            </w:r>
          </w:p>
        </w:tc>
        <w:tc>
          <w:tcPr>
            <w:tcW w:w="106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  <w:tc>
          <w:tcPr>
            <w:tcW w:w="873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</w:p>
        </w:tc>
      </w:tr>
      <w:tr w:rsidR="008738C1" w:rsidTr="008738C1">
        <w:tc>
          <w:tcPr>
            <w:tcW w:w="1849" w:type="dxa"/>
          </w:tcPr>
          <w:p w:rsidR="008738C1" w:rsidRDefault="008738C1" w:rsidP="001A16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Душонкова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738C1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  <w:p w:rsidR="008738C1" w:rsidRPr="00807163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648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 w:rsidRPr="00807163"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1589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 w:rsidRPr="006404B8">
              <w:rPr>
                <w:szCs w:val="24"/>
              </w:rPr>
              <w:t>дежурный</w:t>
            </w:r>
          </w:p>
        </w:tc>
        <w:tc>
          <w:tcPr>
            <w:tcW w:w="1060" w:type="dxa"/>
          </w:tcPr>
          <w:p w:rsidR="008738C1" w:rsidRPr="006404B8" w:rsidRDefault="008738C1" w:rsidP="001A16E9">
            <w:pPr>
              <w:jc w:val="center"/>
            </w:pPr>
          </w:p>
        </w:tc>
        <w:tc>
          <w:tcPr>
            <w:tcW w:w="1190" w:type="dxa"/>
          </w:tcPr>
          <w:p w:rsidR="008738C1" w:rsidRPr="006404B8" w:rsidRDefault="008738C1" w:rsidP="001A16E9">
            <w:pPr>
              <w:jc w:val="center"/>
            </w:pPr>
          </w:p>
        </w:tc>
        <w:tc>
          <w:tcPr>
            <w:tcW w:w="873" w:type="dxa"/>
          </w:tcPr>
          <w:p w:rsidR="008738C1" w:rsidRPr="006404B8" w:rsidRDefault="008738C1" w:rsidP="001A16E9">
            <w:pPr>
              <w:jc w:val="center"/>
            </w:pPr>
          </w:p>
        </w:tc>
      </w:tr>
      <w:tr w:rsidR="008738C1" w:rsidTr="008738C1">
        <w:tc>
          <w:tcPr>
            <w:tcW w:w="1849" w:type="dxa"/>
          </w:tcPr>
          <w:p w:rsidR="008738C1" w:rsidRDefault="008738C1" w:rsidP="001A16E9">
            <w:pPr>
              <w:rPr>
                <w:szCs w:val="28"/>
              </w:rPr>
            </w:pPr>
            <w:r>
              <w:rPr>
                <w:szCs w:val="28"/>
              </w:rPr>
              <w:t>Бирюкова Татьяна Петровна</w:t>
            </w:r>
          </w:p>
        </w:tc>
        <w:tc>
          <w:tcPr>
            <w:tcW w:w="1648" w:type="dxa"/>
          </w:tcPr>
          <w:p w:rsidR="008738C1" w:rsidRPr="00807163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646" w:type="dxa"/>
          </w:tcPr>
          <w:p w:rsidR="008738C1" w:rsidRDefault="008738C1" w:rsidP="001A16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  <w:tc>
          <w:tcPr>
            <w:tcW w:w="1589" w:type="dxa"/>
          </w:tcPr>
          <w:p w:rsidR="008738C1" w:rsidRPr="006404B8" w:rsidRDefault="008738C1" w:rsidP="001A16E9">
            <w:pPr>
              <w:jc w:val="center"/>
            </w:pPr>
            <w:r>
              <w:t>дежурный</w:t>
            </w:r>
          </w:p>
        </w:tc>
        <w:tc>
          <w:tcPr>
            <w:tcW w:w="1060" w:type="dxa"/>
          </w:tcPr>
          <w:p w:rsidR="008738C1" w:rsidRDefault="008738C1" w:rsidP="001A16E9">
            <w:pPr>
              <w:jc w:val="center"/>
            </w:pPr>
          </w:p>
        </w:tc>
        <w:tc>
          <w:tcPr>
            <w:tcW w:w="1190" w:type="dxa"/>
          </w:tcPr>
          <w:p w:rsidR="008738C1" w:rsidRDefault="008738C1" w:rsidP="001A16E9">
            <w:pPr>
              <w:jc w:val="center"/>
            </w:pPr>
          </w:p>
        </w:tc>
        <w:tc>
          <w:tcPr>
            <w:tcW w:w="873" w:type="dxa"/>
          </w:tcPr>
          <w:p w:rsidR="008738C1" w:rsidRDefault="008738C1" w:rsidP="001A16E9">
            <w:pPr>
              <w:jc w:val="center"/>
            </w:pPr>
          </w:p>
        </w:tc>
      </w:tr>
      <w:bookmarkEnd w:id="1"/>
    </w:tbl>
    <w:p w:rsidR="00807163" w:rsidRPr="00807163" w:rsidRDefault="00807163" w:rsidP="00807163">
      <w:pPr>
        <w:rPr>
          <w:b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75683A" w:rsidRDefault="0075683A" w:rsidP="0075683A">
      <w:pPr>
        <w:jc w:val="center"/>
        <w:rPr>
          <w:sz w:val="28"/>
          <w:szCs w:val="28"/>
        </w:rPr>
      </w:pPr>
    </w:p>
    <w:p w:rsidR="00857B13" w:rsidRDefault="00857B13"/>
    <w:sectPr w:rsidR="00857B13" w:rsidSect="00AD5F8B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14033F"/>
    <w:rsid w:val="00185339"/>
    <w:rsid w:val="001A16E9"/>
    <w:rsid w:val="001F56CD"/>
    <w:rsid w:val="00353E43"/>
    <w:rsid w:val="0041673C"/>
    <w:rsid w:val="00525DC9"/>
    <w:rsid w:val="00551E0A"/>
    <w:rsid w:val="00554230"/>
    <w:rsid w:val="00556862"/>
    <w:rsid w:val="0058452E"/>
    <w:rsid w:val="005B1BEC"/>
    <w:rsid w:val="006154B7"/>
    <w:rsid w:val="007020CA"/>
    <w:rsid w:val="007449D3"/>
    <w:rsid w:val="00753D3A"/>
    <w:rsid w:val="0075683A"/>
    <w:rsid w:val="007D316C"/>
    <w:rsid w:val="00807163"/>
    <w:rsid w:val="00857B13"/>
    <w:rsid w:val="008738C1"/>
    <w:rsid w:val="00900079"/>
    <w:rsid w:val="00942419"/>
    <w:rsid w:val="00A81C97"/>
    <w:rsid w:val="00AD5963"/>
    <w:rsid w:val="00AD5F8B"/>
    <w:rsid w:val="00B708BA"/>
    <w:rsid w:val="00B85EEF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27</cp:revision>
  <cp:lastPrinted>2023-12-04T08:34:00Z</cp:lastPrinted>
  <dcterms:created xsi:type="dcterms:W3CDTF">2016-11-27T18:42:00Z</dcterms:created>
  <dcterms:modified xsi:type="dcterms:W3CDTF">2023-12-04T08:48:00Z</dcterms:modified>
</cp:coreProperties>
</file>