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C0" w:rsidRPr="00241EC0" w:rsidRDefault="00241EC0" w:rsidP="00241E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41E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Распоряжение правительства от 02.12.201</w:t>
      </w:r>
      <w:bookmarkStart w:id="0" w:name="_GoBack"/>
      <w:bookmarkEnd w:id="0"/>
      <w:r w:rsidRPr="00241E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 №2471-р " Об утверждении Концепции информационной безопасности детей"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b/>
          <w:bCs/>
          <w:lang w:eastAsia="ru-RU"/>
        </w:rPr>
        <w:t>ПРАВИТЕЛЬСТВО РОССИЙСКОЙ ФЕДЕРАЦИИ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b/>
          <w:bCs/>
          <w:lang w:eastAsia="ru-RU"/>
        </w:rPr>
        <w:t>РАСПОРЯЖЕНИЕ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b/>
          <w:bCs/>
          <w:lang w:eastAsia="ru-RU"/>
        </w:rPr>
        <w:t>от 2 декабря 2015 г. N 2471-р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1. Утвердить прилагаемую </w:t>
      </w:r>
      <w:hyperlink r:id="rId4" w:anchor="P24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Концепцию</w:t>
        </w:r>
      </w:hyperlink>
      <w:r w:rsidRPr="00241EC0">
        <w:rPr>
          <w:rFonts w:ascii="Calibri" w:eastAsia="Times New Roman" w:hAnsi="Calibri" w:cs="Times New Roman"/>
          <w:lang w:eastAsia="ru-RU"/>
        </w:rPr>
        <w:t xml:space="preserve"> информационной безопасности детей (далее - Концепция).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2.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Минкомсвязи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России совместно с другими заинтересованными федеральными органами исполнительной власти обеспечить реализацию </w:t>
      </w:r>
      <w:hyperlink r:id="rId5" w:anchor="P24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Концепции</w:t>
        </w:r>
      </w:hyperlink>
      <w:r w:rsidRPr="00241EC0">
        <w:rPr>
          <w:rFonts w:ascii="Calibri" w:eastAsia="Times New Roman" w:hAnsi="Calibri" w:cs="Times New Roman"/>
          <w:lang w:eastAsia="ru-RU"/>
        </w:rPr>
        <w:t>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 </w:t>
      </w:r>
      <w:hyperlink r:id="rId6" w:anchor="P24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Концепции</w:t>
        </w:r>
      </w:hyperlink>
      <w:r w:rsidRPr="00241EC0">
        <w:rPr>
          <w:rFonts w:ascii="Calibri" w:eastAsia="Times New Roman" w:hAnsi="Calibri" w:cs="Times New Roman"/>
          <w:lang w:eastAsia="ru-RU"/>
        </w:rPr>
        <w:t>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4. Реализация </w:t>
      </w:r>
      <w:hyperlink r:id="rId7" w:anchor="P24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Концепции</w:t>
        </w:r>
      </w:hyperlink>
      <w:r w:rsidRPr="00241EC0">
        <w:rPr>
          <w:rFonts w:ascii="Calibri" w:eastAsia="Times New Roman" w:hAnsi="Calibri" w:cs="Times New Roman"/>
          <w:lang w:eastAsia="ru-RU"/>
        </w:rPr>
        <w:t xml:space="preserve"> 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Председатель Правительства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Российской Федерации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Д.МЕДВЕДЕВ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Утверждена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распоряжением Правительства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Российской Федерации</w:t>
      </w:r>
    </w:p>
    <w:p w:rsidR="00241EC0" w:rsidRPr="00241EC0" w:rsidRDefault="00241EC0" w:rsidP="00241E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от 2 декабря 2015 г. N 2471-р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4"/>
      <w:bookmarkEnd w:id="1"/>
      <w:r w:rsidRPr="00241EC0">
        <w:rPr>
          <w:rFonts w:ascii="Calibri" w:eastAsia="Times New Roman" w:hAnsi="Calibri" w:cs="Times New Roman"/>
          <w:b/>
          <w:bCs/>
          <w:lang w:eastAsia="ru-RU"/>
        </w:rPr>
        <w:t>КОНЦЕПЦИЯ ИНФОРМАЦИОННОЙ БЕЗОПАСНОСТИ ДЕТЕЙ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I. Общие положения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гиперинформационного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общества.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</w:t>
      </w:r>
      <w:r w:rsidRPr="00241EC0">
        <w:rPr>
          <w:rFonts w:ascii="Calibri" w:eastAsia="Times New Roman" w:hAnsi="Calibri" w:cs="Times New Roman"/>
          <w:lang w:eastAsia="ru-RU"/>
        </w:rPr>
        <w:lastRenderedPageBreak/>
        <w:t>принципов в общественном сознании, а также развитию системы культурного и гуманитарного просвещения.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II. Основные принципы обеспечения информационной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безопасности детей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воспитание у детей навыков самостоятельного и критического мышления;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обучение детей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медиаграмотности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>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III. Приоритетные задачи государственной политики в области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информационной безопасности детей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гиперинформационного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общества в России.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медиарынка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медиаиндустрии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lastRenderedPageBreak/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повышение уровня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медиаграмотности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ценностное, моральное и нравственно-этическое развитие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воспитание у детей ответственности за свою жизнь, здоровье и судьбу, изживание социального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потребительства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и инфантилизма;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усвоение детьми системы семейных ценностей и представлений о семье;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развитие системы социальных и межличностных отношений и общения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развитие творческих способностей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воспитание у детей толерантности;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развитие у детей идентичности (гражданской, этнической и гендерной);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формирование здоровых представлений о сексуальной жизни человека;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эмоционально-личностное развитие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Кроме того, совместные усилия всех участников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медиарынка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должны быть направлены на минимизацию рисков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десоциализации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, развития и закрепления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девиантного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и противоправного поведения детей, включая такие недопустимые формы поведения, как: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занятие проституцией;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бродяжничество;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попрошайничество;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иные виды противоправного поведения и (или) преступлений.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IV. Механизмы реализации государственной политики в области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информационной безопасности детей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сорегулирование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</w:t>
      </w:r>
      <w:r w:rsidRPr="00241EC0">
        <w:rPr>
          <w:rFonts w:ascii="Calibri" w:eastAsia="Times New Roman" w:hAnsi="Calibri" w:cs="Times New Roman"/>
          <w:lang w:eastAsia="ru-RU"/>
        </w:rPr>
        <w:lastRenderedPageBreak/>
        <w:t xml:space="preserve">Федерального </w:t>
      </w:r>
      <w:hyperlink r:id="rId8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закона</w:t>
        </w:r>
      </w:hyperlink>
      <w:r w:rsidRPr="00241EC0">
        <w:rPr>
          <w:rFonts w:ascii="Calibri" w:eastAsia="Times New Roman" w:hAnsi="Calibri" w:cs="Times New Roman"/>
          <w:lang w:eastAsia="ru-RU"/>
        </w:rPr>
        <w:t xml:space="preserve"> "О защите детей от информации, причиняющей вред их здоровью и развитию", показал свою достаточно высокую эффективность.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сигнализирование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родителям о том, что он содержит информацию, которая может представлять угрозу для ребенка. Кроме того, нецелесообразно расширенное толкование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правоприменителями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медиаграмотности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детей, которые должны с раннего возраста приобретать навыки безопасного существования в современном информационном пространстве. Стремительное развитие информационных и коммуникационных ресурсов, возрастающая доступность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медиасредств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 </w:t>
      </w:r>
      <w:hyperlink r:id="rId9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закона</w:t>
        </w:r>
      </w:hyperlink>
      <w:r w:rsidRPr="00241EC0">
        <w:rPr>
          <w:rFonts w:ascii="Calibri" w:eastAsia="Times New Roman" w:hAnsi="Calibri" w:cs="Times New Roman"/>
          <w:lang w:eastAsia="ru-RU"/>
        </w:rPr>
        <w:t xml:space="preserve">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10" w:history="1">
        <w:r w:rsidRPr="00241EC0">
          <w:rPr>
            <w:rFonts w:ascii="Calibri" w:eastAsia="Times New Roman" w:hAnsi="Calibri" w:cs="Times New Roman"/>
            <w:color w:val="0000FF"/>
            <w:lang w:eastAsia="ru-RU"/>
          </w:rPr>
          <w:t>закона</w:t>
        </w:r>
      </w:hyperlink>
      <w:r w:rsidRPr="00241EC0">
        <w:rPr>
          <w:rFonts w:ascii="Calibri" w:eastAsia="Times New Roman" w:hAnsi="Calibri" w:cs="Times New Roman"/>
          <w:lang w:eastAsia="ru-RU"/>
        </w:rPr>
        <w:t xml:space="preserve"> 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</w:t>
      </w:r>
      <w:r w:rsidRPr="00241EC0">
        <w:rPr>
          <w:rFonts w:ascii="Calibri" w:eastAsia="Times New Roman" w:hAnsi="Calibri" w:cs="Times New Roman"/>
          <w:lang w:eastAsia="ru-RU"/>
        </w:rPr>
        <w:lastRenderedPageBreak/>
        <w:t xml:space="preserve">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медиабезопасность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детей, создавая для этого соответствующие технические и организационные условия, а также правовые механизмы.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Усилия семьи, общества и государства должны быть направлены на то, чтобы ребенок с детства привыкал свободно ориентироваться в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медиапространстве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>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V. Ожидаемые результаты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медиасреда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>, соответствующая следующим характеристикам: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свободный доступ детей к историко-культурному наследию предшествующих поколений;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качественный рост уровня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медиаграмотности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увеличение числа детей, разделяющих ценности патриотизма;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 xml:space="preserve">гармонизация </w:t>
      </w:r>
      <w:proofErr w:type="gramStart"/>
      <w:r w:rsidRPr="00241EC0">
        <w:rPr>
          <w:rFonts w:ascii="Calibri" w:eastAsia="Times New Roman" w:hAnsi="Calibri" w:cs="Times New Roman"/>
          <w:lang w:eastAsia="ru-RU"/>
        </w:rPr>
        <w:t>меж- и</w:t>
      </w:r>
      <w:proofErr w:type="gramEnd"/>
      <w:r w:rsidRPr="00241EC0">
        <w:rPr>
          <w:rFonts w:ascii="Calibri" w:eastAsia="Times New Roman" w:hAnsi="Calibri" w:cs="Times New Roman"/>
          <w:lang w:eastAsia="ru-RU"/>
        </w:rPr>
        <w:t xml:space="preserve"> </w:t>
      </w:r>
      <w:proofErr w:type="spellStart"/>
      <w:r w:rsidRPr="00241EC0">
        <w:rPr>
          <w:rFonts w:ascii="Calibri" w:eastAsia="Times New Roman" w:hAnsi="Calibri" w:cs="Times New Roman"/>
          <w:lang w:eastAsia="ru-RU"/>
        </w:rPr>
        <w:t>внутрипоколенческих</w:t>
      </w:r>
      <w:proofErr w:type="spellEnd"/>
      <w:r w:rsidRPr="00241EC0">
        <w:rPr>
          <w:rFonts w:ascii="Calibri" w:eastAsia="Times New Roman" w:hAnsi="Calibri" w:cs="Times New Roman"/>
          <w:lang w:eastAsia="ru-RU"/>
        </w:rPr>
        <w:t xml:space="preserve"> отношений;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популяризация здорового образа жизни среди молодого поколения;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снижение уровня противоправного и преступного поведения среди детей;</w:t>
      </w:r>
    </w:p>
    <w:p w:rsidR="00241EC0" w:rsidRPr="00241EC0" w:rsidRDefault="00241EC0" w:rsidP="00241E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1EC0">
        <w:rPr>
          <w:rFonts w:ascii="Calibri" w:eastAsia="Times New Roman" w:hAnsi="Calibri" w:cs="Times New Roman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1F146B" w:rsidRDefault="001F146B"/>
    <w:sectPr w:rsidR="001F1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C0"/>
    <w:rsid w:val="001F146B"/>
    <w:rsid w:val="002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242CC-3671-4168-881C-4FB8495B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AC797F01313316C8B1678F6774DC83F923355A8926CC57EFF0D726C24j5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s1.uopavl.ru/item/2178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1.uopavl.ru/item/2178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s1.uopavl.ru/item/217856" TargetMode="External"/><Relationship Id="rId10" Type="http://schemas.openxmlformats.org/officeDocument/2006/relationships/hyperlink" Target="consultantplus://offline/ref=A65AC797F01313316C8B1678F6774DC83F9F3455AA946CC57EFF0D726C24j5E" TargetMode="External"/><Relationship Id="rId4" Type="http://schemas.openxmlformats.org/officeDocument/2006/relationships/hyperlink" Target="http://ds1.uopavl.ru/item/217856" TargetMode="External"/><Relationship Id="rId9" Type="http://schemas.openxmlformats.org/officeDocument/2006/relationships/hyperlink" Target="consultantplus://offline/ref=A65AC797F01313316C8B1678F6774DC83F9C3755AF946CC57EFF0D726C24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2597</Words>
  <Characters>14808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2018-07-22T16:39:00Z</dcterms:created>
  <dcterms:modified xsi:type="dcterms:W3CDTF">2018-07-22T16:40:00Z</dcterms:modified>
</cp:coreProperties>
</file>