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E8" w:rsidRPr="00C659E8" w:rsidRDefault="00C659E8" w:rsidP="00C659E8">
      <w:pPr>
        <w:spacing w:after="0"/>
        <w:jc w:val="center"/>
        <w:rPr>
          <w:rFonts w:ascii="Times New Roman" w:hAnsi="Times New Roman" w:cs="Times New Roman"/>
          <w:b/>
          <w:color w:val="000000" w:themeColor="text1"/>
          <w:sz w:val="28"/>
          <w:szCs w:val="28"/>
          <w:lang w:eastAsia="ru-RU"/>
        </w:rPr>
      </w:pPr>
      <w:r w:rsidRPr="00C659E8">
        <w:rPr>
          <w:rFonts w:ascii="Times New Roman" w:hAnsi="Times New Roman" w:cs="Times New Roman"/>
          <w:b/>
          <w:color w:val="000000" w:themeColor="text1"/>
          <w:sz w:val="28"/>
          <w:szCs w:val="28"/>
          <w:lang w:eastAsia="ru-RU"/>
        </w:rPr>
        <w:t>Статья 3. Основные понятия</w:t>
      </w:r>
    </w:p>
    <w:p w:rsidR="00C659E8" w:rsidRPr="00C659E8" w:rsidRDefault="00C659E8" w:rsidP="00C659E8">
      <w:pPr>
        <w:spacing w:after="0"/>
        <w:rPr>
          <w:rFonts w:ascii="Times New Roman" w:hAnsi="Times New Roman" w:cs="Times New Roman"/>
          <w:color w:val="000000" w:themeColor="text1"/>
          <w:sz w:val="28"/>
          <w:szCs w:val="28"/>
          <w:lang w:eastAsia="ru-RU"/>
        </w:rPr>
      </w:pPr>
      <w:bookmarkStart w:id="0" w:name="dst100027"/>
      <w:bookmarkEnd w:id="0"/>
      <w:r w:rsidRPr="00C659E8">
        <w:rPr>
          <w:rFonts w:ascii="Times New Roman" w:hAnsi="Times New Roman" w:cs="Times New Roman"/>
          <w:color w:val="000000" w:themeColor="text1"/>
          <w:sz w:val="28"/>
          <w:szCs w:val="28"/>
          <w:lang w:eastAsia="ru-RU"/>
        </w:rPr>
        <w:t>В настоящем Федеральном законе используются следующие основные понятия:</w:t>
      </w:r>
    </w:p>
    <w:p w:rsidR="00C659E8" w:rsidRPr="00C659E8" w:rsidRDefault="00C659E8" w:rsidP="00C659E8">
      <w:pPr>
        <w:spacing w:after="0"/>
        <w:rPr>
          <w:rFonts w:ascii="Times New Roman" w:hAnsi="Times New Roman" w:cs="Times New Roman"/>
          <w:color w:val="000000" w:themeColor="text1"/>
          <w:sz w:val="28"/>
          <w:szCs w:val="28"/>
          <w:lang w:eastAsia="ru-RU"/>
        </w:rPr>
      </w:pPr>
      <w:bookmarkStart w:id="1" w:name="dst100028"/>
      <w:bookmarkEnd w:id="1"/>
      <w:r w:rsidRPr="00C659E8">
        <w:rPr>
          <w:rFonts w:ascii="Times New Roman" w:hAnsi="Times New Roman" w:cs="Times New Roman"/>
          <w:color w:val="000000" w:themeColor="text1"/>
          <w:sz w:val="28"/>
          <w:szCs w:val="28"/>
          <w:lang w:eastAsia="ru-RU"/>
        </w:rP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C659E8" w:rsidRPr="00C659E8" w:rsidRDefault="00C659E8" w:rsidP="00C659E8">
      <w:pPr>
        <w:spacing w:after="0"/>
        <w:rPr>
          <w:rFonts w:ascii="Times New Roman" w:hAnsi="Times New Roman" w:cs="Times New Roman"/>
          <w:color w:val="000000" w:themeColor="text1"/>
          <w:sz w:val="28"/>
          <w:szCs w:val="28"/>
          <w:lang w:eastAsia="ru-RU"/>
        </w:rPr>
      </w:pPr>
      <w:bookmarkStart w:id="2" w:name="dst100029"/>
      <w:bookmarkEnd w:id="2"/>
      <w:r w:rsidRPr="00C659E8">
        <w:rPr>
          <w:rFonts w:ascii="Times New Roman" w:hAnsi="Times New Roman" w:cs="Times New Roman"/>
          <w:color w:val="000000" w:themeColor="text1"/>
          <w:sz w:val="28"/>
          <w:szCs w:val="28"/>
          <w:lang w:eastAsia="ru-RU"/>
        </w:rPr>
        <w:t>2) террористическая деятельность - деятельность, включающая в себя:</w:t>
      </w:r>
    </w:p>
    <w:p w:rsidR="00C659E8" w:rsidRPr="00C659E8" w:rsidRDefault="00C659E8" w:rsidP="00C659E8">
      <w:pPr>
        <w:spacing w:after="0"/>
        <w:rPr>
          <w:rFonts w:ascii="Times New Roman" w:hAnsi="Times New Roman" w:cs="Times New Roman"/>
          <w:color w:val="000000" w:themeColor="text1"/>
          <w:sz w:val="28"/>
          <w:szCs w:val="28"/>
          <w:lang w:eastAsia="ru-RU"/>
        </w:rPr>
      </w:pPr>
      <w:bookmarkStart w:id="3" w:name="dst100030"/>
      <w:bookmarkEnd w:id="3"/>
      <w:r w:rsidRPr="00C659E8">
        <w:rPr>
          <w:rFonts w:ascii="Times New Roman" w:hAnsi="Times New Roman" w:cs="Times New Roman"/>
          <w:color w:val="000000" w:themeColor="text1"/>
          <w:sz w:val="28"/>
          <w:szCs w:val="28"/>
          <w:lang w:eastAsia="ru-RU"/>
        </w:rPr>
        <w:t>а) организацию, планирование, подготовку, финансирование и реализацию террористического акта;</w:t>
      </w:r>
    </w:p>
    <w:p w:rsidR="00C659E8" w:rsidRPr="00C659E8" w:rsidRDefault="00C659E8" w:rsidP="00C659E8">
      <w:pPr>
        <w:spacing w:after="0"/>
        <w:rPr>
          <w:rFonts w:ascii="Times New Roman" w:hAnsi="Times New Roman" w:cs="Times New Roman"/>
          <w:color w:val="000000" w:themeColor="text1"/>
          <w:sz w:val="28"/>
          <w:szCs w:val="28"/>
          <w:lang w:eastAsia="ru-RU"/>
        </w:rPr>
      </w:pPr>
      <w:bookmarkStart w:id="4" w:name="dst100031"/>
      <w:bookmarkEnd w:id="4"/>
      <w:r w:rsidRPr="00C659E8">
        <w:rPr>
          <w:rFonts w:ascii="Times New Roman" w:hAnsi="Times New Roman" w:cs="Times New Roman"/>
          <w:color w:val="000000" w:themeColor="text1"/>
          <w:sz w:val="28"/>
          <w:szCs w:val="28"/>
          <w:lang w:eastAsia="ru-RU"/>
        </w:rPr>
        <w:t>б) подстрекательство к террористическому акту;</w:t>
      </w:r>
    </w:p>
    <w:p w:rsidR="00C659E8" w:rsidRPr="00C659E8" w:rsidRDefault="00C659E8" w:rsidP="00C659E8">
      <w:pPr>
        <w:spacing w:after="0"/>
        <w:rPr>
          <w:rFonts w:ascii="Times New Roman" w:hAnsi="Times New Roman" w:cs="Times New Roman"/>
          <w:color w:val="000000" w:themeColor="text1"/>
          <w:sz w:val="28"/>
          <w:szCs w:val="28"/>
          <w:lang w:eastAsia="ru-RU"/>
        </w:rPr>
      </w:pPr>
      <w:bookmarkStart w:id="5" w:name="dst100032"/>
      <w:bookmarkEnd w:id="5"/>
      <w:r w:rsidRPr="00C659E8">
        <w:rPr>
          <w:rFonts w:ascii="Times New Roman" w:hAnsi="Times New Roman" w:cs="Times New Roman"/>
          <w:color w:val="000000" w:themeColor="text1"/>
          <w:sz w:val="28"/>
          <w:szCs w:val="28"/>
          <w:lang w:eastAsia="ru-RU"/>
        </w:rP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C659E8" w:rsidRPr="00C659E8" w:rsidRDefault="00C659E8" w:rsidP="00C659E8">
      <w:pPr>
        <w:spacing w:after="0"/>
        <w:rPr>
          <w:rFonts w:ascii="Times New Roman" w:hAnsi="Times New Roman" w:cs="Times New Roman"/>
          <w:color w:val="000000" w:themeColor="text1"/>
          <w:sz w:val="28"/>
          <w:szCs w:val="28"/>
          <w:lang w:eastAsia="ru-RU"/>
        </w:rPr>
      </w:pPr>
      <w:bookmarkStart w:id="6" w:name="dst100033"/>
      <w:bookmarkEnd w:id="6"/>
      <w:r w:rsidRPr="00C659E8">
        <w:rPr>
          <w:rFonts w:ascii="Times New Roman" w:hAnsi="Times New Roman" w:cs="Times New Roman"/>
          <w:color w:val="000000" w:themeColor="text1"/>
          <w:sz w:val="28"/>
          <w:szCs w:val="28"/>
          <w:lang w:eastAsia="ru-RU"/>
        </w:rPr>
        <w:t>г) вербовку, вооружение, обучение и использование террористов;</w:t>
      </w:r>
    </w:p>
    <w:p w:rsidR="00C659E8" w:rsidRPr="00C659E8" w:rsidRDefault="00C659E8" w:rsidP="00C659E8">
      <w:pPr>
        <w:spacing w:after="0"/>
        <w:rPr>
          <w:rFonts w:ascii="Times New Roman" w:hAnsi="Times New Roman" w:cs="Times New Roman"/>
          <w:color w:val="000000" w:themeColor="text1"/>
          <w:sz w:val="28"/>
          <w:szCs w:val="28"/>
          <w:lang w:eastAsia="ru-RU"/>
        </w:rPr>
      </w:pPr>
      <w:bookmarkStart w:id="7" w:name="dst100034"/>
      <w:bookmarkEnd w:id="7"/>
      <w:r w:rsidRPr="00C659E8">
        <w:rPr>
          <w:rFonts w:ascii="Times New Roman" w:hAnsi="Times New Roman" w:cs="Times New Roman"/>
          <w:color w:val="000000" w:themeColor="text1"/>
          <w:sz w:val="28"/>
          <w:szCs w:val="28"/>
          <w:lang w:eastAsia="ru-RU"/>
        </w:rPr>
        <w:t>д) информационное или иное пособничество в планировании, подготовке или реализации террористического акта;</w:t>
      </w:r>
    </w:p>
    <w:p w:rsidR="00C659E8" w:rsidRPr="00C659E8" w:rsidRDefault="00C659E8" w:rsidP="00C659E8">
      <w:pPr>
        <w:spacing w:after="0"/>
        <w:rPr>
          <w:rFonts w:ascii="Times New Roman" w:hAnsi="Times New Roman" w:cs="Times New Roman"/>
          <w:color w:val="000000" w:themeColor="text1"/>
          <w:sz w:val="28"/>
          <w:szCs w:val="28"/>
          <w:lang w:eastAsia="ru-RU"/>
        </w:rPr>
      </w:pPr>
      <w:bookmarkStart w:id="8" w:name="dst100035"/>
      <w:bookmarkEnd w:id="8"/>
      <w:r w:rsidRPr="00C659E8">
        <w:rPr>
          <w:rFonts w:ascii="Times New Roman" w:hAnsi="Times New Roman" w:cs="Times New Roman"/>
          <w:color w:val="000000" w:themeColor="text1"/>
          <w:sz w:val="28"/>
          <w:szCs w:val="28"/>
          <w:lang w:eastAsia="ru-RU"/>
        </w:rP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C659E8" w:rsidRPr="00C659E8" w:rsidRDefault="00C659E8" w:rsidP="00C659E8">
      <w:pPr>
        <w:spacing w:after="0"/>
        <w:rPr>
          <w:rFonts w:ascii="Times New Roman" w:hAnsi="Times New Roman" w:cs="Times New Roman"/>
          <w:color w:val="000000" w:themeColor="text1"/>
          <w:sz w:val="28"/>
          <w:szCs w:val="28"/>
          <w:lang w:eastAsia="ru-RU"/>
        </w:rPr>
      </w:pPr>
      <w:bookmarkStart w:id="9" w:name="dst100203"/>
      <w:bookmarkEnd w:id="9"/>
      <w:r w:rsidRPr="00C659E8">
        <w:rPr>
          <w:rFonts w:ascii="Times New Roman" w:hAnsi="Times New Roman" w:cs="Times New Roman"/>
          <w:color w:val="000000" w:themeColor="text1"/>
          <w:sz w:val="28"/>
          <w:szCs w:val="28"/>
          <w:lang w:eastAsia="ru-RU"/>
        </w:rP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C659E8" w:rsidRPr="00C659E8" w:rsidRDefault="00C659E8" w:rsidP="00C659E8">
      <w:pPr>
        <w:spacing w:after="0"/>
        <w:rPr>
          <w:rFonts w:ascii="Times New Roman" w:hAnsi="Times New Roman" w:cs="Times New Roman"/>
          <w:color w:val="000000" w:themeColor="text1"/>
          <w:sz w:val="28"/>
          <w:szCs w:val="28"/>
          <w:lang w:eastAsia="ru-RU"/>
        </w:rPr>
      </w:pPr>
      <w:r w:rsidRPr="00C659E8">
        <w:rPr>
          <w:rFonts w:ascii="Times New Roman" w:hAnsi="Times New Roman" w:cs="Times New Roman"/>
          <w:color w:val="000000" w:themeColor="text1"/>
          <w:sz w:val="28"/>
          <w:szCs w:val="28"/>
          <w:lang w:eastAsia="ru-RU"/>
        </w:rPr>
        <w:t>(п. 3 в ред. Федерального </w:t>
      </w:r>
      <w:hyperlink r:id="rId5" w:anchor="dst100137" w:history="1">
        <w:r w:rsidRPr="00C659E8">
          <w:rPr>
            <w:rFonts w:ascii="Times New Roman" w:hAnsi="Times New Roman" w:cs="Times New Roman"/>
            <w:color w:val="000000" w:themeColor="text1"/>
            <w:sz w:val="28"/>
            <w:szCs w:val="28"/>
            <w:lang w:eastAsia="ru-RU"/>
          </w:rPr>
          <w:t>закона</w:t>
        </w:r>
      </w:hyperlink>
      <w:r w:rsidRPr="00C659E8">
        <w:rPr>
          <w:rFonts w:ascii="Times New Roman" w:hAnsi="Times New Roman" w:cs="Times New Roman"/>
          <w:color w:val="000000" w:themeColor="text1"/>
          <w:sz w:val="28"/>
          <w:szCs w:val="28"/>
          <w:lang w:eastAsia="ru-RU"/>
        </w:rPr>
        <w:t> от 05.05.2014 N 130-ФЗ)</w:t>
      </w:r>
    </w:p>
    <w:p w:rsidR="00C659E8" w:rsidRPr="00C659E8" w:rsidRDefault="00C659E8" w:rsidP="00C659E8">
      <w:pPr>
        <w:spacing w:after="0"/>
        <w:rPr>
          <w:rFonts w:ascii="Times New Roman" w:hAnsi="Times New Roman" w:cs="Times New Roman"/>
          <w:color w:val="000000" w:themeColor="text1"/>
          <w:sz w:val="28"/>
          <w:szCs w:val="28"/>
          <w:lang w:eastAsia="ru-RU"/>
        </w:rPr>
      </w:pPr>
      <w:r w:rsidRPr="00C659E8">
        <w:rPr>
          <w:rFonts w:ascii="Times New Roman" w:hAnsi="Times New Roman" w:cs="Times New Roman"/>
          <w:color w:val="000000" w:themeColor="text1"/>
          <w:sz w:val="28"/>
          <w:szCs w:val="28"/>
          <w:lang w:eastAsia="ru-RU"/>
        </w:rPr>
        <w:t>(см. те</w:t>
      </w:r>
      <w:proofErr w:type="gramStart"/>
      <w:r w:rsidRPr="00C659E8">
        <w:rPr>
          <w:rFonts w:ascii="Times New Roman" w:hAnsi="Times New Roman" w:cs="Times New Roman"/>
          <w:color w:val="000000" w:themeColor="text1"/>
          <w:sz w:val="28"/>
          <w:szCs w:val="28"/>
          <w:lang w:eastAsia="ru-RU"/>
        </w:rPr>
        <w:t>кст в пр</w:t>
      </w:r>
      <w:proofErr w:type="gramEnd"/>
      <w:r w:rsidRPr="00C659E8">
        <w:rPr>
          <w:rFonts w:ascii="Times New Roman" w:hAnsi="Times New Roman" w:cs="Times New Roman"/>
          <w:color w:val="000000" w:themeColor="text1"/>
          <w:sz w:val="28"/>
          <w:szCs w:val="28"/>
          <w:lang w:eastAsia="ru-RU"/>
        </w:rPr>
        <w:t>едыдущей редакции)</w:t>
      </w:r>
    </w:p>
    <w:p w:rsidR="00C659E8" w:rsidRPr="00C659E8" w:rsidRDefault="00C659E8" w:rsidP="00C659E8">
      <w:pPr>
        <w:spacing w:after="0"/>
        <w:rPr>
          <w:rFonts w:ascii="Times New Roman" w:hAnsi="Times New Roman" w:cs="Times New Roman"/>
          <w:color w:val="000000" w:themeColor="text1"/>
          <w:sz w:val="28"/>
          <w:szCs w:val="28"/>
          <w:lang w:eastAsia="ru-RU"/>
        </w:rPr>
      </w:pPr>
      <w:bookmarkStart w:id="10" w:name="dst18"/>
      <w:bookmarkEnd w:id="10"/>
      <w:r w:rsidRPr="00C659E8">
        <w:rPr>
          <w:rFonts w:ascii="Times New Roman" w:hAnsi="Times New Roman" w:cs="Times New Roman"/>
          <w:color w:val="000000" w:themeColor="text1"/>
          <w:sz w:val="28"/>
          <w:szCs w:val="28"/>
          <w:lang w:eastAsia="ru-RU"/>
        </w:rPr>
        <w:t xml:space="preserve">4) противодействие терроризму - деятельность органов государственной власти и органов местного самоуправления, а также физических и юридических лиц </w:t>
      </w:r>
      <w:proofErr w:type="gramStart"/>
      <w:r w:rsidRPr="00C659E8">
        <w:rPr>
          <w:rFonts w:ascii="Times New Roman" w:hAnsi="Times New Roman" w:cs="Times New Roman"/>
          <w:color w:val="000000" w:themeColor="text1"/>
          <w:sz w:val="28"/>
          <w:szCs w:val="28"/>
          <w:lang w:eastAsia="ru-RU"/>
        </w:rPr>
        <w:t>по</w:t>
      </w:r>
      <w:proofErr w:type="gramEnd"/>
      <w:r w:rsidRPr="00C659E8">
        <w:rPr>
          <w:rFonts w:ascii="Times New Roman" w:hAnsi="Times New Roman" w:cs="Times New Roman"/>
          <w:color w:val="000000" w:themeColor="text1"/>
          <w:sz w:val="28"/>
          <w:szCs w:val="28"/>
          <w:lang w:eastAsia="ru-RU"/>
        </w:rPr>
        <w:t>:</w:t>
      </w:r>
    </w:p>
    <w:p w:rsidR="00C659E8" w:rsidRPr="00C659E8" w:rsidRDefault="00C659E8" w:rsidP="00C659E8">
      <w:pPr>
        <w:spacing w:after="0"/>
        <w:rPr>
          <w:rFonts w:ascii="Times New Roman" w:hAnsi="Times New Roman" w:cs="Times New Roman"/>
          <w:color w:val="000000" w:themeColor="text1"/>
          <w:sz w:val="28"/>
          <w:szCs w:val="28"/>
          <w:lang w:eastAsia="ru-RU"/>
        </w:rPr>
      </w:pPr>
      <w:bookmarkStart w:id="11" w:name="dst100038"/>
      <w:bookmarkEnd w:id="11"/>
      <w:r w:rsidRPr="00C659E8">
        <w:rPr>
          <w:rFonts w:ascii="Times New Roman" w:hAnsi="Times New Roman" w:cs="Times New Roman"/>
          <w:color w:val="000000" w:themeColor="text1"/>
          <w:sz w:val="28"/>
          <w:szCs w:val="28"/>
          <w:lang w:eastAsia="ru-RU"/>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C659E8" w:rsidRPr="00C659E8" w:rsidRDefault="00C659E8" w:rsidP="00C659E8">
      <w:pPr>
        <w:spacing w:after="0"/>
        <w:rPr>
          <w:rFonts w:ascii="Times New Roman" w:hAnsi="Times New Roman" w:cs="Times New Roman"/>
          <w:color w:val="000000" w:themeColor="text1"/>
          <w:sz w:val="28"/>
          <w:szCs w:val="28"/>
          <w:lang w:eastAsia="ru-RU"/>
        </w:rPr>
      </w:pPr>
      <w:bookmarkStart w:id="12" w:name="dst100039"/>
      <w:bookmarkEnd w:id="12"/>
      <w:r w:rsidRPr="00C659E8">
        <w:rPr>
          <w:rFonts w:ascii="Times New Roman" w:hAnsi="Times New Roman" w:cs="Times New Roman"/>
          <w:color w:val="000000" w:themeColor="text1"/>
          <w:sz w:val="28"/>
          <w:szCs w:val="28"/>
          <w:lang w:eastAsia="ru-RU"/>
        </w:rPr>
        <w:t>б) выявлению, предупреждению, пресечению, раскрытию и расследованию террористического акта (борьба с терроризмом);</w:t>
      </w:r>
    </w:p>
    <w:p w:rsidR="00C659E8" w:rsidRPr="00C659E8" w:rsidRDefault="00C659E8" w:rsidP="00C659E8">
      <w:pPr>
        <w:spacing w:after="0"/>
        <w:rPr>
          <w:rFonts w:ascii="Times New Roman" w:hAnsi="Times New Roman" w:cs="Times New Roman"/>
          <w:color w:val="000000" w:themeColor="text1"/>
          <w:sz w:val="28"/>
          <w:szCs w:val="28"/>
          <w:lang w:eastAsia="ru-RU"/>
        </w:rPr>
      </w:pPr>
      <w:bookmarkStart w:id="13" w:name="dst100040"/>
      <w:bookmarkEnd w:id="13"/>
      <w:r w:rsidRPr="00C659E8">
        <w:rPr>
          <w:rFonts w:ascii="Times New Roman" w:hAnsi="Times New Roman" w:cs="Times New Roman"/>
          <w:color w:val="000000" w:themeColor="text1"/>
          <w:sz w:val="28"/>
          <w:szCs w:val="28"/>
          <w:lang w:eastAsia="ru-RU"/>
        </w:rPr>
        <w:t>в) минимизации и (или) ликвидации последствий проявлений терроризма;</w:t>
      </w:r>
    </w:p>
    <w:p w:rsidR="00C659E8" w:rsidRPr="00C659E8" w:rsidRDefault="00C659E8" w:rsidP="00C659E8">
      <w:pPr>
        <w:spacing w:after="0"/>
        <w:rPr>
          <w:rFonts w:ascii="Times New Roman" w:hAnsi="Times New Roman" w:cs="Times New Roman"/>
          <w:color w:val="000000" w:themeColor="text1"/>
          <w:sz w:val="28"/>
          <w:szCs w:val="28"/>
          <w:lang w:eastAsia="ru-RU"/>
        </w:rPr>
      </w:pPr>
      <w:bookmarkStart w:id="14" w:name="dst100041"/>
      <w:bookmarkEnd w:id="14"/>
      <w:r w:rsidRPr="00C659E8">
        <w:rPr>
          <w:rFonts w:ascii="Times New Roman" w:hAnsi="Times New Roman" w:cs="Times New Roman"/>
          <w:color w:val="000000" w:themeColor="text1"/>
          <w:sz w:val="28"/>
          <w:szCs w:val="28"/>
          <w:lang w:eastAsia="ru-RU"/>
        </w:rPr>
        <w:lastRenderedPageBreak/>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F10CFE" w:rsidRPr="00C659E8" w:rsidRDefault="00C659E8" w:rsidP="00C659E8">
      <w:pPr>
        <w:spacing w:after="0"/>
        <w:rPr>
          <w:rFonts w:ascii="Times New Roman" w:hAnsi="Times New Roman" w:cs="Times New Roman"/>
          <w:color w:val="000000" w:themeColor="text1"/>
          <w:sz w:val="28"/>
          <w:szCs w:val="28"/>
          <w:lang w:eastAsia="ru-RU"/>
        </w:rPr>
      </w:pPr>
      <w:bookmarkStart w:id="15" w:name="dst19"/>
      <w:bookmarkEnd w:id="15"/>
      <w:r w:rsidRPr="00C659E8">
        <w:rPr>
          <w:rFonts w:ascii="Times New Roman" w:hAnsi="Times New Roman" w:cs="Times New Roman"/>
          <w:color w:val="000000" w:themeColor="text1"/>
          <w:sz w:val="28"/>
          <w:szCs w:val="28"/>
          <w:lang w:eastAsia="ru-RU"/>
        </w:rP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C659E8" w:rsidRPr="00C659E8" w:rsidRDefault="00C659E8" w:rsidP="00C659E8">
      <w:pPr>
        <w:spacing w:after="0"/>
        <w:jc w:val="center"/>
        <w:rPr>
          <w:rFonts w:ascii="Times New Roman" w:hAnsi="Times New Roman" w:cs="Times New Roman"/>
          <w:b/>
          <w:color w:val="000000" w:themeColor="text1"/>
          <w:sz w:val="28"/>
          <w:szCs w:val="28"/>
          <w:lang w:eastAsia="ru-RU"/>
        </w:rPr>
      </w:pPr>
    </w:p>
    <w:p w:rsidR="00C659E8" w:rsidRPr="00C659E8" w:rsidRDefault="00C659E8" w:rsidP="00C659E8">
      <w:pPr>
        <w:spacing w:after="0"/>
        <w:jc w:val="center"/>
        <w:rPr>
          <w:rFonts w:ascii="Times New Roman" w:hAnsi="Times New Roman" w:cs="Times New Roman"/>
          <w:b/>
          <w:color w:val="000000" w:themeColor="text1"/>
          <w:sz w:val="28"/>
          <w:szCs w:val="28"/>
          <w:lang w:eastAsia="ru-RU"/>
        </w:rPr>
      </w:pPr>
      <w:r w:rsidRPr="00C659E8">
        <w:rPr>
          <w:rFonts w:ascii="Times New Roman" w:hAnsi="Times New Roman" w:cs="Times New Roman"/>
          <w:b/>
          <w:color w:val="000000" w:themeColor="text1"/>
          <w:sz w:val="28"/>
          <w:szCs w:val="28"/>
          <w:lang w:eastAsia="ru-RU"/>
        </w:rPr>
        <w:t>Статья 5. Организационные основы противодействия терроризму</w:t>
      </w:r>
    </w:p>
    <w:p w:rsidR="00C659E8" w:rsidRPr="00C659E8" w:rsidRDefault="00C659E8" w:rsidP="00C659E8">
      <w:pPr>
        <w:spacing w:after="0"/>
        <w:rPr>
          <w:rFonts w:ascii="Times New Roman" w:hAnsi="Times New Roman" w:cs="Times New Roman"/>
          <w:color w:val="000000" w:themeColor="text1"/>
          <w:sz w:val="28"/>
          <w:szCs w:val="28"/>
          <w:lang w:eastAsia="ru-RU"/>
        </w:rPr>
      </w:pPr>
      <w:bookmarkStart w:id="16" w:name="dst100194"/>
      <w:bookmarkEnd w:id="16"/>
      <w:r w:rsidRPr="00C659E8">
        <w:rPr>
          <w:rFonts w:ascii="Times New Roman" w:hAnsi="Times New Roman" w:cs="Times New Roman"/>
          <w:color w:val="000000" w:themeColor="text1"/>
          <w:sz w:val="28"/>
          <w:szCs w:val="28"/>
          <w:lang w:eastAsia="ru-RU"/>
        </w:rPr>
        <w:t>1. Президент Российской Федерации:</w:t>
      </w:r>
    </w:p>
    <w:p w:rsidR="00C659E8" w:rsidRPr="00C659E8" w:rsidRDefault="00C659E8" w:rsidP="00C659E8">
      <w:pPr>
        <w:spacing w:after="0"/>
        <w:rPr>
          <w:rFonts w:ascii="Times New Roman" w:hAnsi="Times New Roman" w:cs="Times New Roman"/>
          <w:color w:val="000000" w:themeColor="text1"/>
          <w:sz w:val="28"/>
          <w:szCs w:val="28"/>
          <w:lang w:eastAsia="ru-RU"/>
        </w:rPr>
      </w:pPr>
      <w:bookmarkStart w:id="17" w:name="dst100195"/>
      <w:bookmarkEnd w:id="17"/>
      <w:r w:rsidRPr="00C659E8">
        <w:rPr>
          <w:rFonts w:ascii="Times New Roman" w:hAnsi="Times New Roman" w:cs="Times New Roman"/>
          <w:color w:val="000000" w:themeColor="text1"/>
          <w:sz w:val="28"/>
          <w:szCs w:val="28"/>
          <w:lang w:eastAsia="ru-RU"/>
        </w:rPr>
        <w:t>1) определяет основные </w:t>
      </w:r>
      <w:hyperlink r:id="rId6" w:anchor="dst0" w:history="1">
        <w:r w:rsidRPr="00C659E8">
          <w:rPr>
            <w:rFonts w:ascii="Times New Roman" w:hAnsi="Times New Roman" w:cs="Times New Roman"/>
            <w:color w:val="000000" w:themeColor="text1"/>
            <w:sz w:val="28"/>
            <w:szCs w:val="28"/>
            <w:lang w:eastAsia="ru-RU"/>
          </w:rPr>
          <w:t>направления</w:t>
        </w:r>
      </w:hyperlink>
      <w:r w:rsidRPr="00C659E8">
        <w:rPr>
          <w:rFonts w:ascii="Times New Roman" w:hAnsi="Times New Roman" w:cs="Times New Roman"/>
          <w:color w:val="000000" w:themeColor="text1"/>
          <w:sz w:val="28"/>
          <w:szCs w:val="28"/>
          <w:lang w:eastAsia="ru-RU"/>
        </w:rPr>
        <w:t> государственной политики в области противодействия терроризму;</w:t>
      </w:r>
    </w:p>
    <w:p w:rsidR="00C659E8" w:rsidRPr="00C659E8" w:rsidRDefault="00C659E8" w:rsidP="00C659E8">
      <w:pPr>
        <w:spacing w:after="0"/>
        <w:rPr>
          <w:rFonts w:ascii="Times New Roman" w:hAnsi="Times New Roman" w:cs="Times New Roman"/>
          <w:color w:val="000000" w:themeColor="text1"/>
          <w:sz w:val="28"/>
          <w:szCs w:val="28"/>
          <w:lang w:eastAsia="ru-RU"/>
        </w:rPr>
      </w:pPr>
      <w:bookmarkStart w:id="18" w:name="dst100196"/>
      <w:bookmarkEnd w:id="18"/>
      <w:r w:rsidRPr="00C659E8">
        <w:rPr>
          <w:rFonts w:ascii="Times New Roman" w:hAnsi="Times New Roman" w:cs="Times New Roman"/>
          <w:color w:val="000000" w:themeColor="text1"/>
          <w:sz w:val="28"/>
          <w:szCs w:val="28"/>
          <w:lang w:eastAsia="ru-RU"/>
        </w:rP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C659E8" w:rsidRPr="00C659E8" w:rsidRDefault="00C659E8" w:rsidP="00C659E8">
      <w:pPr>
        <w:spacing w:after="0"/>
        <w:rPr>
          <w:rFonts w:ascii="Times New Roman" w:hAnsi="Times New Roman" w:cs="Times New Roman"/>
          <w:color w:val="000000" w:themeColor="text1"/>
          <w:sz w:val="28"/>
          <w:szCs w:val="28"/>
          <w:lang w:eastAsia="ru-RU"/>
        </w:rPr>
      </w:pPr>
      <w:bookmarkStart w:id="19" w:name="dst100197"/>
      <w:bookmarkEnd w:id="19"/>
      <w:r w:rsidRPr="00C659E8">
        <w:rPr>
          <w:rFonts w:ascii="Times New Roman" w:hAnsi="Times New Roman" w:cs="Times New Roman"/>
          <w:color w:val="000000" w:themeColor="text1"/>
          <w:sz w:val="28"/>
          <w:szCs w:val="28"/>
          <w:lang w:eastAsia="ru-RU"/>
        </w:rPr>
        <w:t>3) принимает решение в установленном </w:t>
      </w:r>
      <w:hyperlink r:id="rId7" w:anchor="dst100008" w:history="1">
        <w:r w:rsidRPr="00C659E8">
          <w:rPr>
            <w:rFonts w:ascii="Times New Roman" w:hAnsi="Times New Roman" w:cs="Times New Roman"/>
            <w:color w:val="000000" w:themeColor="text1"/>
            <w:sz w:val="28"/>
            <w:szCs w:val="28"/>
            <w:lang w:eastAsia="ru-RU"/>
          </w:rPr>
          <w:t>порядке</w:t>
        </w:r>
      </w:hyperlink>
      <w:r w:rsidRPr="00C659E8">
        <w:rPr>
          <w:rFonts w:ascii="Times New Roman" w:hAnsi="Times New Roman" w:cs="Times New Roman"/>
          <w:color w:val="000000" w:themeColor="text1"/>
          <w:sz w:val="28"/>
          <w:szCs w:val="28"/>
          <w:lang w:eastAsia="ru-RU"/>
        </w:rPr>
        <w:t xml:space="preserve"> об использовании за пределами </w:t>
      </w:r>
      <w:proofErr w:type="gramStart"/>
      <w:r w:rsidRPr="00C659E8">
        <w:rPr>
          <w:rFonts w:ascii="Times New Roman" w:hAnsi="Times New Roman" w:cs="Times New Roman"/>
          <w:color w:val="000000" w:themeColor="text1"/>
          <w:sz w:val="28"/>
          <w:szCs w:val="28"/>
          <w:lang w:eastAsia="ru-RU"/>
        </w:rPr>
        <w:t>территории Российской Федерации формирований Вооруженных Сил Российской Федерации</w:t>
      </w:r>
      <w:proofErr w:type="gramEnd"/>
      <w:r w:rsidRPr="00C659E8">
        <w:rPr>
          <w:rFonts w:ascii="Times New Roman" w:hAnsi="Times New Roman" w:cs="Times New Roman"/>
          <w:color w:val="000000" w:themeColor="text1"/>
          <w:sz w:val="28"/>
          <w:szCs w:val="28"/>
          <w:lang w:eastAsia="ru-RU"/>
        </w:rPr>
        <w:t xml:space="preserve">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C659E8" w:rsidRPr="00C659E8" w:rsidRDefault="00C659E8" w:rsidP="00C659E8">
      <w:pPr>
        <w:spacing w:after="0"/>
        <w:rPr>
          <w:rFonts w:ascii="Times New Roman" w:hAnsi="Times New Roman" w:cs="Times New Roman"/>
          <w:color w:val="000000" w:themeColor="text1"/>
          <w:sz w:val="28"/>
          <w:szCs w:val="28"/>
          <w:lang w:eastAsia="ru-RU"/>
        </w:rPr>
      </w:pPr>
      <w:bookmarkStart w:id="20" w:name="dst100049"/>
      <w:bookmarkEnd w:id="20"/>
      <w:r w:rsidRPr="00C659E8">
        <w:rPr>
          <w:rFonts w:ascii="Times New Roman" w:hAnsi="Times New Roman" w:cs="Times New Roman"/>
          <w:color w:val="000000" w:themeColor="text1"/>
          <w:sz w:val="28"/>
          <w:szCs w:val="28"/>
          <w:lang w:eastAsia="ru-RU"/>
        </w:rPr>
        <w:t>2. Правительство Российской Федерации:</w:t>
      </w:r>
    </w:p>
    <w:p w:rsidR="00C659E8" w:rsidRPr="00C659E8" w:rsidRDefault="00C659E8" w:rsidP="00C659E8">
      <w:pPr>
        <w:spacing w:after="0"/>
        <w:rPr>
          <w:rFonts w:ascii="Times New Roman" w:hAnsi="Times New Roman" w:cs="Times New Roman"/>
          <w:color w:val="000000" w:themeColor="text1"/>
          <w:sz w:val="28"/>
          <w:szCs w:val="28"/>
          <w:lang w:eastAsia="ru-RU"/>
        </w:rPr>
      </w:pPr>
      <w:bookmarkStart w:id="21" w:name="dst100050"/>
      <w:bookmarkEnd w:id="21"/>
      <w:r w:rsidRPr="00C659E8">
        <w:rPr>
          <w:rFonts w:ascii="Times New Roman" w:hAnsi="Times New Roman" w:cs="Times New Roman"/>
          <w:color w:val="000000" w:themeColor="text1"/>
          <w:sz w:val="28"/>
          <w:szCs w:val="28"/>
          <w:lang w:eastAsia="ru-RU"/>
        </w:rPr>
        <w:t>1) определяет </w:t>
      </w:r>
      <w:hyperlink r:id="rId8" w:anchor="dst0" w:history="1">
        <w:r w:rsidRPr="00C659E8">
          <w:rPr>
            <w:rFonts w:ascii="Times New Roman" w:hAnsi="Times New Roman" w:cs="Times New Roman"/>
            <w:color w:val="000000" w:themeColor="text1"/>
            <w:sz w:val="28"/>
            <w:szCs w:val="28"/>
            <w:lang w:eastAsia="ru-RU"/>
          </w:rPr>
          <w:t>компетенцию</w:t>
        </w:r>
      </w:hyperlink>
      <w:r w:rsidRPr="00C659E8">
        <w:rPr>
          <w:rFonts w:ascii="Times New Roman" w:hAnsi="Times New Roman" w:cs="Times New Roman"/>
          <w:color w:val="000000" w:themeColor="text1"/>
          <w:sz w:val="28"/>
          <w:szCs w:val="28"/>
          <w:lang w:eastAsia="ru-RU"/>
        </w:rPr>
        <w:t> федеральных органов исполнительной власти, руководство деятельностью которых оно осуществляет, в области противодействия терроризму;</w:t>
      </w:r>
    </w:p>
    <w:p w:rsidR="00C659E8" w:rsidRPr="00C659E8" w:rsidRDefault="00C659E8" w:rsidP="00C659E8">
      <w:pPr>
        <w:spacing w:after="0"/>
        <w:rPr>
          <w:rFonts w:ascii="Times New Roman" w:hAnsi="Times New Roman" w:cs="Times New Roman"/>
          <w:color w:val="000000" w:themeColor="text1"/>
          <w:sz w:val="28"/>
          <w:szCs w:val="28"/>
          <w:lang w:eastAsia="ru-RU"/>
        </w:rPr>
      </w:pPr>
      <w:bookmarkStart w:id="22" w:name="dst100051"/>
      <w:bookmarkEnd w:id="22"/>
      <w:r w:rsidRPr="00C659E8">
        <w:rPr>
          <w:rFonts w:ascii="Times New Roman" w:hAnsi="Times New Roman" w:cs="Times New Roman"/>
          <w:color w:val="000000" w:themeColor="text1"/>
          <w:sz w:val="28"/>
          <w:szCs w:val="28"/>
          <w:lang w:eastAsia="ru-RU"/>
        </w:rP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C659E8" w:rsidRPr="00C659E8" w:rsidRDefault="00C659E8" w:rsidP="00C659E8">
      <w:pPr>
        <w:spacing w:after="0"/>
        <w:rPr>
          <w:rFonts w:ascii="Times New Roman" w:hAnsi="Times New Roman" w:cs="Times New Roman"/>
          <w:color w:val="000000" w:themeColor="text1"/>
          <w:sz w:val="28"/>
          <w:szCs w:val="28"/>
          <w:lang w:eastAsia="ru-RU"/>
        </w:rPr>
      </w:pPr>
      <w:bookmarkStart w:id="23" w:name="dst100052"/>
      <w:bookmarkEnd w:id="23"/>
      <w:r w:rsidRPr="00C659E8">
        <w:rPr>
          <w:rFonts w:ascii="Times New Roman" w:hAnsi="Times New Roman" w:cs="Times New Roman"/>
          <w:color w:val="000000" w:themeColor="text1"/>
          <w:sz w:val="28"/>
          <w:szCs w:val="28"/>
          <w:lang w:eastAsia="ru-RU"/>
        </w:rPr>
        <w:t xml:space="preserve">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w:t>
      </w:r>
      <w:r w:rsidRPr="00C659E8">
        <w:rPr>
          <w:rFonts w:ascii="Times New Roman" w:hAnsi="Times New Roman" w:cs="Times New Roman"/>
          <w:color w:val="000000" w:themeColor="text1"/>
          <w:sz w:val="28"/>
          <w:szCs w:val="28"/>
          <w:lang w:eastAsia="ru-RU"/>
        </w:rPr>
        <w:lastRenderedPageBreak/>
        <w:t>противодействию терроризму необходимыми силами, средствами и ресурсами;</w:t>
      </w:r>
    </w:p>
    <w:p w:rsidR="00C659E8" w:rsidRPr="00C659E8" w:rsidRDefault="00C659E8" w:rsidP="00C659E8">
      <w:pPr>
        <w:spacing w:after="0"/>
        <w:rPr>
          <w:rFonts w:ascii="Times New Roman" w:hAnsi="Times New Roman" w:cs="Times New Roman"/>
          <w:color w:val="000000" w:themeColor="text1"/>
          <w:sz w:val="28"/>
          <w:szCs w:val="28"/>
          <w:lang w:eastAsia="ru-RU"/>
        </w:rPr>
      </w:pPr>
      <w:bookmarkStart w:id="24" w:name="dst20"/>
      <w:bookmarkEnd w:id="24"/>
      <w:r w:rsidRPr="00C659E8">
        <w:rPr>
          <w:rFonts w:ascii="Times New Roman" w:hAnsi="Times New Roman" w:cs="Times New Roman"/>
          <w:color w:val="000000" w:themeColor="text1"/>
          <w:sz w:val="28"/>
          <w:szCs w:val="28"/>
          <w:lang w:eastAsia="ru-RU"/>
        </w:rPr>
        <w:t>4) устанавливает обязательные для выполнения требования к антитеррористической защищенности объектов (территорий), категории объектов (территорий), </w:t>
      </w:r>
      <w:hyperlink r:id="rId9" w:anchor="dst100009" w:history="1">
        <w:r w:rsidRPr="00C659E8">
          <w:rPr>
            <w:rFonts w:ascii="Times New Roman" w:hAnsi="Times New Roman" w:cs="Times New Roman"/>
            <w:color w:val="000000" w:themeColor="text1"/>
            <w:sz w:val="28"/>
            <w:szCs w:val="28"/>
            <w:lang w:eastAsia="ru-RU"/>
          </w:rPr>
          <w:t>порядок</w:t>
        </w:r>
      </w:hyperlink>
      <w:r w:rsidRPr="00C659E8">
        <w:rPr>
          <w:rFonts w:ascii="Times New Roman" w:hAnsi="Times New Roman" w:cs="Times New Roman"/>
          <w:color w:val="000000" w:themeColor="text1"/>
          <w:sz w:val="28"/>
          <w:szCs w:val="28"/>
          <w:lang w:eastAsia="ru-RU"/>
        </w:rPr>
        <w:t xml:space="preserve"> разработки указанных требований и </w:t>
      </w:r>
      <w:proofErr w:type="gramStart"/>
      <w:r w:rsidRPr="00C659E8">
        <w:rPr>
          <w:rFonts w:ascii="Times New Roman" w:hAnsi="Times New Roman" w:cs="Times New Roman"/>
          <w:color w:val="000000" w:themeColor="text1"/>
          <w:sz w:val="28"/>
          <w:szCs w:val="28"/>
          <w:lang w:eastAsia="ru-RU"/>
        </w:rPr>
        <w:t>контроля за</w:t>
      </w:r>
      <w:proofErr w:type="gramEnd"/>
      <w:r w:rsidRPr="00C659E8">
        <w:rPr>
          <w:rFonts w:ascii="Times New Roman" w:hAnsi="Times New Roman" w:cs="Times New Roman"/>
          <w:color w:val="000000" w:themeColor="text1"/>
          <w:sz w:val="28"/>
          <w:szCs w:val="28"/>
          <w:lang w:eastAsia="ru-RU"/>
        </w:rPr>
        <w:t xml:space="preserve">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C659E8" w:rsidRPr="00C659E8" w:rsidRDefault="00C659E8" w:rsidP="00C659E8">
      <w:pPr>
        <w:spacing w:after="0"/>
        <w:rPr>
          <w:rFonts w:ascii="Times New Roman" w:hAnsi="Times New Roman" w:cs="Times New Roman"/>
          <w:color w:val="000000" w:themeColor="text1"/>
          <w:sz w:val="28"/>
          <w:szCs w:val="28"/>
          <w:lang w:eastAsia="ru-RU"/>
        </w:rPr>
      </w:pPr>
      <w:bookmarkStart w:id="25" w:name="dst29"/>
      <w:bookmarkEnd w:id="25"/>
      <w:r w:rsidRPr="00C659E8">
        <w:rPr>
          <w:rFonts w:ascii="Times New Roman" w:hAnsi="Times New Roman" w:cs="Times New Roman"/>
          <w:color w:val="000000" w:themeColor="text1"/>
          <w:sz w:val="28"/>
          <w:szCs w:val="28"/>
          <w:lang w:eastAsia="ru-RU"/>
        </w:rPr>
        <w:t>5) устанавливает </w:t>
      </w:r>
      <w:hyperlink r:id="rId10" w:anchor="dst100005" w:history="1">
        <w:r w:rsidRPr="00C659E8">
          <w:rPr>
            <w:rFonts w:ascii="Times New Roman" w:hAnsi="Times New Roman" w:cs="Times New Roman"/>
            <w:color w:val="000000" w:themeColor="text1"/>
            <w:sz w:val="28"/>
            <w:szCs w:val="28"/>
            <w:lang w:eastAsia="ru-RU"/>
          </w:rPr>
          <w:t>порядок</w:t>
        </w:r>
      </w:hyperlink>
      <w:r w:rsidRPr="00C659E8">
        <w:rPr>
          <w:rFonts w:ascii="Times New Roman" w:hAnsi="Times New Roman" w:cs="Times New Roman"/>
          <w:color w:val="000000" w:themeColor="text1"/>
          <w:sz w:val="28"/>
          <w:szCs w:val="28"/>
          <w:lang w:eastAsia="ru-RU"/>
        </w:rPr>
        <w:t> взаимодействия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p>
    <w:p w:rsidR="00C659E8" w:rsidRPr="00C659E8" w:rsidRDefault="00C659E8" w:rsidP="00C659E8">
      <w:pPr>
        <w:spacing w:after="0"/>
        <w:rPr>
          <w:rFonts w:ascii="Times New Roman" w:hAnsi="Times New Roman" w:cs="Times New Roman"/>
          <w:color w:val="000000" w:themeColor="text1"/>
          <w:sz w:val="28"/>
          <w:szCs w:val="28"/>
          <w:lang w:eastAsia="ru-RU"/>
        </w:rPr>
      </w:pPr>
      <w:bookmarkStart w:id="26" w:name="dst100053"/>
      <w:bookmarkEnd w:id="26"/>
      <w:r w:rsidRPr="00C659E8">
        <w:rPr>
          <w:rFonts w:ascii="Times New Roman" w:hAnsi="Times New Roman" w:cs="Times New Roman"/>
          <w:color w:val="000000" w:themeColor="text1"/>
          <w:sz w:val="28"/>
          <w:szCs w:val="28"/>
          <w:lang w:eastAsia="ru-RU"/>
        </w:rP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C659E8" w:rsidRPr="00C659E8" w:rsidRDefault="00C659E8" w:rsidP="00C659E8">
      <w:pPr>
        <w:spacing w:after="0"/>
        <w:rPr>
          <w:rFonts w:ascii="Times New Roman" w:hAnsi="Times New Roman" w:cs="Times New Roman"/>
          <w:color w:val="000000" w:themeColor="text1"/>
          <w:sz w:val="28"/>
          <w:szCs w:val="28"/>
          <w:lang w:eastAsia="ru-RU"/>
        </w:rPr>
      </w:pPr>
      <w:bookmarkStart w:id="27" w:name="dst21"/>
      <w:bookmarkEnd w:id="27"/>
      <w:r w:rsidRPr="00C659E8">
        <w:rPr>
          <w:rFonts w:ascii="Times New Roman" w:hAnsi="Times New Roman" w:cs="Times New Roman"/>
          <w:color w:val="000000" w:themeColor="text1"/>
          <w:sz w:val="28"/>
          <w:szCs w:val="28"/>
          <w:lang w:eastAsia="ru-RU"/>
        </w:rPr>
        <w:t xml:space="preserve">3.1. </w:t>
      </w:r>
      <w:proofErr w:type="gramStart"/>
      <w:r w:rsidRPr="00C659E8">
        <w:rPr>
          <w:rFonts w:ascii="Times New Roman" w:hAnsi="Times New Roman" w:cs="Times New Roman"/>
          <w:color w:val="000000" w:themeColor="text1"/>
          <w:sz w:val="28"/>
          <w:szCs w:val="28"/>
          <w:lang w:eastAsia="ru-RU"/>
        </w:rPr>
        <w:t>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w:t>
      </w:r>
      <w:proofErr w:type="gramEnd"/>
      <w:r w:rsidRPr="00C659E8">
        <w:rPr>
          <w:rFonts w:ascii="Times New Roman" w:hAnsi="Times New Roman" w:cs="Times New Roman"/>
          <w:color w:val="000000" w:themeColor="text1"/>
          <w:sz w:val="28"/>
          <w:szCs w:val="28"/>
          <w:lang w:eastAsia="ru-RU"/>
        </w:rPr>
        <w:t xml:space="preserve">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C659E8" w:rsidRPr="00C659E8" w:rsidRDefault="00C659E8" w:rsidP="00C659E8">
      <w:pPr>
        <w:spacing w:after="0"/>
        <w:rPr>
          <w:rFonts w:ascii="Times New Roman" w:hAnsi="Times New Roman" w:cs="Times New Roman"/>
          <w:color w:val="000000" w:themeColor="text1"/>
          <w:sz w:val="28"/>
          <w:szCs w:val="28"/>
          <w:lang w:eastAsia="ru-RU"/>
        </w:rPr>
      </w:pPr>
      <w:bookmarkStart w:id="28" w:name="dst30"/>
      <w:bookmarkEnd w:id="28"/>
      <w:r w:rsidRPr="00C659E8">
        <w:rPr>
          <w:rFonts w:ascii="Times New Roman" w:hAnsi="Times New Roman" w:cs="Times New Roman"/>
          <w:color w:val="000000" w:themeColor="text1"/>
          <w:sz w:val="28"/>
          <w:szCs w:val="28"/>
          <w:lang w:eastAsia="ru-RU"/>
        </w:rPr>
        <w:t>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w:t>
      </w:r>
      <w:hyperlink r:id="rId11" w:anchor="dst100050" w:history="1">
        <w:r w:rsidRPr="00C659E8">
          <w:rPr>
            <w:rFonts w:ascii="Times New Roman" w:hAnsi="Times New Roman" w:cs="Times New Roman"/>
            <w:color w:val="000000" w:themeColor="text1"/>
            <w:sz w:val="28"/>
            <w:szCs w:val="28"/>
            <w:lang w:eastAsia="ru-RU"/>
          </w:rPr>
          <w:t>положением</w:t>
        </w:r>
      </w:hyperlink>
      <w:r w:rsidRPr="00C659E8">
        <w:rPr>
          <w:rFonts w:ascii="Times New Roman" w:hAnsi="Times New Roman" w:cs="Times New Roman"/>
          <w:color w:val="000000" w:themeColor="text1"/>
          <w:sz w:val="28"/>
          <w:szCs w:val="28"/>
          <w:lang w:eastAsia="ru-RU"/>
        </w:rPr>
        <w:t>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w:t>
      </w:r>
    </w:p>
    <w:p w:rsidR="00C659E8" w:rsidRPr="00C659E8" w:rsidRDefault="00C659E8" w:rsidP="00C659E8">
      <w:pPr>
        <w:spacing w:after="0"/>
        <w:rPr>
          <w:rFonts w:ascii="Times New Roman" w:hAnsi="Times New Roman" w:cs="Times New Roman"/>
          <w:color w:val="000000" w:themeColor="text1"/>
          <w:sz w:val="28"/>
          <w:szCs w:val="28"/>
          <w:lang w:eastAsia="ru-RU"/>
        </w:rPr>
      </w:pPr>
      <w:bookmarkStart w:id="29" w:name="dst46"/>
      <w:bookmarkEnd w:id="29"/>
      <w:r w:rsidRPr="00C659E8">
        <w:rPr>
          <w:rFonts w:ascii="Times New Roman" w:hAnsi="Times New Roman" w:cs="Times New Roman"/>
          <w:color w:val="000000" w:themeColor="text1"/>
          <w:sz w:val="28"/>
          <w:szCs w:val="28"/>
          <w:lang w:eastAsia="ru-RU"/>
        </w:rPr>
        <w:lastRenderedPageBreak/>
        <w:t xml:space="preserve">4.1. </w:t>
      </w:r>
      <w:proofErr w:type="gramStart"/>
      <w:r w:rsidRPr="00C659E8">
        <w:rPr>
          <w:rFonts w:ascii="Times New Roman" w:hAnsi="Times New Roman" w:cs="Times New Roman"/>
          <w:color w:val="000000" w:themeColor="text1"/>
          <w:sz w:val="28"/>
          <w:szCs w:val="28"/>
          <w:lang w:eastAsia="ru-RU"/>
        </w:rPr>
        <w:t>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w:t>
      </w:r>
      <w:proofErr w:type="gramEnd"/>
      <w:r w:rsidRPr="00C659E8">
        <w:rPr>
          <w:rFonts w:ascii="Times New Roman" w:hAnsi="Times New Roman" w:cs="Times New Roman"/>
          <w:color w:val="000000" w:themeColor="text1"/>
          <w:sz w:val="28"/>
          <w:szCs w:val="28"/>
          <w:lang w:eastAsia="ru-RU"/>
        </w:rPr>
        <w:t xml:space="preserve"> Федерации и иных лиц. </w:t>
      </w:r>
      <w:proofErr w:type="gramStart"/>
      <w:r w:rsidRPr="00C659E8">
        <w:rPr>
          <w:rFonts w:ascii="Times New Roman" w:hAnsi="Times New Roman" w:cs="Times New Roman"/>
          <w:color w:val="000000" w:themeColor="text1"/>
          <w:sz w:val="28"/>
          <w:szCs w:val="28"/>
          <w:lang w:eastAsia="ru-RU"/>
        </w:rPr>
        <w:t>Для организации 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органов, сформированных в соответствии с настоящей частью, могут издаваться акты (совместные акты) этих органов и формироваться коллегиальные органы по профилактике терроризма, минимизации и</w:t>
      </w:r>
      <w:proofErr w:type="gramEnd"/>
      <w:r w:rsidRPr="00C659E8">
        <w:rPr>
          <w:rFonts w:ascii="Times New Roman" w:hAnsi="Times New Roman" w:cs="Times New Roman"/>
          <w:color w:val="000000" w:themeColor="text1"/>
          <w:sz w:val="28"/>
          <w:szCs w:val="28"/>
          <w:lang w:eastAsia="ru-RU"/>
        </w:rPr>
        <w:t xml:space="preserve"> (или)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 Такие коллегиальные органы формируются по решению руководителя органа, сформированного в соответствии с настоящей частью, который утверждает положение о коллегиальном органе и его состав. Решения органов, сформированных в соответствии с настоящей частью, принятые в пределах их компетенции, обязательны для исполнения органами государственной власти субъектов Российской Федерации,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w:t>
      </w:r>
      <w:proofErr w:type="gramStart"/>
      <w:r w:rsidRPr="00C659E8">
        <w:rPr>
          <w:rFonts w:ascii="Times New Roman" w:hAnsi="Times New Roman" w:cs="Times New Roman"/>
          <w:color w:val="000000" w:themeColor="text1"/>
          <w:sz w:val="28"/>
          <w:szCs w:val="28"/>
          <w:lang w:eastAsia="ru-RU"/>
        </w:rPr>
        <w:t>,</w:t>
      </w:r>
      <w:proofErr w:type="gramEnd"/>
      <w:r w:rsidRPr="00C659E8">
        <w:rPr>
          <w:rFonts w:ascii="Times New Roman" w:hAnsi="Times New Roman" w:cs="Times New Roman"/>
          <w:color w:val="000000" w:themeColor="text1"/>
          <w:sz w:val="28"/>
          <w:szCs w:val="28"/>
          <w:lang w:eastAsia="ru-RU"/>
        </w:rPr>
        <w:t xml:space="preserve">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C659E8" w:rsidRPr="00C659E8" w:rsidRDefault="00C659E8" w:rsidP="00C659E8">
      <w:pPr>
        <w:spacing w:after="0"/>
        <w:rPr>
          <w:rFonts w:ascii="Times New Roman" w:hAnsi="Times New Roman" w:cs="Times New Roman"/>
          <w:color w:val="000000" w:themeColor="text1"/>
          <w:sz w:val="28"/>
          <w:szCs w:val="28"/>
          <w:lang w:eastAsia="ru-RU"/>
        </w:rPr>
      </w:pPr>
      <w:bookmarkStart w:id="30" w:name="dst32"/>
      <w:bookmarkEnd w:id="30"/>
      <w:r w:rsidRPr="00C659E8">
        <w:rPr>
          <w:rFonts w:ascii="Times New Roman" w:hAnsi="Times New Roman" w:cs="Times New Roman"/>
          <w:color w:val="000000" w:themeColor="text1"/>
          <w:sz w:val="28"/>
          <w:szCs w:val="28"/>
          <w:lang w:eastAsia="ru-RU"/>
        </w:rPr>
        <w:t>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r:id="rId12" w:anchor="dst30" w:history="1">
        <w:r w:rsidRPr="00C659E8">
          <w:rPr>
            <w:rFonts w:ascii="Times New Roman" w:hAnsi="Times New Roman" w:cs="Times New Roman"/>
            <w:color w:val="000000" w:themeColor="text1"/>
            <w:sz w:val="28"/>
            <w:szCs w:val="28"/>
            <w:lang w:eastAsia="ru-RU"/>
          </w:rPr>
          <w:t>частями 4</w:t>
        </w:r>
      </w:hyperlink>
      <w:r w:rsidRPr="00C659E8">
        <w:rPr>
          <w:rFonts w:ascii="Times New Roman" w:hAnsi="Times New Roman" w:cs="Times New Roman"/>
          <w:color w:val="000000" w:themeColor="text1"/>
          <w:sz w:val="28"/>
          <w:szCs w:val="28"/>
          <w:lang w:eastAsia="ru-RU"/>
        </w:rPr>
        <w:t> и </w:t>
      </w:r>
      <w:hyperlink r:id="rId13" w:anchor="dst46" w:history="1">
        <w:r w:rsidRPr="00C659E8">
          <w:rPr>
            <w:rFonts w:ascii="Times New Roman" w:hAnsi="Times New Roman" w:cs="Times New Roman"/>
            <w:color w:val="000000" w:themeColor="text1"/>
            <w:sz w:val="28"/>
            <w:szCs w:val="28"/>
            <w:lang w:eastAsia="ru-RU"/>
          </w:rPr>
          <w:t>4.1</w:t>
        </w:r>
      </w:hyperlink>
      <w:r w:rsidRPr="00C659E8">
        <w:rPr>
          <w:rFonts w:ascii="Times New Roman" w:hAnsi="Times New Roman" w:cs="Times New Roman"/>
          <w:color w:val="000000" w:themeColor="text1"/>
          <w:sz w:val="28"/>
          <w:szCs w:val="28"/>
          <w:lang w:eastAsia="ru-RU"/>
        </w:rPr>
        <w:t xml:space="preserve"> настоящей статьи, могут устанавливаться уровни террористической опасности, предусматривающие </w:t>
      </w:r>
      <w:r w:rsidRPr="00C659E8">
        <w:rPr>
          <w:rFonts w:ascii="Times New Roman" w:hAnsi="Times New Roman" w:cs="Times New Roman"/>
          <w:color w:val="000000" w:themeColor="text1"/>
          <w:sz w:val="28"/>
          <w:szCs w:val="28"/>
          <w:lang w:eastAsia="ru-RU"/>
        </w:rPr>
        <w:lastRenderedPageBreak/>
        <w:t xml:space="preserve">принятие не ограничивающих прав и свобод человека и </w:t>
      </w:r>
      <w:proofErr w:type="gramStart"/>
      <w:r w:rsidRPr="00C659E8">
        <w:rPr>
          <w:rFonts w:ascii="Times New Roman" w:hAnsi="Times New Roman" w:cs="Times New Roman"/>
          <w:color w:val="000000" w:themeColor="text1"/>
          <w:sz w:val="28"/>
          <w:szCs w:val="28"/>
          <w:lang w:eastAsia="ru-RU"/>
        </w:rPr>
        <w:t>гражданина</w:t>
      </w:r>
      <w:proofErr w:type="gramEnd"/>
      <w:r w:rsidRPr="00C659E8">
        <w:rPr>
          <w:rFonts w:ascii="Times New Roman" w:hAnsi="Times New Roman" w:cs="Times New Roman"/>
          <w:color w:val="000000" w:themeColor="text1"/>
          <w:sz w:val="28"/>
          <w:szCs w:val="28"/>
          <w:lang w:eastAsia="ru-RU"/>
        </w:rPr>
        <w:t xml:space="preserve"> дополнительных мер по обеспечению безопасности личности, общества и государства. </w:t>
      </w:r>
      <w:hyperlink r:id="rId14" w:anchor="dst100012" w:history="1">
        <w:r w:rsidRPr="00C659E8">
          <w:rPr>
            <w:rFonts w:ascii="Times New Roman" w:hAnsi="Times New Roman" w:cs="Times New Roman"/>
            <w:color w:val="000000" w:themeColor="text1"/>
            <w:sz w:val="28"/>
            <w:szCs w:val="28"/>
            <w:lang w:eastAsia="ru-RU"/>
          </w:rPr>
          <w:t>Порядок</w:t>
        </w:r>
      </w:hyperlink>
      <w:r w:rsidRPr="00C659E8">
        <w:rPr>
          <w:rFonts w:ascii="Times New Roman" w:hAnsi="Times New Roman" w:cs="Times New Roman"/>
          <w:color w:val="000000" w:themeColor="text1"/>
          <w:sz w:val="28"/>
          <w:szCs w:val="28"/>
          <w:lang w:eastAsia="ru-RU"/>
        </w:rPr>
        <w:t>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C659E8" w:rsidRPr="00C659E8" w:rsidRDefault="00C659E8" w:rsidP="00C659E8">
      <w:pPr>
        <w:spacing w:after="0"/>
        <w:jc w:val="center"/>
        <w:rPr>
          <w:rFonts w:ascii="Times New Roman" w:hAnsi="Times New Roman" w:cs="Times New Roman"/>
          <w:b/>
          <w:color w:val="000000" w:themeColor="text1"/>
          <w:sz w:val="28"/>
          <w:szCs w:val="28"/>
          <w:lang w:eastAsia="ru-RU"/>
        </w:rPr>
      </w:pPr>
      <w:r w:rsidRPr="00C659E8">
        <w:rPr>
          <w:rFonts w:ascii="Times New Roman" w:hAnsi="Times New Roman" w:cs="Times New Roman"/>
          <w:b/>
          <w:color w:val="000000" w:themeColor="text1"/>
          <w:sz w:val="28"/>
          <w:szCs w:val="28"/>
          <w:lang w:eastAsia="ru-RU"/>
        </w:rPr>
        <w:t>Статья 9. Участие Вооруженных Сил Российской Федерации в проведении контртеррористической операции</w:t>
      </w:r>
    </w:p>
    <w:p w:rsidR="00C659E8" w:rsidRPr="00C659E8" w:rsidRDefault="00C659E8" w:rsidP="00C659E8">
      <w:pPr>
        <w:spacing w:after="0"/>
        <w:rPr>
          <w:rFonts w:ascii="Times New Roman" w:hAnsi="Times New Roman" w:cs="Times New Roman"/>
          <w:color w:val="000000" w:themeColor="text1"/>
          <w:sz w:val="28"/>
          <w:szCs w:val="28"/>
          <w:lang w:eastAsia="ru-RU"/>
        </w:rPr>
      </w:pPr>
      <w:bookmarkStart w:id="31" w:name="dst100069"/>
      <w:bookmarkEnd w:id="31"/>
      <w:r w:rsidRPr="00C659E8">
        <w:rPr>
          <w:rFonts w:ascii="Times New Roman" w:hAnsi="Times New Roman" w:cs="Times New Roman"/>
          <w:color w:val="000000" w:themeColor="text1"/>
          <w:sz w:val="28"/>
          <w:szCs w:val="28"/>
          <w:lang w:eastAsia="ru-RU"/>
        </w:rPr>
        <w:t>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p>
    <w:p w:rsidR="00C659E8" w:rsidRPr="00C659E8" w:rsidRDefault="00C659E8" w:rsidP="00C659E8">
      <w:pPr>
        <w:spacing w:after="0"/>
        <w:rPr>
          <w:rFonts w:ascii="Times New Roman" w:hAnsi="Times New Roman" w:cs="Times New Roman"/>
          <w:color w:val="000000" w:themeColor="text1"/>
          <w:sz w:val="28"/>
          <w:szCs w:val="28"/>
          <w:lang w:eastAsia="ru-RU"/>
        </w:rPr>
      </w:pPr>
      <w:bookmarkStart w:id="32" w:name="dst100070"/>
      <w:bookmarkEnd w:id="32"/>
      <w:r w:rsidRPr="00C659E8">
        <w:rPr>
          <w:rFonts w:ascii="Times New Roman" w:hAnsi="Times New Roman" w:cs="Times New Roman"/>
          <w:color w:val="000000" w:themeColor="text1"/>
          <w:sz w:val="28"/>
          <w:szCs w:val="28"/>
          <w:lang w:eastAsia="ru-RU"/>
        </w:rP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C659E8" w:rsidRPr="00C659E8" w:rsidRDefault="00C659E8" w:rsidP="00C659E8">
      <w:pPr>
        <w:spacing w:after="0"/>
        <w:rPr>
          <w:rFonts w:ascii="Times New Roman" w:hAnsi="Times New Roman" w:cs="Times New Roman"/>
          <w:color w:val="000000" w:themeColor="text1"/>
          <w:sz w:val="28"/>
          <w:szCs w:val="28"/>
          <w:lang w:eastAsia="ru-RU"/>
        </w:rPr>
      </w:pPr>
      <w:bookmarkStart w:id="33" w:name="dst100071"/>
      <w:bookmarkEnd w:id="33"/>
      <w:r w:rsidRPr="00C659E8">
        <w:rPr>
          <w:rFonts w:ascii="Times New Roman" w:hAnsi="Times New Roman" w:cs="Times New Roman"/>
          <w:color w:val="000000" w:themeColor="text1"/>
          <w:sz w:val="28"/>
          <w:szCs w:val="28"/>
          <w:lang w:eastAsia="ru-RU"/>
        </w:rP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C659E8" w:rsidRPr="00C659E8" w:rsidRDefault="00C659E8" w:rsidP="00C659E8">
      <w:pPr>
        <w:spacing w:after="0"/>
        <w:jc w:val="center"/>
        <w:rPr>
          <w:rFonts w:ascii="Times New Roman" w:hAnsi="Times New Roman" w:cs="Times New Roman"/>
          <w:b/>
          <w:color w:val="000000" w:themeColor="text1"/>
          <w:sz w:val="28"/>
          <w:szCs w:val="28"/>
          <w:lang w:eastAsia="ru-RU"/>
        </w:rPr>
      </w:pPr>
      <w:r w:rsidRPr="00C659E8">
        <w:rPr>
          <w:rFonts w:ascii="Times New Roman" w:hAnsi="Times New Roman" w:cs="Times New Roman"/>
          <w:b/>
          <w:color w:val="000000" w:themeColor="text1"/>
          <w:sz w:val="28"/>
          <w:szCs w:val="28"/>
          <w:lang w:eastAsia="ru-RU"/>
        </w:rPr>
        <w:t>Статья 205. Террористический акт</w:t>
      </w:r>
    </w:p>
    <w:p w:rsidR="00C659E8" w:rsidRPr="00C659E8" w:rsidRDefault="00C659E8" w:rsidP="00C659E8">
      <w:pPr>
        <w:spacing w:after="0"/>
        <w:rPr>
          <w:rFonts w:ascii="Times New Roman" w:hAnsi="Times New Roman" w:cs="Times New Roman"/>
          <w:color w:val="000000" w:themeColor="text1"/>
          <w:sz w:val="28"/>
          <w:szCs w:val="28"/>
          <w:lang w:eastAsia="ru-RU"/>
        </w:rPr>
      </w:pPr>
      <w:bookmarkStart w:id="34" w:name="p3880"/>
      <w:bookmarkEnd w:id="34"/>
      <w:r w:rsidRPr="00C659E8">
        <w:rPr>
          <w:rFonts w:ascii="Times New Roman" w:hAnsi="Times New Roman" w:cs="Times New Roman"/>
          <w:color w:val="000000" w:themeColor="text1"/>
          <w:sz w:val="28"/>
          <w:szCs w:val="28"/>
          <w:lang w:eastAsia="ru-RU"/>
        </w:rPr>
        <w:t xml:space="preserve">1. </w:t>
      </w:r>
      <w:proofErr w:type="gramStart"/>
      <w:r w:rsidRPr="00C659E8">
        <w:rPr>
          <w:rFonts w:ascii="Times New Roman" w:hAnsi="Times New Roman" w:cs="Times New Roman"/>
          <w:color w:val="000000" w:themeColor="text1"/>
          <w:sz w:val="28"/>
          <w:szCs w:val="28"/>
          <w:lang w:eastAsia="ru-RU"/>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целях воздействия на принятие решений органами власти или международными организациями -</w:t>
      </w:r>
      <w:r>
        <w:rPr>
          <w:rFonts w:ascii="Times New Roman" w:hAnsi="Times New Roman" w:cs="Times New Roman"/>
          <w:color w:val="000000" w:themeColor="text1"/>
          <w:sz w:val="28"/>
          <w:szCs w:val="28"/>
          <w:lang w:eastAsia="ru-RU"/>
        </w:rPr>
        <w:t xml:space="preserve"> </w:t>
      </w:r>
      <w:r w:rsidRPr="00C659E8">
        <w:rPr>
          <w:rFonts w:ascii="Times New Roman" w:hAnsi="Times New Roman" w:cs="Times New Roman"/>
          <w:color w:val="000000" w:themeColor="text1"/>
          <w:sz w:val="28"/>
          <w:szCs w:val="28"/>
          <w:lang w:eastAsia="ru-RU"/>
        </w:rPr>
        <w:t>наказываются лишением свободы на срок от</w:t>
      </w:r>
      <w:proofErr w:type="gramEnd"/>
      <w:r w:rsidRPr="00C659E8">
        <w:rPr>
          <w:rFonts w:ascii="Times New Roman" w:hAnsi="Times New Roman" w:cs="Times New Roman"/>
          <w:color w:val="000000" w:themeColor="text1"/>
          <w:sz w:val="28"/>
          <w:szCs w:val="28"/>
          <w:lang w:eastAsia="ru-RU"/>
        </w:rPr>
        <w:t xml:space="preserve"> десяти до пятнадцати лет.</w:t>
      </w:r>
    </w:p>
    <w:p w:rsidR="00C659E8" w:rsidRPr="00C659E8" w:rsidRDefault="00C659E8" w:rsidP="00C659E8">
      <w:pPr>
        <w:spacing w:after="0"/>
        <w:rPr>
          <w:rFonts w:ascii="Times New Roman" w:hAnsi="Times New Roman" w:cs="Times New Roman"/>
          <w:color w:val="000000" w:themeColor="text1"/>
          <w:sz w:val="28"/>
          <w:szCs w:val="28"/>
          <w:lang w:eastAsia="ru-RU"/>
        </w:rPr>
      </w:pPr>
      <w:bookmarkStart w:id="35" w:name="p3888"/>
      <w:bookmarkEnd w:id="35"/>
      <w:r w:rsidRPr="00C659E8">
        <w:rPr>
          <w:rFonts w:ascii="Times New Roman" w:hAnsi="Times New Roman" w:cs="Times New Roman"/>
          <w:color w:val="000000" w:themeColor="text1"/>
          <w:sz w:val="28"/>
          <w:szCs w:val="28"/>
          <w:lang w:eastAsia="ru-RU"/>
        </w:rPr>
        <w:t>2. Те же деяния:</w:t>
      </w:r>
    </w:p>
    <w:p w:rsidR="00C659E8" w:rsidRPr="00C659E8" w:rsidRDefault="00C659E8" w:rsidP="00C659E8">
      <w:pPr>
        <w:spacing w:after="0"/>
        <w:rPr>
          <w:rFonts w:ascii="Times New Roman" w:hAnsi="Times New Roman" w:cs="Times New Roman"/>
          <w:color w:val="000000" w:themeColor="text1"/>
          <w:sz w:val="28"/>
          <w:szCs w:val="28"/>
          <w:lang w:eastAsia="ru-RU"/>
        </w:rPr>
      </w:pPr>
      <w:proofErr w:type="gramStart"/>
      <w:r w:rsidRPr="00C659E8">
        <w:rPr>
          <w:rFonts w:ascii="Times New Roman" w:hAnsi="Times New Roman" w:cs="Times New Roman"/>
          <w:color w:val="000000" w:themeColor="text1"/>
          <w:sz w:val="28"/>
          <w:szCs w:val="28"/>
          <w:lang w:eastAsia="ru-RU"/>
        </w:rPr>
        <w:t>а) совершенные группой лиц по предварительному сговору или организованной группой;</w:t>
      </w:r>
      <w:proofErr w:type="gramEnd"/>
    </w:p>
    <w:p w:rsidR="00C659E8" w:rsidRPr="00C659E8" w:rsidRDefault="00C659E8" w:rsidP="00C659E8">
      <w:pPr>
        <w:spacing w:after="0"/>
        <w:rPr>
          <w:rFonts w:ascii="Times New Roman" w:hAnsi="Times New Roman" w:cs="Times New Roman"/>
          <w:color w:val="000000" w:themeColor="text1"/>
          <w:sz w:val="28"/>
          <w:szCs w:val="28"/>
          <w:lang w:eastAsia="ru-RU"/>
        </w:rPr>
      </w:pPr>
      <w:proofErr w:type="gramStart"/>
      <w:r w:rsidRPr="00C659E8">
        <w:rPr>
          <w:rFonts w:ascii="Times New Roman" w:hAnsi="Times New Roman" w:cs="Times New Roman"/>
          <w:color w:val="000000" w:themeColor="text1"/>
          <w:sz w:val="28"/>
          <w:szCs w:val="28"/>
          <w:lang w:eastAsia="ru-RU"/>
        </w:rPr>
        <w:t>б) повлекшие по неосторожности смерть человека;</w:t>
      </w:r>
      <w:proofErr w:type="gramEnd"/>
    </w:p>
    <w:p w:rsidR="00C659E8" w:rsidRPr="00C659E8" w:rsidRDefault="00C659E8" w:rsidP="00C659E8">
      <w:pPr>
        <w:spacing w:after="0"/>
        <w:rPr>
          <w:rFonts w:ascii="Times New Roman" w:hAnsi="Times New Roman" w:cs="Times New Roman"/>
          <w:color w:val="000000" w:themeColor="text1"/>
          <w:sz w:val="28"/>
          <w:szCs w:val="28"/>
          <w:lang w:eastAsia="ru-RU"/>
        </w:rPr>
      </w:pPr>
      <w:r w:rsidRPr="00C659E8">
        <w:rPr>
          <w:rFonts w:ascii="Times New Roman" w:hAnsi="Times New Roman" w:cs="Times New Roman"/>
          <w:color w:val="000000" w:themeColor="text1"/>
          <w:sz w:val="28"/>
          <w:szCs w:val="28"/>
          <w:lang w:eastAsia="ru-RU"/>
        </w:rPr>
        <w:t xml:space="preserve">в) </w:t>
      </w:r>
      <w:proofErr w:type="gramStart"/>
      <w:r w:rsidRPr="00C659E8">
        <w:rPr>
          <w:rFonts w:ascii="Times New Roman" w:hAnsi="Times New Roman" w:cs="Times New Roman"/>
          <w:color w:val="000000" w:themeColor="text1"/>
          <w:sz w:val="28"/>
          <w:szCs w:val="28"/>
          <w:lang w:eastAsia="ru-RU"/>
        </w:rPr>
        <w:t>повлекшие</w:t>
      </w:r>
      <w:proofErr w:type="gramEnd"/>
      <w:r w:rsidRPr="00C659E8">
        <w:rPr>
          <w:rFonts w:ascii="Times New Roman" w:hAnsi="Times New Roman" w:cs="Times New Roman"/>
          <w:color w:val="000000" w:themeColor="text1"/>
          <w:sz w:val="28"/>
          <w:szCs w:val="28"/>
          <w:lang w:eastAsia="ru-RU"/>
        </w:rPr>
        <w:t xml:space="preserve"> причинение значительного имущественного ущерба либо наступление иных тяжких последствий, -</w:t>
      </w:r>
    </w:p>
    <w:p w:rsidR="00C659E8" w:rsidRPr="00C659E8" w:rsidRDefault="00C659E8" w:rsidP="00C659E8">
      <w:pPr>
        <w:spacing w:after="0"/>
        <w:rPr>
          <w:rFonts w:ascii="Times New Roman" w:hAnsi="Times New Roman" w:cs="Times New Roman"/>
          <w:color w:val="000000" w:themeColor="text1"/>
          <w:sz w:val="28"/>
          <w:szCs w:val="28"/>
          <w:lang w:eastAsia="ru-RU"/>
        </w:rPr>
      </w:pPr>
      <w:r w:rsidRPr="00C659E8">
        <w:rPr>
          <w:rFonts w:ascii="Times New Roman" w:hAnsi="Times New Roman" w:cs="Times New Roman"/>
          <w:color w:val="000000" w:themeColor="text1"/>
          <w:sz w:val="28"/>
          <w:szCs w:val="28"/>
          <w:lang w:eastAsia="ru-RU"/>
        </w:rPr>
        <w:t xml:space="preserve">наказываются лишением свободы </w:t>
      </w:r>
      <w:proofErr w:type="gramStart"/>
      <w:r w:rsidRPr="00C659E8">
        <w:rPr>
          <w:rFonts w:ascii="Times New Roman" w:hAnsi="Times New Roman" w:cs="Times New Roman"/>
          <w:color w:val="000000" w:themeColor="text1"/>
          <w:sz w:val="28"/>
          <w:szCs w:val="28"/>
          <w:lang w:eastAsia="ru-RU"/>
        </w:rPr>
        <w:t>на срок от двенадцати до двадцати лет с ограничением свободы на срок</w:t>
      </w:r>
      <w:proofErr w:type="gramEnd"/>
      <w:r w:rsidRPr="00C659E8">
        <w:rPr>
          <w:rFonts w:ascii="Times New Roman" w:hAnsi="Times New Roman" w:cs="Times New Roman"/>
          <w:color w:val="000000" w:themeColor="text1"/>
          <w:sz w:val="28"/>
          <w:szCs w:val="28"/>
          <w:lang w:eastAsia="ru-RU"/>
        </w:rPr>
        <w:t xml:space="preserve"> от одного года до двух лет.</w:t>
      </w:r>
    </w:p>
    <w:p w:rsidR="00C659E8" w:rsidRPr="00C659E8" w:rsidRDefault="00C659E8" w:rsidP="00C659E8">
      <w:pPr>
        <w:spacing w:after="0"/>
        <w:rPr>
          <w:rFonts w:ascii="Times New Roman" w:hAnsi="Times New Roman" w:cs="Times New Roman"/>
          <w:color w:val="000000" w:themeColor="text1"/>
          <w:sz w:val="28"/>
          <w:szCs w:val="28"/>
          <w:lang w:eastAsia="ru-RU"/>
        </w:rPr>
      </w:pPr>
      <w:r w:rsidRPr="00C659E8">
        <w:rPr>
          <w:rFonts w:ascii="Times New Roman" w:hAnsi="Times New Roman" w:cs="Times New Roman"/>
          <w:color w:val="000000" w:themeColor="text1"/>
          <w:sz w:val="28"/>
          <w:szCs w:val="28"/>
          <w:lang w:eastAsia="ru-RU"/>
        </w:rPr>
        <w:lastRenderedPageBreak/>
        <w:t xml:space="preserve">3. Деяния, предусмотренные </w:t>
      </w:r>
      <w:hyperlink w:anchor="p3880" w:history="1">
        <w:r w:rsidRPr="00C659E8">
          <w:rPr>
            <w:rFonts w:ascii="Times New Roman" w:hAnsi="Times New Roman" w:cs="Times New Roman"/>
            <w:color w:val="000000" w:themeColor="text1"/>
            <w:sz w:val="28"/>
            <w:szCs w:val="28"/>
            <w:lang w:eastAsia="ru-RU"/>
          </w:rPr>
          <w:t>частями первой</w:t>
        </w:r>
      </w:hyperlink>
      <w:r w:rsidRPr="00C659E8">
        <w:rPr>
          <w:rFonts w:ascii="Times New Roman" w:hAnsi="Times New Roman" w:cs="Times New Roman"/>
          <w:color w:val="000000" w:themeColor="text1"/>
          <w:sz w:val="28"/>
          <w:szCs w:val="28"/>
          <w:lang w:eastAsia="ru-RU"/>
        </w:rPr>
        <w:t xml:space="preserve"> или </w:t>
      </w:r>
      <w:hyperlink w:anchor="p3888" w:history="1">
        <w:r w:rsidRPr="00C659E8">
          <w:rPr>
            <w:rFonts w:ascii="Times New Roman" w:hAnsi="Times New Roman" w:cs="Times New Roman"/>
            <w:color w:val="000000" w:themeColor="text1"/>
            <w:sz w:val="28"/>
            <w:szCs w:val="28"/>
            <w:lang w:eastAsia="ru-RU"/>
          </w:rPr>
          <w:t>второй</w:t>
        </w:r>
      </w:hyperlink>
      <w:r w:rsidRPr="00C659E8">
        <w:rPr>
          <w:rFonts w:ascii="Times New Roman" w:hAnsi="Times New Roman" w:cs="Times New Roman"/>
          <w:color w:val="000000" w:themeColor="text1"/>
          <w:sz w:val="28"/>
          <w:szCs w:val="28"/>
          <w:lang w:eastAsia="ru-RU"/>
        </w:rPr>
        <w:t xml:space="preserve"> настоящей статьи, если они:</w:t>
      </w:r>
    </w:p>
    <w:p w:rsidR="00C659E8" w:rsidRPr="00C659E8" w:rsidRDefault="00C659E8" w:rsidP="00C659E8">
      <w:pPr>
        <w:spacing w:after="0"/>
        <w:rPr>
          <w:rFonts w:ascii="Times New Roman" w:hAnsi="Times New Roman" w:cs="Times New Roman"/>
          <w:color w:val="000000" w:themeColor="text1"/>
          <w:sz w:val="28"/>
          <w:szCs w:val="28"/>
          <w:lang w:eastAsia="ru-RU"/>
        </w:rPr>
      </w:pPr>
      <w:r w:rsidRPr="00C659E8">
        <w:rPr>
          <w:rFonts w:ascii="Times New Roman" w:hAnsi="Times New Roman" w:cs="Times New Roman"/>
          <w:color w:val="000000" w:themeColor="text1"/>
          <w:sz w:val="28"/>
          <w:szCs w:val="28"/>
          <w:lang w:eastAsia="ru-RU"/>
        </w:rPr>
        <w:t>а) 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rsidR="00C659E8" w:rsidRPr="00C659E8" w:rsidRDefault="00C659E8" w:rsidP="00C659E8">
      <w:pPr>
        <w:spacing w:after="0"/>
        <w:rPr>
          <w:rFonts w:ascii="Times New Roman" w:hAnsi="Times New Roman" w:cs="Times New Roman"/>
          <w:color w:val="000000" w:themeColor="text1"/>
          <w:sz w:val="28"/>
          <w:szCs w:val="28"/>
          <w:lang w:eastAsia="ru-RU"/>
        </w:rPr>
      </w:pPr>
      <w:r w:rsidRPr="00C659E8">
        <w:rPr>
          <w:rFonts w:ascii="Times New Roman" w:hAnsi="Times New Roman" w:cs="Times New Roman"/>
          <w:color w:val="000000" w:themeColor="text1"/>
          <w:sz w:val="28"/>
          <w:szCs w:val="28"/>
          <w:lang w:eastAsia="ru-RU"/>
        </w:rPr>
        <w:t>б) повлекли умышленное причинение смерти человеку, -</w:t>
      </w:r>
    </w:p>
    <w:p w:rsidR="00C659E8" w:rsidRPr="00C659E8" w:rsidRDefault="00C659E8" w:rsidP="00C659E8">
      <w:pPr>
        <w:spacing w:after="0"/>
        <w:rPr>
          <w:rFonts w:ascii="Times New Roman" w:hAnsi="Times New Roman" w:cs="Times New Roman"/>
          <w:color w:val="000000" w:themeColor="text1"/>
          <w:sz w:val="28"/>
          <w:szCs w:val="28"/>
          <w:lang w:eastAsia="ru-RU"/>
        </w:rPr>
      </w:pPr>
      <w:r w:rsidRPr="00C659E8">
        <w:rPr>
          <w:rFonts w:ascii="Times New Roman" w:hAnsi="Times New Roman" w:cs="Times New Roman"/>
          <w:color w:val="000000" w:themeColor="text1"/>
          <w:sz w:val="28"/>
          <w:szCs w:val="28"/>
          <w:lang w:eastAsia="ru-RU"/>
        </w:rPr>
        <w:t xml:space="preserve">наказываются лишением свободы </w:t>
      </w:r>
      <w:proofErr w:type="gramStart"/>
      <w:r w:rsidRPr="00C659E8">
        <w:rPr>
          <w:rFonts w:ascii="Times New Roman" w:hAnsi="Times New Roman" w:cs="Times New Roman"/>
          <w:color w:val="000000" w:themeColor="text1"/>
          <w:sz w:val="28"/>
          <w:szCs w:val="28"/>
          <w:lang w:eastAsia="ru-RU"/>
        </w:rPr>
        <w:t>на срок от пятнадцати до двадцати лет с ограничением свободы на срок</w:t>
      </w:r>
      <w:proofErr w:type="gramEnd"/>
      <w:r w:rsidRPr="00C659E8">
        <w:rPr>
          <w:rFonts w:ascii="Times New Roman" w:hAnsi="Times New Roman" w:cs="Times New Roman"/>
          <w:color w:val="000000" w:themeColor="text1"/>
          <w:sz w:val="28"/>
          <w:szCs w:val="28"/>
          <w:lang w:eastAsia="ru-RU"/>
        </w:rPr>
        <w:t xml:space="preserve"> от одного года до двух лет или пожизненным лишением свободы.</w:t>
      </w:r>
    </w:p>
    <w:p w:rsidR="00C659E8" w:rsidRPr="00C659E8" w:rsidRDefault="00C659E8" w:rsidP="00C659E8">
      <w:pPr>
        <w:spacing w:after="0"/>
        <w:jc w:val="center"/>
        <w:rPr>
          <w:rFonts w:ascii="Times New Roman" w:hAnsi="Times New Roman" w:cs="Times New Roman"/>
          <w:b/>
          <w:color w:val="000000" w:themeColor="text1"/>
          <w:sz w:val="28"/>
          <w:szCs w:val="28"/>
          <w:lang w:eastAsia="ru-RU"/>
        </w:rPr>
      </w:pPr>
      <w:r w:rsidRPr="00C659E8">
        <w:rPr>
          <w:rFonts w:ascii="Times New Roman" w:hAnsi="Times New Roman" w:cs="Times New Roman"/>
          <w:b/>
          <w:color w:val="000000" w:themeColor="text1"/>
          <w:sz w:val="28"/>
          <w:szCs w:val="28"/>
          <w:lang w:eastAsia="ru-RU"/>
        </w:rPr>
        <w:t>Статья 206. Захват заложника</w:t>
      </w:r>
    </w:p>
    <w:p w:rsidR="00C659E8" w:rsidRPr="00C659E8" w:rsidRDefault="00C659E8" w:rsidP="00C659E8">
      <w:pPr>
        <w:spacing w:after="0"/>
        <w:rPr>
          <w:rFonts w:ascii="Times New Roman" w:hAnsi="Times New Roman" w:cs="Times New Roman"/>
          <w:color w:val="000000" w:themeColor="text1"/>
          <w:sz w:val="28"/>
          <w:szCs w:val="28"/>
          <w:lang w:eastAsia="ru-RU"/>
        </w:rPr>
      </w:pPr>
      <w:bookmarkStart w:id="36" w:name="p4017"/>
      <w:bookmarkEnd w:id="36"/>
      <w:r w:rsidRPr="00C659E8">
        <w:rPr>
          <w:rFonts w:ascii="Times New Roman" w:hAnsi="Times New Roman" w:cs="Times New Roman"/>
          <w:color w:val="000000" w:themeColor="text1"/>
          <w:sz w:val="28"/>
          <w:szCs w:val="28"/>
          <w:lang w:eastAsia="ru-RU"/>
        </w:rPr>
        <w:t>1.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w:t>
      </w:r>
    </w:p>
    <w:p w:rsidR="00C659E8" w:rsidRPr="00C659E8" w:rsidRDefault="00C659E8" w:rsidP="00C659E8">
      <w:pPr>
        <w:spacing w:after="0"/>
        <w:rPr>
          <w:rFonts w:ascii="Times New Roman" w:hAnsi="Times New Roman" w:cs="Times New Roman"/>
          <w:color w:val="000000" w:themeColor="text1"/>
          <w:sz w:val="28"/>
          <w:szCs w:val="28"/>
          <w:lang w:eastAsia="ru-RU"/>
        </w:rPr>
      </w:pPr>
      <w:r w:rsidRPr="00C659E8">
        <w:rPr>
          <w:rFonts w:ascii="Times New Roman" w:hAnsi="Times New Roman" w:cs="Times New Roman"/>
          <w:color w:val="000000" w:themeColor="text1"/>
          <w:sz w:val="28"/>
          <w:szCs w:val="28"/>
          <w:lang w:eastAsia="ru-RU"/>
        </w:rPr>
        <w:t>наказываются лишением свободы на срок от пяти до десяти лет.</w:t>
      </w:r>
    </w:p>
    <w:p w:rsidR="00C659E8" w:rsidRPr="00C659E8" w:rsidRDefault="00C659E8" w:rsidP="00C659E8">
      <w:pPr>
        <w:spacing w:after="0"/>
        <w:rPr>
          <w:rFonts w:ascii="Times New Roman" w:hAnsi="Times New Roman" w:cs="Times New Roman"/>
          <w:color w:val="000000" w:themeColor="text1"/>
          <w:sz w:val="28"/>
          <w:szCs w:val="28"/>
          <w:lang w:eastAsia="ru-RU"/>
        </w:rPr>
      </w:pPr>
      <w:bookmarkStart w:id="37" w:name="p4019"/>
      <w:bookmarkEnd w:id="37"/>
      <w:r w:rsidRPr="00C659E8">
        <w:rPr>
          <w:rFonts w:ascii="Times New Roman" w:hAnsi="Times New Roman" w:cs="Times New Roman"/>
          <w:color w:val="000000" w:themeColor="text1"/>
          <w:sz w:val="28"/>
          <w:szCs w:val="28"/>
          <w:lang w:eastAsia="ru-RU"/>
        </w:rPr>
        <w:t>2. Те же деяния, совершенные:</w:t>
      </w:r>
    </w:p>
    <w:p w:rsidR="00C659E8" w:rsidRPr="00C659E8" w:rsidRDefault="00C659E8" w:rsidP="00C659E8">
      <w:pPr>
        <w:spacing w:after="0"/>
        <w:rPr>
          <w:rFonts w:ascii="Times New Roman" w:hAnsi="Times New Roman" w:cs="Times New Roman"/>
          <w:color w:val="000000" w:themeColor="text1"/>
          <w:sz w:val="28"/>
          <w:szCs w:val="28"/>
          <w:lang w:eastAsia="ru-RU"/>
        </w:rPr>
      </w:pPr>
      <w:r w:rsidRPr="00C659E8">
        <w:rPr>
          <w:rFonts w:ascii="Times New Roman" w:hAnsi="Times New Roman" w:cs="Times New Roman"/>
          <w:color w:val="000000" w:themeColor="text1"/>
          <w:sz w:val="28"/>
          <w:szCs w:val="28"/>
          <w:lang w:eastAsia="ru-RU"/>
        </w:rPr>
        <w:t>а) группой лиц по предварительному сговору;</w:t>
      </w:r>
    </w:p>
    <w:p w:rsidR="00C659E8" w:rsidRPr="00C659E8" w:rsidRDefault="00C659E8" w:rsidP="00C659E8">
      <w:pPr>
        <w:spacing w:after="0"/>
        <w:rPr>
          <w:rFonts w:ascii="Times New Roman" w:hAnsi="Times New Roman" w:cs="Times New Roman"/>
          <w:color w:val="000000" w:themeColor="text1"/>
          <w:sz w:val="28"/>
          <w:szCs w:val="28"/>
          <w:lang w:eastAsia="ru-RU"/>
        </w:rPr>
      </w:pPr>
      <w:r w:rsidRPr="00C659E8">
        <w:rPr>
          <w:rFonts w:ascii="Times New Roman" w:hAnsi="Times New Roman" w:cs="Times New Roman"/>
          <w:color w:val="000000" w:themeColor="text1"/>
          <w:sz w:val="28"/>
          <w:szCs w:val="28"/>
          <w:lang w:eastAsia="ru-RU"/>
        </w:rPr>
        <w:t>б) утратил силу. - Федеральный закон от 08.12.2003 N 162-ФЗ;</w:t>
      </w:r>
    </w:p>
    <w:p w:rsidR="00C659E8" w:rsidRPr="00C659E8" w:rsidRDefault="00C659E8" w:rsidP="00C659E8">
      <w:pPr>
        <w:spacing w:after="0"/>
        <w:rPr>
          <w:rFonts w:ascii="Times New Roman" w:hAnsi="Times New Roman" w:cs="Times New Roman"/>
          <w:color w:val="000000" w:themeColor="text1"/>
          <w:sz w:val="28"/>
          <w:szCs w:val="28"/>
          <w:lang w:eastAsia="ru-RU"/>
        </w:rPr>
      </w:pPr>
      <w:r w:rsidRPr="00C659E8">
        <w:rPr>
          <w:rFonts w:ascii="Times New Roman" w:hAnsi="Times New Roman" w:cs="Times New Roman"/>
          <w:color w:val="000000" w:themeColor="text1"/>
          <w:sz w:val="28"/>
          <w:szCs w:val="28"/>
          <w:lang w:eastAsia="ru-RU"/>
        </w:rPr>
        <w:t>в) с применением насилия, опасного для жизни или здоровья;</w:t>
      </w:r>
    </w:p>
    <w:p w:rsidR="00C659E8" w:rsidRPr="00C659E8" w:rsidRDefault="00C659E8" w:rsidP="00C659E8">
      <w:pPr>
        <w:spacing w:after="0"/>
        <w:rPr>
          <w:rFonts w:ascii="Times New Roman" w:hAnsi="Times New Roman" w:cs="Times New Roman"/>
          <w:color w:val="000000" w:themeColor="text1"/>
          <w:sz w:val="28"/>
          <w:szCs w:val="28"/>
          <w:lang w:eastAsia="ru-RU"/>
        </w:rPr>
      </w:pPr>
      <w:r w:rsidRPr="00C659E8">
        <w:rPr>
          <w:rFonts w:ascii="Times New Roman" w:hAnsi="Times New Roman" w:cs="Times New Roman"/>
          <w:color w:val="000000" w:themeColor="text1"/>
          <w:sz w:val="28"/>
          <w:szCs w:val="28"/>
          <w:lang w:eastAsia="ru-RU"/>
        </w:rPr>
        <w:t>г) с применением оружия или предметов, используемых в качестве оружия;</w:t>
      </w:r>
    </w:p>
    <w:p w:rsidR="00C659E8" w:rsidRPr="00C659E8" w:rsidRDefault="00C659E8" w:rsidP="00C659E8">
      <w:pPr>
        <w:spacing w:after="0"/>
        <w:rPr>
          <w:rFonts w:ascii="Times New Roman" w:hAnsi="Times New Roman" w:cs="Times New Roman"/>
          <w:color w:val="000000" w:themeColor="text1"/>
          <w:sz w:val="28"/>
          <w:szCs w:val="28"/>
          <w:lang w:eastAsia="ru-RU"/>
        </w:rPr>
      </w:pPr>
      <w:r w:rsidRPr="00C659E8">
        <w:rPr>
          <w:rFonts w:ascii="Times New Roman" w:hAnsi="Times New Roman" w:cs="Times New Roman"/>
          <w:color w:val="000000" w:themeColor="text1"/>
          <w:sz w:val="28"/>
          <w:szCs w:val="28"/>
          <w:lang w:eastAsia="ru-RU"/>
        </w:rPr>
        <w:t>д) в отношении заведомо несовершеннолетнего;</w:t>
      </w:r>
    </w:p>
    <w:p w:rsidR="00C659E8" w:rsidRPr="00C659E8" w:rsidRDefault="00C659E8" w:rsidP="00C659E8">
      <w:pPr>
        <w:spacing w:after="0"/>
        <w:rPr>
          <w:rFonts w:ascii="Times New Roman" w:hAnsi="Times New Roman" w:cs="Times New Roman"/>
          <w:color w:val="000000" w:themeColor="text1"/>
          <w:sz w:val="28"/>
          <w:szCs w:val="28"/>
          <w:lang w:eastAsia="ru-RU"/>
        </w:rPr>
      </w:pPr>
      <w:r w:rsidRPr="00C659E8">
        <w:rPr>
          <w:rFonts w:ascii="Times New Roman" w:hAnsi="Times New Roman" w:cs="Times New Roman"/>
          <w:color w:val="000000" w:themeColor="text1"/>
          <w:sz w:val="28"/>
          <w:szCs w:val="28"/>
          <w:lang w:eastAsia="ru-RU"/>
        </w:rPr>
        <w:t>е) в отношении женщины, заведомо для виновного находящейся в состоянии беременности;</w:t>
      </w:r>
    </w:p>
    <w:p w:rsidR="00C659E8" w:rsidRPr="00C659E8" w:rsidRDefault="00C659E8" w:rsidP="00C659E8">
      <w:pPr>
        <w:spacing w:after="0"/>
        <w:rPr>
          <w:rFonts w:ascii="Times New Roman" w:hAnsi="Times New Roman" w:cs="Times New Roman"/>
          <w:color w:val="000000" w:themeColor="text1"/>
          <w:sz w:val="28"/>
          <w:szCs w:val="28"/>
          <w:lang w:eastAsia="ru-RU"/>
        </w:rPr>
      </w:pPr>
      <w:r w:rsidRPr="00C659E8">
        <w:rPr>
          <w:rFonts w:ascii="Times New Roman" w:hAnsi="Times New Roman" w:cs="Times New Roman"/>
          <w:color w:val="000000" w:themeColor="text1"/>
          <w:sz w:val="28"/>
          <w:szCs w:val="28"/>
          <w:lang w:eastAsia="ru-RU"/>
        </w:rPr>
        <w:t>ж) в отношении двух или более лиц;</w:t>
      </w:r>
    </w:p>
    <w:p w:rsidR="00C659E8" w:rsidRPr="00C659E8" w:rsidRDefault="00C659E8" w:rsidP="00C659E8">
      <w:pPr>
        <w:spacing w:after="0"/>
        <w:rPr>
          <w:rFonts w:ascii="Times New Roman" w:hAnsi="Times New Roman" w:cs="Times New Roman"/>
          <w:color w:val="000000" w:themeColor="text1"/>
          <w:sz w:val="28"/>
          <w:szCs w:val="28"/>
          <w:lang w:eastAsia="ru-RU"/>
        </w:rPr>
      </w:pPr>
      <w:r w:rsidRPr="00C659E8">
        <w:rPr>
          <w:rFonts w:ascii="Times New Roman" w:hAnsi="Times New Roman" w:cs="Times New Roman"/>
          <w:color w:val="000000" w:themeColor="text1"/>
          <w:sz w:val="28"/>
          <w:szCs w:val="28"/>
          <w:lang w:eastAsia="ru-RU"/>
        </w:rPr>
        <w:t>з) из корыстных побуждений или по найму, -</w:t>
      </w:r>
    </w:p>
    <w:p w:rsidR="00C659E8" w:rsidRPr="00C659E8" w:rsidRDefault="00C659E8" w:rsidP="00C659E8">
      <w:pPr>
        <w:spacing w:after="0"/>
        <w:rPr>
          <w:rFonts w:ascii="Times New Roman" w:hAnsi="Times New Roman" w:cs="Times New Roman"/>
          <w:color w:val="000000" w:themeColor="text1"/>
          <w:sz w:val="28"/>
          <w:szCs w:val="28"/>
          <w:lang w:eastAsia="ru-RU"/>
        </w:rPr>
      </w:pPr>
      <w:r w:rsidRPr="00C659E8">
        <w:rPr>
          <w:rFonts w:ascii="Times New Roman" w:hAnsi="Times New Roman" w:cs="Times New Roman"/>
          <w:color w:val="000000" w:themeColor="text1"/>
          <w:sz w:val="28"/>
          <w:szCs w:val="28"/>
          <w:lang w:eastAsia="ru-RU"/>
        </w:rPr>
        <w:t xml:space="preserve">наказываются лишением свободы </w:t>
      </w:r>
      <w:proofErr w:type="gramStart"/>
      <w:r w:rsidRPr="00C659E8">
        <w:rPr>
          <w:rFonts w:ascii="Times New Roman" w:hAnsi="Times New Roman" w:cs="Times New Roman"/>
          <w:color w:val="000000" w:themeColor="text1"/>
          <w:sz w:val="28"/>
          <w:szCs w:val="28"/>
          <w:lang w:eastAsia="ru-RU"/>
        </w:rPr>
        <w:t>на срок от шести до пятнадцати лет с ограничением свободы на срок</w:t>
      </w:r>
      <w:proofErr w:type="gramEnd"/>
      <w:r w:rsidRPr="00C659E8">
        <w:rPr>
          <w:rFonts w:ascii="Times New Roman" w:hAnsi="Times New Roman" w:cs="Times New Roman"/>
          <w:color w:val="000000" w:themeColor="text1"/>
          <w:sz w:val="28"/>
          <w:szCs w:val="28"/>
          <w:lang w:eastAsia="ru-RU"/>
        </w:rPr>
        <w:t xml:space="preserve"> от одного года до двух лет.</w:t>
      </w:r>
    </w:p>
    <w:p w:rsidR="00C659E8" w:rsidRPr="00C659E8" w:rsidRDefault="00C659E8" w:rsidP="00C659E8">
      <w:pPr>
        <w:spacing w:after="0"/>
        <w:rPr>
          <w:rFonts w:ascii="Times New Roman" w:hAnsi="Times New Roman" w:cs="Times New Roman"/>
          <w:color w:val="000000" w:themeColor="text1"/>
          <w:sz w:val="28"/>
          <w:szCs w:val="28"/>
          <w:lang w:eastAsia="ru-RU"/>
        </w:rPr>
      </w:pPr>
      <w:r w:rsidRPr="00C659E8">
        <w:rPr>
          <w:rFonts w:ascii="Times New Roman" w:hAnsi="Times New Roman" w:cs="Times New Roman"/>
          <w:color w:val="000000" w:themeColor="text1"/>
          <w:sz w:val="28"/>
          <w:szCs w:val="28"/>
          <w:lang w:eastAsia="ru-RU"/>
        </w:rPr>
        <w:t xml:space="preserve">3. Деяния, предусмотренные </w:t>
      </w:r>
      <w:hyperlink w:anchor="p4017" w:history="1">
        <w:r w:rsidRPr="00C659E8">
          <w:rPr>
            <w:rFonts w:ascii="Times New Roman" w:hAnsi="Times New Roman" w:cs="Times New Roman"/>
            <w:color w:val="000000" w:themeColor="text1"/>
            <w:sz w:val="28"/>
            <w:szCs w:val="28"/>
            <w:lang w:eastAsia="ru-RU"/>
          </w:rPr>
          <w:t>частями первой</w:t>
        </w:r>
      </w:hyperlink>
      <w:r w:rsidRPr="00C659E8">
        <w:rPr>
          <w:rFonts w:ascii="Times New Roman" w:hAnsi="Times New Roman" w:cs="Times New Roman"/>
          <w:color w:val="000000" w:themeColor="text1"/>
          <w:sz w:val="28"/>
          <w:szCs w:val="28"/>
          <w:lang w:eastAsia="ru-RU"/>
        </w:rPr>
        <w:t xml:space="preserve"> или </w:t>
      </w:r>
      <w:hyperlink w:anchor="p4019" w:history="1">
        <w:r w:rsidRPr="00C659E8">
          <w:rPr>
            <w:rFonts w:ascii="Times New Roman" w:hAnsi="Times New Roman" w:cs="Times New Roman"/>
            <w:color w:val="000000" w:themeColor="text1"/>
            <w:sz w:val="28"/>
            <w:szCs w:val="28"/>
            <w:lang w:eastAsia="ru-RU"/>
          </w:rPr>
          <w:t>второй</w:t>
        </w:r>
      </w:hyperlink>
      <w:r w:rsidRPr="00C659E8">
        <w:rPr>
          <w:rFonts w:ascii="Times New Roman" w:hAnsi="Times New Roman" w:cs="Times New Roman"/>
          <w:color w:val="000000" w:themeColor="text1"/>
          <w:sz w:val="28"/>
          <w:szCs w:val="28"/>
          <w:lang w:eastAsia="ru-RU"/>
        </w:rPr>
        <w:t xml:space="preserve"> настоящей статьи, если они совершены организованной группой либо повлекли по неосторожности смерть человека или иные тяжкие последствия, -</w:t>
      </w:r>
    </w:p>
    <w:p w:rsidR="00C659E8" w:rsidRPr="00C659E8" w:rsidRDefault="00C659E8" w:rsidP="00C659E8">
      <w:pPr>
        <w:spacing w:after="0"/>
        <w:rPr>
          <w:rFonts w:ascii="Times New Roman" w:hAnsi="Times New Roman" w:cs="Times New Roman"/>
          <w:color w:val="000000" w:themeColor="text1"/>
          <w:sz w:val="28"/>
          <w:szCs w:val="28"/>
          <w:lang w:eastAsia="ru-RU"/>
        </w:rPr>
      </w:pPr>
      <w:r w:rsidRPr="00C659E8">
        <w:rPr>
          <w:rFonts w:ascii="Times New Roman" w:hAnsi="Times New Roman" w:cs="Times New Roman"/>
          <w:color w:val="000000" w:themeColor="text1"/>
          <w:sz w:val="28"/>
          <w:szCs w:val="28"/>
          <w:lang w:eastAsia="ru-RU"/>
        </w:rPr>
        <w:t xml:space="preserve">наказываются лишением свободы </w:t>
      </w:r>
      <w:proofErr w:type="gramStart"/>
      <w:r w:rsidRPr="00C659E8">
        <w:rPr>
          <w:rFonts w:ascii="Times New Roman" w:hAnsi="Times New Roman" w:cs="Times New Roman"/>
          <w:color w:val="000000" w:themeColor="text1"/>
          <w:sz w:val="28"/>
          <w:szCs w:val="28"/>
          <w:lang w:eastAsia="ru-RU"/>
        </w:rPr>
        <w:t>на срок от восьми до двадцати лет с ограничением свободы на срок</w:t>
      </w:r>
      <w:proofErr w:type="gramEnd"/>
      <w:r w:rsidRPr="00C659E8">
        <w:rPr>
          <w:rFonts w:ascii="Times New Roman" w:hAnsi="Times New Roman" w:cs="Times New Roman"/>
          <w:color w:val="000000" w:themeColor="text1"/>
          <w:sz w:val="28"/>
          <w:szCs w:val="28"/>
          <w:lang w:eastAsia="ru-RU"/>
        </w:rPr>
        <w:t xml:space="preserve"> от одного года до двух лет.</w:t>
      </w:r>
    </w:p>
    <w:p w:rsidR="00C659E8" w:rsidRPr="00C659E8" w:rsidRDefault="00C659E8" w:rsidP="00C659E8">
      <w:pPr>
        <w:spacing w:after="0"/>
        <w:rPr>
          <w:rFonts w:ascii="Times New Roman" w:hAnsi="Times New Roman" w:cs="Times New Roman"/>
          <w:color w:val="000000" w:themeColor="text1"/>
          <w:sz w:val="28"/>
          <w:szCs w:val="28"/>
          <w:lang w:eastAsia="ru-RU"/>
        </w:rPr>
      </w:pPr>
      <w:r w:rsidRPr="00C659E8">
        <w:rPr>
          <w:rFonts w:ascii="Times New Roman" w:hAnsi="Times New Roman" w:cs="Times New Roman"/>
          <w:color w:val="000000" w:themeColor="text1"/>
          <w:sz w:val="28"/>
          <w:szCs w:val="28"/>
          <w:lang w:eastAsia="ru-RU"/>
        </w:rPr>
        <w:t xml:space="preserve">4. Деяния, предусмотренные </w:t>
      </w:r>
      <w:hyperlink w:anchor="p4017" w:history="1">
        <w:r w:rsidRPr="00C659E8">
          <w:rPr>
            <w:rFonts w:ascii="Times New Roman" w:hAnsi="Times New Roman" w:cs="Times New Roman"/>
            <w:color w:val="000000" w:themeColor="text1"/>
            <w:sz w:val="28"/>
            <w:szCs w:val="28"/>
            <w:lang w:eastAsia="ru-RU"/>
          </w:rPr>
          <w:t>частями первой</w:t>
        </w:r>
      </w:hyperlink>
      <w:r w:rsidRPr="00C659E8">
        <w:rPr>
          <w:rFonts w:ascii="Times New Roman" w:hAnsi="Times New Roman" w:cs="Times New Roman"/>
          <w:color w:val="000000" w:themeColor="text1"/>
          <w:sz w:val="28"/>
          <w:szCs w:val="28"/>
          <w:lang w:eastAsia="ru-RU"/>
        </w:rPr>
        <w:t xml:space="preserve"> или </w:t>
      </w:r>
      <w:hyperlink w:anchor="p4019" w:history="1">
        <w:r w:rsidRPr="00C659E8">
          <w:rPr>
            <w:rFonts w:ascii="Times New Roman" w:hAnsi="Times New Roman" w:cs="Times New Roman"/>
            <w:color w:val="000000" w:themeColor="text1"/>
            <w:sz w:val="28"/>
            <w:szCs w:val="28"/>
            <w:lang w:eastAsia="ru-RU"/>
          </w:rPr>
          <w:t>второй</w:t>
        </w:r>
      </w:hyperlink>
      <w:r w:rsidRPr="00C659E8">
        <w:rPr>
          <w:rFonts w:ascii="Times New Roman" w:hAnsi="Times New Roman" w:cs="Times New Roman"/>
          <w:color w:val="000000" w:themeColor="text1"/>
          <w:sz w:val="28"/>
          <w:szCs w:val="28"/>
          <w:lang w:eastAsia="ru-RU"/>
        </w:rPr>
        <w:t xml:space="preserve"> настоящей статьи, если они повлекли умышленное причинение смерти человеку, -</w:t>
      </w:r>
    </w:p>
    <w:p w:rsidR="00C659E8" w:rsidRPr="00C659E8" w:rsidRDefault="00C659E8" w:rsidP="00C659E8">
      <w:pPr>
        <w:spacing w:after="0"/>
        <w:rPr>
          <w:rFonts w:ascii="Times New Roman" w:hAnsi="Times New Roman" w:cs="Times New Roman"/>
          <w:color w:val="000000" w:themeColor="text1"/>
          <w:sz w:val="28"/>
          <w:szCs w:val="28"/>
          <w:lang w:eastAsia="ru-RU"/>
        </w:rPr>
      </w:pPr>
      <w:r w:rsidRPr="00C659E8">
        <w:rPr>
          <w:rFonts w:ascii="Times New Roman" w:hAnsi="Times New Roman" w:cs="Times New Roman"/>
          <w:color w:val="000000" w:themeColor="text1"/>
          <w:sz w:val="28"/>
          <w:szCs w:val="28"/>
          <w:lang w:eastAsia="ru-RU"/>
        </w:rPr>
        <w:t xml:space="preserve">наказываются лишением свободы </w:t>
      </w:r>
      <w:proofErr w:type="gramStart"/>
      <w:r w:rsidRPr="00C659E8">
        <w:rPr>
          <w:rFonts w:ascii="Times New Roman" w:hAnsi="Times New Roman" w:cs="Times New Roman"/>
          <w:color w:val="000000" w:themeColor="text1"/>
          <w:sz w:val="28"/>
          <w:szCs w:val="28"/>
          <w:lang w:eastAsia="ru-RU"/>
        </w:rPr>
        <w:t>на срок от пятнадцати до двадцати лет с ограничением свободы на срок</w:t>
      </w:r>
      <w:proofErr w:type="gramEnd"/>
      <w:r w:rsidRPr="00C659E8">
        <w:rPr>
          <w:rFonts w:ascii="Times New Roman" w:hAnsi="Times New Roman" w:cs="Times New Roman"/>
          <w:color w:val="000000" w:themeColor="text1"/>
          <w:sz w:val="28"/>
          <w:szCs w:val="28"/>
          <w:lang w:eastAsia="ru-RU"/>
        </w:rPr>
        <w:t xml:space="preserve"> от одного года до двух лет или пожизненным лишением свободы.</w:t>
      </w:r>
    </w:p>
    <w:p w:rsidR="00C659E8" w:rsidRDefault="00C659E8" w:rsidP="00C659E8">
      <w:pPr>
        <w:spacing w:after="0"/>
        <w:jc w:val="center"/>
        <w:rPr>
          <w:rFonts w:ascii="Times New Roman" w:hAnsi="Times New Roman" w:cs="Times New Roman"/>
          <w:b/>
          <w:color w:val="000000" w:themeColor="text1"/>
          <w:sz w:val="28"/>
          <w:szCs w:val="28"/>
          <w:lang w:eastAsia="ru-RU"/>
        </w:rPr>
      </w:pPr>
    </w:p>
    <w:p w:rsidR="00C659E8" w:rsidRPr="00C659E8" w:rsidRDefault="00C659E8" w:rsidP="00C659E8">
      <w:pPr>
        <w:spacing w:after="0"/>
        <w:jc w:val="center"/>
        <w:rPr>
          <w:rFonts w:ascii="Times New Roman" w:hAnsi="Times New Roman" w:cs="Times New Roman"/>
          <w:b/>
          <w:color w:val="000000" w:themeColor="text1"/>
          <w:sz w:val="28"/>
          <w:szCs w:val="28"/>
          <w:lang w:eastAsia="ru-RU"/>
        </w:rPr>
      </w:pPr>
      <w:r w:rsidRPr="00C659E8">
        <w:rPr>
          <w:rFonts w:ascii="Times New Roman" w:hAnsi="Times New Roman" w:cs="Times New Roman"/>
          <w:b/>
          <w:color w:val="000000" w:themeColor="text1"/>
          <w:sz w:val="28"/>
          <w:szCs w:val="28"/>
          <w:lang w:eastAsia="ru-RU"/>
        </w:rPr>
        <w:lastRenderedPageBreak/>
        <w:t>Статья 207. Заведомо ложное сообщение об акте терроризма</w:t>
      </w:r>
    </w:p>
    <w:p w:rsidR="00C659E8" w:rsidRPr="00C659E8" w:rsidRDefault="00C659E8" w:rsidP="00C659E8">
      <w:pPr>
        <w:spacing w:after="0"/>
        <w:rPr>
          <w:rFonts w:ascii="Times New Roman" w:hAnsi="Times New Roman" w:cs="Times New Roman"/>
          <w:color w:val="000000" w:themeColor="text1"/>
          <w:sz w:val="28"/>
          <w:szCs w:val="28"/>
          <w:lang w:eastAsia="ru-RU"/>
        </w:rPr>
      </w:pPr>
      <w:bookmarkStart w:id="38" w:name="p4047"/>
      <w:bookmarkEnd w:id="38"/>
      <w:r w:rsidRPr="00C659E8">
        <w:rPr>
          <w:rFonts w:ascii="Times New Roman" w:hAnsi="Times New Roman" w:cs="Times New Roman"/>
          <w:color w:val="000000" w:themeColor="text1"/>
          <w:sz w:val="28"/>
          <w:szCs w:val="28"/>
          <w:lang w:eastAsia="ru-RU"/>
        </w:rPr>
        <w:t xml:space="preserve">1. </w:t>
      </w:r>
      <w:proofErr w:type="gramStart"/>
      <w:r w:rsidRPr="00C659E8">
        <w:rPr>
          <w:rFonts w:ascii="Times New Roman" w:hAnsi="Times New Roman" w:cs="Times New Roman"/>
          <w:color w:val="000000" w:themeColor="text1"/>
          <w:sz w:val="28"/>
          <w:szCs w:val="28"/>
          <w:lang w:eastAsia="ru-RU"/>
        </w:rPr>
        <w:t>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 -</w:t>
      </w:r>
      <w:proofErr w:type="gramEnd"/>
    </w:p>
    <w:p w:rsidR="00C659E8" w:rsidRPr="00C659E8" w:rsidRDefault="00C659E8" w:rsidP="00C659E8">
      <w:pPr>
        <w:spacing w:after="0"/>
        <w:rPr>
          <w:rFonts w:ascii="Times New Roman" w:hAnsi="Times New Roman" w:cs="Times New Roman"/>
          <w:color w:val="000000" w:themeColor="text1"/>
          <w:sz w:val="28"/>
          <w:szCs w:val="28"/>
          <w:lang w:eastAsia="ru-RU"/>
        </w:rPr>
      </w:pPr>
      <w:r w:rsidRPr="00C659E8">
        <w:rPr>
          <w:rFonts w:ascii="Times New Roman" w:hAnsi="Times New Roman" w:cs="Times New Roman"/>
          <w:color w:val="000000" w:themeColor="text1"/>
          <w:sz w:val="28"/>
          <w:szCs w:val="28"/>
          <w:lang w:eastAsia="ru-RU"/>
        </w:rP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восемнадцати месяцев, либо ограничением свободы на срок до трех лет, либо принудительными работами на срок от двух до трех лет.</w:t>
      </w:r>
    </w:p>
    <w:p w:rsidR="00C659E8" w:rsidRPr="00C659E8" w:rsidRDefault="00C659E8" w:rsidP="00C659E8">
      <w:pPr>
        <w:spacing w:after="0"/>
        <w:rPr>
          <w:rFonts w:ascii="Times New Roman" w:hAnsi="Times New Roman" w:cs="Times New Roman"/>
          <w:color w:val="000000" w:themeColor="text1"/>
          <w:sz w:val="28"/>
          <w:szCs w:val="28"/>
          <w:lang w:eastAsia="ru-RU"/>
        </w:rPr>
      </w:pPr>
      <w:bookmarkStart w:id="39" w:name="p4049"/>
      <w:bookmarkEnd w:id="39"/>
      <w:r w:rsidRPr="00C659E8">
        <w:rPr>
          <w:rFonts w:ascii="Times New Roman" w:hAnsi="Times New Roman" w:cs="Times New Roman"/>
          <w:color w:val="000000" w:themeColor="text1"/>
          <w:sz w:val="28"/>
          <w:szCs w:val="28"/>
          <w:lang w:eastAsia="ru-RU"/>
        </w:rPr>
        <w:t xml:space="preserve">2. Деяние, предусмотренное </w:t>
      </w:r>
      <w:hyperlink w:anchor="p4047" w:history="1">
        <w:r w:rsidRPr="00C659E8">
          <w:rPr>
            <w:rFonts w:ascii="Times New Roman" w:hAnsi="Times New Roman" w:cs="Times New Roman"/>
            <w:color w:val="000000" w:themeColor="text1"/>
            <w:sz w:val="28"/>
            <w:szCs w:val="28"/>
            <w:lang w:eastAsia="ru-RU"/>
          </w:rPr>
          <w:t>частью первой</w:t>
        </w:r>
      </w:hyperlink>
      <w:r w:rsidRPr="00C659E8">
        <w:rPr>
          <w:rFonts w:ascii="Times New Roman" w:hAnsi="Times New Roman" w:cs="Times New Roman"/>
          <w:color w:val="000000" w:themeColor="text1"/>
          <w:sz w:val="28"/>
          <w:szCs w:val="28"/>
          <w:lang w:eastAsia="ru-RU"/>
        </w:rPr>
        <w:t xml:space="preserve"> настоящей статьи, совершенное в отношении объектов социальной инфраструктуры либо повлекшее причинение крупного ущерба, -</w:t>
      </w:r>
    </w:p>
    <w:p w:rsidR="00C659E8" w:rsidRPr="00C659E8" w:rsidRDefault="00C659E8" w:rsidP="00C659E8">
      <w:pPr>
        <w:spacing w:after="0"/>
        <w:rPr>
          <w:rFonts w:ascii="Times New Roman" w:hAnsi="Times New Roman" w:cs="Times New Roman"/>
          <w:color w:val="000000" w:themeColor="text1"/>
          <w:sz w:val="28"/>
          <w:szCs w:val="28"/>
          <w:lang w:eastAsia="ru-RU"/>
        </w:rPr>
      </w:pPr>
      <w:r w:rsidRPr="00C659E8">
        <w:rPr>
          <w:rFonts w:ascii="Times New Roman" w:hAnsi="Times New Roman" w:cs="Times New Roman"/>
          <w:color w:val="000000" w:themeColor="text1"/>
          <w:sz w:val="28"/>
          <w:szCs w:val="28"/>
          <w:lang w:eastAsia="ru-RU"/>
        </w:rPr>
        <w:t>наказывается штрафом в размере от пятисот тысяч до семисот тысяч рублей или в размере заработной платы или иного дохода осужденного за период от одного года до двух лет либо лишением свободы на срок от трех до пяти лет.</w:t>
      </w:r>
    </w:p>
    <w:p w:rsidR="00C659E8" w:rsidRPr="00C659E8" w:rsidRDefault="00C659E8" w:rsidP="00C659E8">
      <w:pPr>
        <w:spacing w:after="0"/>
        <w:rPr>
          <w:rFonts w:ascii="Times New Roman" w:hAnsi="Times New Roman" w:cs="Times New Roman"/>
          <w:color w:val="000000" w:themeColor="text1"/>
          <w:sz w:val="28"/>
          <w:szCs w:val="28"/>
          <w:lang w:eastAsia="ru-RU"/>
        </w:rPr>
      </w:pPr>
      <w:bookmarkStart w:id="40" w:name="p4051"/>
      <w:bookmarkEnd w:id="40"/>
      <w:r w:rsidRPr="00C659E8">
        <w:rPr>
          <w:rFonts w:ascii="Times New Roman" w:hAnsi="Times New Roman" w:cs="Times New Roman"/>
          <w:color w:val="000000" w:themeColor="text1"/>
          <w:sz w:val="28"/>
          <w:szCs w:val="28"/>
          <w:lang w:eastAsia="ru-RU"/>
        </w:rPr>
        <w:t xml:space="preserve">3. </w:t>
      </w:r>
      <w:proofErr w:type="gramStart"/>
      <w:r w:rsidRPr="00C659E8">
        <w:rPr>
          <w:rFonts w:ascii="Times New Roman" w:hAnsi="Times New Roman" w:cs="Times New Roman"/>
          <w:color w:val="000000" w:themeColor="text1"/>
          <w:sz w:val="28"/>
          <w:szCs w:val="28"/>
          <w:lang w:eastAsia="ru-RU"/>
        </w:rPr>
        <w:t>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 -</w:t>
      </w:r>
      <w:proofErr w:type="gramEnd"/>
    </w:p>
    <w:p w:rsidR="00C659E8" w:rsidRPr="00C659E8" w:rsidRDefault="00C659E8" w:rsidP="00C659E8">
      <w:pPr>
        <w:spacing w:after="0"/>
        <w:rPr>
          <w:rFonts w:ascii="Times New Roman" w:hAnsi="Times New Roman" w:cs="Times New Roman"/>
          <w:color w:val="000000" w:themeColor="text1"/>
          <w:sz w:val="28"/>
          <w:szCs w:val="28"/>
          <w:lang w:eastAsia="ru-RU"/>
        </w:rPr>
      </w:pPr>
      <w:r w:rsidRPr="00C659E8">
        <w:rPr>
          <w:rFonts w:ascii="Times New Roman" w:hAnsi="Times New Roman" w:cs="Times New Roman"/>
          <w:color w:val="000000" w:themeColor="text1"/>
          <w:sz w:val="28"/>
          <w:szCs w:val="28"/>
          <w:lang w:eastAsia="ru-RU"/>
        </w:rPr>
        <w:t>наказывается штрафом в размере от семисот тысяч до одного миллиона рублей или в размере заработной платы или иного дохода осужденного за период от одного года до трех лет либо лишением свободы на срок от шести до восьми лет.</w:t>
      </w:r>
    </w:p>
    <w:p w:rsidR="00C659E8" w:rsidRPr="00C659E8" w:rsidRDefault="00C659E8" w:rsidP="00C659E8">
      <w:pPr>
        <w:spacing w:after="0"/>
        <w:rPr>
          <w:rFonts w:ascii="Times New Roman" w:hAnsi="Times New Roman" w:cs="Times New Roman"/>
          <w:color w:val="000000" w:themeColor="text1"/>
          <w:sz w:val="28"/>
          <w:szCs w:val="28"/>
          <w:lang w:eastAsia="ru-RU"/>
        </w:rPr>
      </w:pPr>
      <w:r w:rsidRPr="00C659E8">
        <w:rPr>
          <w:rFonts w:ascii="Times New Roman" w:hAnsi="Times New Roman" w:cs="Times New Roman"/>
          <w:color w:val="000000" w:themeColor="text1"/>
          <w:sz w:val="28"/>
          <w:szCs w:val="28"/>
          <w:lang w:eastAsia="ru-RU"/>
        </w:rPr>
        <w:t xml:space="preserve">4. Деяния, предусмотренные </w:t>
      </w:r>
      <w:hyperlink w:anchor="p4047" w:history="1">
        <w:r w:rsidRPr="00C659E8">
          <w:rPr>
            <w:rFonts w:ascii="Times New Roman" w:hAnsi="Times New Roman" w:cs="Times New Roman"/>
            <w:color w:val="000000" w:themeColor="text1"/>
            <w:sz w:val="28"/>
            <w:szCs w:val="28"/>
            <w:lang w:eastAsia="ru-RU"/>
          </w:rPr>
          <w:t>частями первой</w:t>
        </w:r>
      </w:hyperlink>
      <w:r w:rsidRPr="00C659E8">
        <w:rPr>
          <w:rFonts w:ascii="Times New Roman" w:hAnsi="Times New Roman" w:cs="Times New Roman"/>
          <w:color w:val="000000" w:themeColor="text1"/>
          <w:sz w:val="28"/>
          <w:szCs w:val="28"/>
          <w:lang w:eastAsia="ru-RU"/>
        </w:rPr>
        <w:t xml:space="preserve">, </w:t>
      </w:r>
      <w:hyperlink w:anchor="p4049" w:history="1">
        <w:r w:rsidRPr="00C659E8">
          <w:rPr>
            <w:rFonts w:ascii="Times New Roman" w:hAnsi="Times New Roman" w:cs="Times New Roman"/>
            <w:color w:val="000000" w:themeColor="text1"/>
            <w:sz w:val="28"/>
            <w:szCs w:val="28"/>
            <w:lang w:eastAsia="ru-RU"/>
          </w:rPr>
          <w:t>второй</w:t>
        </w:r>
      </w:hyperlink>
      <w:r w:rsidRPr="00C659E8">
        <w:rPr>
          <w:rFonts w:ascii="Times New Roman" w:hAnsi="Times New Roman" w:cs="Times New Roman"/>
          <w:color w:val="000000" w:themeColor="text1"/>
          <w:sz w:val="28"/>
          <w:szCs w:val="28"/>
          <w:lang w:eastAsia="ru-RU"/>
        </w:rPr>
        <w:t xml:space="preserve"> или </w:t>
      </w:r>
      <w:hyperlink w:anchor="p4051" w:history="1">
        <w:r w:rsidRPr="00C659E8">
          <w:rPr>
            <w:rFonts w:ascii="Times New Roman" w:hAnsi="Times New Roman" w:cs="Times New Roman"/>
            <w:color w:val="000000" w:themeColor="text1"/>
            <w:sz w:val="28"/>
            <w:szCs w:val="28"/>
            <w:lang w:eastAsia="ru-RU"/>
          </w:rPr>
          <w:t>третьей</w:t>
        </w:r>
      </w:hyperlink>
      <w:r w:rsidRPr="00C659E8">
        <w:rPr>
          <w:rFonts w:ascii="Times New Roman" w:hAnsi="Times New Roman" w:cs="Times New Roman"/>
          <w:color w:val="000000" w:themeColor="text1"/>
          <w:sz w:val="28"/>
          <w:szCs w:val="28"/>
          <w:lang w:eastAsia="ru-RU"/>
        </w:rPr>
        <w:t xml:space="preserve"> настоящей статьи, повлекшие по неосторожности смерть человека или иные тяжкие последствия, -</w:t>
      </w:r>
    </w:p>
    <w:p w:rsidR="00C659E8" w:rsidRPr="00C659E8" w:rsidRDefault="00C659E8" w:rsidP="00C659E8">
      <w:pPr>
        <w:spacing w:after="0"/>
        <w:rPr>
          <w:rFonts w:ascii="Times New Roman" w:hAnsi="Times New Roman" w:cs="Times New Roman"/>
          <w:color w:val="000000" w:themeColor="text1"/>
          <w:sz w:val="28"/>
          <w:szCs w:val="28"/>
          <w:lang w:eastAsia="ru-RU"/>
        </w:rPr>
      </w:pPr>
      <w:r w:rsidRPr="00C659E8">
        <w:rPr>
          <w:rFonts w:ascii="Times New Roman" w:hAnsi="Times New Roman" w:cs="Times New Roman"/>
          <w:color w:val="000000" w:themeColor="text1"/>
          <w:sz w:val="28"/>
          <w:szCs w:val="28"/>
          <w:lang w:eastAsia="ru-RU"/>
        </w:rPr>
        <w:t>наказываются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двух до трех лет либо лишением свободы на срок от восьми до десяти лет.</w:t>
      </w:r>
    </w:p>
    <w:p w:rsidR="00C659E8" w:rsidRPr="00C659E8" w:rsidRDefault="00C659E8" w:rsidP="00C659E8">
      <w:pPr>
        <w:spacing w:after="0"/>
        <w:rPr>
          <w:rFonts w:ascii="Times New Roman" w:hAnsi="Times New Roman" w:cs="Times New Roman"/>
          <w:color w:val="000000" w:themeColor="text1"/>
          <w:sz w:val="28"/>
          <w:szCs w:val="28"/>
          <w:lang w:eastAsia="ru-RU"/>
        </w:rPr>
      </w:pPr>
      <w:r w:rsidRPr="00C659E8">
        <w:rPr>
          <w:rFonts w:ascii="Times New Roman" w:hAnsi="Times New Roman" w:cs="Times New Roman"/>
          <w:color w:val="000000" w:themeColor="text1"/>
          <w:sz w:val="28"/>
          <w:szCs w:val="28"/>
          <w:lang w:eastAsia="ru-RU"/>
        </w:rPr>
        <w:t>Примечания. 1. Крупным ущербом в настоящей статье признается ущерб, сумма которого превышает один миллион рублей.</w:t>
      </w:r>
    </w:p>
    <w:p w:rsidR="00C659E8" w:rsidRPr="00C659E8" w:rsidRDefault="00C659E8" w:rsidP="00C659E8">
      <w:pPr>
        <w:spacing w:after="0"/>
        <w:rPr>
          <w:rFonts w:ascii="Times New Roman" w:hAnsi="Times New Roman" w:cs="Times New Roman"/>
          <w:color w:val="000000" w:themeColor="text1"/>
          <w:sz w:val="28"/>
          <w:szCs w:val="28"/>
          <w:lang w:eastAsia="ru-RU"/>
        </w:rPr>
      </w:pPr>
      <w:r w:rsidRPr="00C659E8">
        <w:rPr>
          <w:rFonts w:ascii="Times New Roman" w:hAnsi="Times New Roman" w:cs="Times New Roman"/>
          <w:color w:val="000000" w:themeColor="text1"/>
          <w:sz w:val="28"/>
          <w:szCs w:val="28"/>
          <w:lang w:eastAsia="ru-RU"/>
        </w:rPr>
        <w:t>2. Под объектами социальной инфраструктуры в настоящей статье понимаются организации систем здравоохранения, образования, дошкольного воспитания, предприятия и организации, связанные с отдыхом и досугом, сферы услуг, пассажирского транспорта, спортивно-оздоровительные учреждения, система учреждений, оказывающих услуги правового и финансово-кредитного характера, а также иные объекты социальной инфраструктуры.</w:t>
      </w:r>
    </w:p>
    <w:p w:rsidR="00C659E8" w:rsidRPr="00C659E8" w:rsidRDefault="00C659E8" w:rsidP="00C659E8">
      <w:pPr>
        <w:spacing w:after="0"/>
        <w:rPr>
          <w:rFonts w:ascii="Times New Roman" w:hAnsi="Times New Roman" w:cs="Times New Roman"/>
          <w:color w:val="000000" w:themeColor="text1"/>
          <w:sz w:val="28"/>
          <w:szCs w:val="28"/>
          <w:lang w:eastAsia="ru-RU"/>
        </w:rPr>
      </w:pPr>
      <w:r w:rsidRPr="00C659E8">
        <w:rPr>
          <w:rFonts w:ascii="Times New Roman" w:hAnsi="Times New Roman" w:cs="Times New Roman"/>
          <w:color w:val="000000" w:themeColor="text1"/>
          <w:sz w:val="28"/>
          <w:szCs w:val="28"/>
          <w:lang w:eastAsia="ru-RU"/>
        </w:rPr>
        <w:lastRenderedPageBreak/>
        <w:t> </w:t>
      </w:r>
    </w:p>
    <w:p w:rsidR="00C659E8" w:rsidRPr="00544F6A" w:rsidRDefault="00C659E8" w:rsidP="00544F6A">
      <w:pPr>
        <w:spacing w:after="0"/>
        <w:jc w:val="center"/>
        <w:rPr>
          <w:rFonts w:ascii="Times New Roman" w:hAnsi="Times New Roman" w:cs="Times New Roman"/>
          <w:b/>
          <w:color w:val="000000" w:themeColor="text1"/>
          <w:sz w:val="28"/>
          <w:szCs w:val="28"/>
          <w:lang w:eastAsia="ru-RU"/>
        </w:rPr>
      </w:pPr>
      <w:r w:rsidRPr="00544F6A">
        <w:rPr>
          <w:rFonts w:ascii="Times New Roman" w:hAnsi="Times New Roman" w:cs="Times New Roman"/>
          <w:b/>
          <w:color w:val="000000" w:themeColor="text1"/>
          <w:sz w:val="28"/>
          <w:szCs w:val="28"/>
          <w:lang w:eastAsia="ru-RU"/>
        </w:rPr>
        <w:t>Статья 208. Организация незаконного вооруженного формирования или участие в нем</w:t>
      </w:r>
    </w:p>
    <w:p w:rsidR="00C659E8" w:rsidRPr="00C659E8" w:rsidRDefault="00C659E8" w:rsidP="00C659E8">
      <w:pPr>
        <w:spacing w:after="0"/>
        <w:rPr>
          <w:rFonts w:ascii="Times New Roman" w:hAnsi="Times New Roman" w:cs="Times New Roman"/>
          <w:color w:val="000000" w:themeColor="text1"/>
          <w:sz w:val="28"/>
          <w:szCs w:val="28"/>
          <w:lang w:eastAsia="ru-RU"/>
        </w:rPr>
      </w:pPr>
      <w:r w:rsidRPr="00C659E8">
        <w:rPr>
          <w:rFonts w:ascii="Times New Roman" w:hAnsi="Times New Roman" w:cs="Times New Roman"/>
          <w:color w:val="000000" w:themeColor="text1"/>
          <w:sz w:val="28"/>
          <w:szCs w:val="28"/>
          <w:lang w:eastAsia="ru-RU"/>
        </w:rPr>
        <w:t>1. Создание вооруженного формирования (объединения, отряда, дружины или иной группы), не предусмотренного федеральным законом, а равно руководство таким формированием или его финансирование -</w:t>
      </w:r>
    </w:p>
    <w:p w:rsidR="00C659E8" w:rsidRPr="00C659E8" w:rsidRDefault="00C659E8" w:rsidP="00C659E8">
      <w:pPr>
        <w:spacing w:after="0"/>
        <w:rPr>
          <w:rFonts w:ascii="Times New Roman" w:hAnsi="Times New Roman" w:cs="Times New Roman"/>
          <w:color w:val="000000" w:themeColor="text1"/>
          <w:sz w:val="28"/>
          <w:szCs w:val="28"/>
          <w:lang w:eastAsia="ru-RU"/>
        </w:rPr>
      </w:pPr>
      <w:r w:rsidRPr="00C659E8">
        <w:rPr>
          <w:rFonts w:ascii="Times New Roman" w:hAnsi="Times New Roman" w:cs="Times New Roman"/>
          <w:color w:val="000000" w:themeColor="text1"/>
          <w:sz w:val="28"/>
          <w:szCs w:val="28"/>
          <w:lang w:eastAsia="ru-RU"/>
        </w:rPr>
        <w:t xml:space="preserve">наказываются лишением свободы </w:t>
      </w:r>
      <w:proofErr w:type="gramStart"/>
      <w:r w:rsidRPr="00C659E8">
        <w:rPr>
          <w:rFonts w:ascii="Times New Roman" w:hAnsi="Times New Roman" w:cs="Times New Roman"/>
          <w:color w:val="000000" w:themeColor="text1"/>
          <w:sz w:val="28"/>
          <w:szCs w:val="28"/>
          <w:lang w:eastAsia="ru-RU"/>
        </w:rPr>
        <w:t>на срок от десяти до двадцати лет с ограничением свободы на срок</w:t>
      </w:r>
      <w:proofErr w:type="gramEnd"/>
      <w:r w:rsidRPr="00C659E8">
        <w:rPr>
          <w:rFonts w:ascii="Times New Roman" w:hAnsi="Times New Roman" w:cs="Times New Roman"/>
          <w:color w:val="000000" w:themeColor="text1"/>
          <w:sz w:val="28"/>
          <w:szCs w:val="28"/>
          <w:lang w:eastAsia="ru-RU"/>
        </w:rPr>
        <w:t xml:space="preserve"> от одного года до двух лет.</w:t>
      </w:r>
    </w:p>
    <w:p w:rsidR="00C659E8" w:rsidRPr="00C659E8" w:rsidRDefault="00C659E8" w:rsidP="00C659E8">
      <w:pPr>
        <w:spacing w:after="0"/>
        <w:rPr>
          <w:rFonts w:ascii="Times New Roman" w:hAnsi="Times New Roman" w:cs="Times New Roman"/>
          <w:color w:val="000000" w:themeColor="text1"/>
          <w:sz w:val="28"/>
          <w:szCs w:val="28"/>
          <w:lang w:eastAsia="ru-RU"/>
        </w:rPr>
      </w:pPr>
      <w:r w:rsidRPr="00C659E8">
        <w:rPr>
          <w:rFonts w:ascii="Times New Roman" w:hAnsi="Times New Roman" w:cs="Times New Roman"/>
          <w:color w:val="000000" w:themeColor="text1"/>
          <w:sz w:val="28"/>
          <w:szCs w:val="28"/>
          <w:lang w:eastAsia="ru-RU"/>
        </w:rPr>
        <w:t>2. Участие в вооруженном формировании, не предусмотренном федеральным законом, а также участие на территории иностранного государства в вооруженном формировании, не предусмотренном законодательством данного государства, в целях, противоречащих интересам Российской Федерации, -</w:t>
      </w:r>
    </w:p>
    <w:p w:rsidR="00C659E8" w:rsidRPr="00C659E8" w:rsidRDefault="00C659E8" w:rsidP="00C659E8">
      <w:pPr>
        <w:spacing w:after="0"/>
        <w:rPr>
          <w:rFonts w:ascii="Times New Roman" w:hAnsi="Times New Roman" w:cs="Times New Roman"/>
          <w:color w:val="000000" w:themeColor="text1"/>
          <w:sz w:val="28"/>
          <w:szCs w:val="28"/>
          <w:lang w:eastAsia="ru-RU"/>
        </w:rPr>
      </w:pPr>
      <w:r w:rsidRPr="00C659E8">
        <w:rPr>
          <w:rFonts w:ascii="Times New Roman" w:hAnsi="Times New Roman" w:cs="Times New Roman"/>
          <w:color w:val="000000" w:themeColor="text1"/>
          <w:sz w:val="28"/>
          <w:szCs w:val="28"/>
          <w:lang w:eastAsia="ru-RU"/>
        </w:rPr>
        <w:t xml:space="preserve">наказывается лишением свободы </w:t>
      </w:r>
      <w:proofErr w:type="gramStart"/>
      <w:r w:rsidRPr="00C659E8">
        <w:rPr>
          <w:rFonts w:ascii="Times New Roman" w:hAnsi="Times New Roman" w:cs="Times New Roman"/>
          <w:color w:val="000000" w:themeColor="text1"/>
          <w:sz w:val="28"/>
          <w:szCs w:val="28"/>
          <w:lang w:eastAsia="ru-RU"/>
        </w:rPr>
        <w:t>на срок от восьми до пятнадцати лет с ограничением свободы на срок</w:t>
      </w:r>
      <w:proofErr w:type="gramEnd"/>
      <w:r w:rsidRPr="00C659E8">
        <w:rPr>
          <w:rFonts w:ascii="Times New Roman" w:hAnsi="Times New Roman" w:cs="Times New Roman"/>
          <w:color w:val="000000" w:themeColor="text1"/>
          <w:sz w:val="28"/>
          <w:szCs w:val="28"/>
          <w:lang w:eastAsia="ru-RU"/>
        </w:rPr>
        <w:t xml:space="preserve"> от одного года до двух лет.</w:t>
      </w:r>
    </w:p>
    <w:p w:rsidR="00C659E8" w:rsidRPr="00C659E8" w:rsidRDefault="00C659E8" w:rsidP="00C659E8">
      <w:pPr>
        <w:spacing w:after="0"/>
        <w:rPr>
          <w:rFonts w:ascii="Times New Roman" w:hAnsi="Times New Roman" w:cs="Times New Roman"/>
          <w:color w:val="000000" w:themeColor="text1"/>
          <w:sz w:val="28"/>
          <w:szCs w:val="28"/>
          <w:lang w:eastAsia="ru-RU"/>
        </w:rPr>
      </w:pPr>
      <w:r w:rsidRPr="00C659E8">
        <w:rPr>
          <w:rFonts w:ascii="Times New Roman" w:hAnsi="Times New Roman" w:cs="Times New Roman"/>
          <w:color w:val="000000" w:themeColor="text1"/>
          <w:sz w:val="28"/>
          <w:szCs w:val="28"/>
          <w:lang w:eastAsia="ru-RU"/>
        </w:rPr>
        <w:t>Примечание. Лицо, впервые совершившее преступление, предусмотренное настоящей статьей, добровольно прекратившее участие в незаконном вооруженном формировании и сдавшее оружие, освобождается от уголовной ответственности, если в его действиях не содержится иного состава преступления.</w:t>
      </w:r>
    </w:p>
    <w:p w:rsidR="00C659E8" w:rsidRPr="00544F6A" w:rsidRDefault="00C659E8" w:rsidP="00544F6A">
      <w:pPr>
        <w:spacing w:after="0"/>
        <w:jc w:val="center"/>
        <w:rPr>
          <w:rFonts w:ascii="Times New Roman" w:hAnsi="Times New Roman" w:cs="Times New Roman"/>
          <w:b/>
          <w:color w:val="000000" w:themeColor="text1"/>
          <w:sz w:val="28"/>
          <w:szCs w:val="28"/>
          <w:lang w:eastAsia="ru-RU"/>
        </w:rPr>
      </w:pPr>
      <w:r w:rsidRPr="00544F6A">
        <w:rPr>
          <w:rFonts w:ascii="Times New Roman" w:hAnsi="Times New Roman" w:cs="Times New Roman"/>
          <w:b/>
          <w:color w:val="000000" w:themeColor="text1"/>
          <w:sz w:val="28"/>
          <w:szCs w:val="28"/>
          <w:lang w:eastAsia="ru-RU"/>
        </w:rPr>
        <w:t>Статья 218. Нарушение правил учета, хранения, перевозки и использования взрывчатых, легковоспламеняющихся веществ и пиротехнических изделий</w:t>
      </w:r>
    </w:p>
    <w:p w:rsidR="00C659E8" w:rsidRPr="00C659E8" w:rsidRDefault="00C659E8" w:rsidP="00C659E8">
      <w:pPr>
        <w:spacing w:after="0"/>
        <w:rPr>
          <w:rFonts w:ascii="Times New Roman" w:hAnsi="Times New Roman" w:cs="Times New Roman"/>
          <w:color w:val="000000" w:themeColor="text1"/>
          <w:sz w:val="28"/>
          <w:szCs w:val="28"/>
          <w:lang w:eastAsia="ru-RU"/>
        </w:rPr>
      </w:pPr>
      <w:r w:rsidRPr="00C659E8">
        <w:rPr>
          <w:rFonts w:ascii="Times New Roman" w:hAnsi="Times New Roman" w:cs="Times New Roman"/>
          <w:color w:val="000000" w:themeColor="text1"/>
          <w:sz w:val="28"/>
          <w:szCs w:val="28"/>
          <w:lang w:eastAsia="ru-RU"/>
        </w:rPr>
        <w:t>Нарушение правил учета, хранения, перевозки и использования взрывчатых, легковоспламеняющихся веществ и пиротехнических изделий, а также незаконная пересылка этих веществ по почте или багажом, если эти деяния повлекли по неосторожности причинение тяжкого вреда здоровью или смерть человека, -</w:t>
      </w:r>
    </w:p>
    <w:p w:rsidR="00C659E8" w:rsidRPr="00C659E8" w:rsidRDefault="00C659E8" w:rsidP="00C659E8">
      <w:pPr>
        <w:spacing w:after="0"/>
        <w:rPr>
          <w:rFonts w:ascii="Times New Roman" w:hAnsi="Times New Roman" w:cs="Times New Roman"/>
          <w:color w:val="000000" w:themeColor="text1"/>
          <w:sz w:val="28"/>
          <w:szCs w:val="28"/>
          <w:lang w:eastAsia="ru-RU"/>
        </w:rPr>
      </w:pPr>
      <w:proofErr w:type="gramStart"/>
      <w:r w:rsidRPr="00C659E8">
        <w:rPr>
          <w:rFonts w:ascii="Times New Roman" w:hAnsi="Times New Roman" w:cs="Times New Roman"/>
          <w:color w:val="000000" w:themeColor="text1"/>
          <w:sz w:val="28"/>
          <w:szCs w:val="28"/>
          <w:lang w:eastAsia="ru-RU"/>
        </w:rP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roofErr w:type="gramEnd"/>
    </w:p>
    <w:p w:rsidR="00C659E8" w:rsidRPr="00544F6A" w:rsidRDefault="00C659E8" w:rsidP="00544F6A">
      <w:pPr>
        <w:spacing w:after="0"/>
        <w:jc w:val="center"/>
        <w:rPr>
          <w:rFonts w:ascii="Times New Roman" w:hAnsi="Times New Roman" w:cs="Times New Roman"/>
          <w:b/>
          <w:color w:val="000000" w:themeColor="text1"/>
          <w:sz w:val="28"/>
          <w:szCs w:val="28"/>
          <w:lang w:eastAsia="ru-RU"/>
        </w:rPr>
      </w:pPr>
      <w:r w:rsidRPr="00544F6A">
        <w:rPr>
          <w:rFonts w:ascii="Times New Roman" w:hAnsi="Times New Roman" w:cs="Times New Roman"/>
          <w:b/>
          <w:color w:val="000000" w:themeColor="text1"/>
          <w:sz w:val="28"/>
          <w:szCs w:val="28"/>
          <w:lang w:eastAsia="ru-RU"/>
        </w:rPr>
        <w:t>Статья 222. Незаконные приобретение, передача, сбыт, хранение, перевозка или ношение оружия, его основных частей, боеприпасов</w:t>
      </w:r>
    </w:p>
    <w:p w:rsidR="00C659E8" w:rsidRPr="00C659E8" w:rsidRDefault="00C659E8" w:rsidP="00C659E8">
      <w:pPr>
        <w:spacing w:after="0"/>
        <w:rPr>
          <w:rFonts w:ascii="Times New Roman" w:hAnsi="Times New Roman" w:cs="Times New Roman"/>
          <w:color w:val="000000" w:themeColor="text1"/>
          <w:sz w:val="28"/>
          <w:szCs w:val="28"/>
          <w:lang w:eastAsia="ru-RU"/>
        </w:rPr>
      </w:pPr>
      <w:bookmarkStart w:id="41" w:name="p4453"/>
      <w:bookmarkEnd w:id="41"/>
      <w:r w:rsidRPr="00C659E8">
        <w:rPr>
          <w:rFonts w:ascii="Times New Roman" w:hAnsi="Times New Roman" w:cs="Times New Roman"/>
          <w:color w:val="000000" w:themeColor="text1"/>
          <w:sz w:val="28"/>
          <w:szCs w:val="28"/>
          <w:lang w:eastAsia="ru-RU"/>
        </w:rPr>
        <w:t xml:space="preserve">1. </w:t>
      </w:r>
      <w:proofErr w:type="gramStart"/>
      <w:r w:rsidRPr="00C659E8">
        <w:rPr>
          <w:rFonts w:ascii="Times New Roman" w:hAnsi="Times New Roman" w:cs="Times New Roman"/>
          <w:color w:val="000000" w:themeColor="text1"/>
          <w:sz w:val="28"/>
          <w:szCs w:val="28"/>
          <w:lang w:eastAsia="ru-RU"/>
        </w:rPr>
        <w:t xml:space="preserve">Незаконные приобретение, передача, сбыт, хранение, перевозка или ношение огнестрельного оружия, его основных частей, боеприпасов (за исключением гражданского огнестрельного гладкоствольного </w:t>
      </w:r>
      <w:r w:rsidRPr="00C659E8">
        <w:rPr>
          <w:rFonts w:ascii="Times New Roman" w:hAnsi="Times New Roman" w:cs="Times New Roman"/>
          <w:color w:val="000000" w:themeColor="text1"/>
          <w:sz w:val="28"/>
          <w:szCs w:val="28"/>
          <w:lang w:eastAsia="ru-RU"/>
        </w:rPr>
        <w:lastRenderedPageBreak/>
        <w:t>длинноствольного оружия, его основных частей и патронов к нему, огнестрельного оружия ограниченного поражения, его основных частей и патронов к нему) -</w:t>
      </w:r>
      <w:proofErr w:type="gramEnd"/>
    </w:p>
    <w:p w:rsidR="00C659E8" w:rsidRPr="00C659E8" w:rsidRDefault="00C659E8" w:rsidP="00C659E8">
      <w:pPr>
        <w:spacing w:after="0"/>
        <w:rPr>
          <w:rFonts w:ascii="Times New Roman" w:hAnsi="Times New Roman" w:cs="Times New Roman"/>
          <w:color w:val="000000" w:themeColor="text1"/>
          <w:sz w:val="28"/>
          <w:szCs w:val="28"/>
          <w:lang w:eastAsia="ru-RU"/>
        </w:rPr>
      </w:pPr>
      <w:proofErr w:type="gramStart"/>
      <w:r w:rsidRPr="00C659E8">
        <w:rPr>
          <w:rFonts w:ascii="Times New Roman" w:hAnsi="Times New Roman" w:cs="Times New Roman"/>
          <w:color w:val="000000" w:themeColor="text1"/>
          <w:sz w:val="28"/>
          <w:szCs w:val="28"/>
          <w:lang w:eastAsia="ru-RU"/>
        </w:rPr>
        <w:t>наказываются ограничением свободы на срок до трех лет, либо принудительными работами на срок до четырех лет, либо арестом на срок до шести месяцев,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трех месяцев либо без такового.</w:t>
      </w:r>
      <w:proofErr w:type="gramEnd"/>
    </w:p>
    <w:p w:rsidR="00C659E8" w:rsidRPr="00C659E8" w:rsidRDefault="00C659E8" w:rsidP="00C659E8">
      <w:pPr>
        <w:spacing w:after="0"/>
        <w:rPr>
          <w:rFonts w:ascii="Times New Roman" w:hAnsi="Times New Roman" w:cs="Times New Roman"/>
          <w:color w:val="000000" w:themeColor="text1"/>
          <w:sz w:val="28"/>
          <w:szCs w:val="28"/>
          <w:lang w:eastAsia="ru-RU"/>
        </w:rPr>
      </w:pPr>
      <w:bookmarkStart w:id="42" w:name="p4461"/>
      <w:bookmarkEnd w:id="42"/>
      <w:r w:rsidRPr="00C659E8">
        <w:rPr>
          <w:rFonts w:ascii="Times New Roman" w:hAnsi="Times New Roman" w:cs="Times New Roman"/>
          <w:color w:val="000000" w:themeColor="text1"/>
          <w:sz w:val="28"/>
          <w:szCs w:val="28"/>
          <w:lang w:eastAsia="ru-RU"/>
        </w:rPr>
        <w:t>2. Те же деяния, совершенные группой лиц по предварительному сговору, -</w:t>
      </w:r>
    </w:p>
    <w:p w:rsidR="00C659E8" w:rsidRPr="00C659E8" w:rsidRDefault="00C659E8" w:rsidP="00C659E8">
      <w:pPr>
        <w:spacing w:after="0"/>
        <w:rPr>
          <w:rFonts w:ascii="Times New Roman" w:hAnsi="Times New Roman" w:cs="Times New Roman"/>
          <w:color w:val="000000" w:themeColor="text1"/>
          <w:sz w:val="28"/>
          <w:szCs w:val="28"/>
          <w:lang w:eastAsia="ru-RU"/>
        </w:rPr>
      </w:pPr>
      <w:r w:rsidRPr="00C659E8">
        <w:rPr>
          <w:rFonts w:ascii="Times New Roman" w:hAnsi="Times New Roman" w:cs="Times New Roman"/>
          <w:color w:val="000000" w:themeColor="text1"/>
          <w:sz w:val="28"/>
          <w:szCs w:val="28"/>
          <w:lang w:eastAsia="ru-RU"/>
        </w:rPr>
        <w:t xml:space="preserve">наказываются лишением свободы </w:t>
      </w:r>
      <w:proofErr w:type="gramStart"/>
      <w:r w:rsidRPr="00C659E8">
        <w:rPr>
          <w:rFonts w:ascii="Times New Roman" w:hAnsi="Times New Roman" w:cs="Times New Roman"/>
          <w:color w:val="000000" w:themeColor="text1"/>
          <w:sz w:val="28"/>
          <w:szCs w:val="28"/>
          <w:lang w:eastAsia="ru-RU"/>
        </w:rPr>
        <w:t>на срок от двух до шести лет со штрафом в размере</w:t>
      </w:r>
      <w:proofErr w:type="gramEnd"/>
      <w:r w:rsidRPr="00C659E8">
        <w:rPr>
          <w:rFonts w:ascii="Times New Roman" w:hAnsi="Times New Roman" w:cs="Times New Roman"/>
          <w:color w:val="000000" w:themeColor="text1"/>
          <w:sz w:val="28"/>
          <w:szCs w:val="28"/>
          <w:lang w:eastAsia="ru-RU"/>
        </w:rPr>
        <w:t xml:space="preserve"> до ста тысяч рублей или в размере заработной платы или иного дохода осужденного за период до шести месяцев либо без такового.</w:t>
      </w:r>
    </w:p>
    <w:p w:rsidR="00C659E8" w:rsidRPr="00C659E8" w:rsidRDefault="00C659E8" w:rsidP="00C659E8">
      <w:pPr>
        <w:spacing w:after="0"/>
        <w:rPr>
          <w:rFonts w:ascii="Times New Roman" w:hAnsi="Times New Roman" w:cs="Times New Roman"/>
          <w:color w:val="000000" w:themeColor="text1"/>
          <w:sz w:val="28"/>
          <w:szCs w:val="28"/>
          <w:lang w:eastAsia="ru-RU"/>
        </w:rPr>
      </w:pPr>
      <w:r w:rsidRPr="00C659E8">
        <w:rPr>
          <w:rFonts w:ascii="Times New Roman" w:hAnsi="Times New Roman" w:cs="Times New Roman"/>
          <w:color w:val="000000" w:themeColor="text1"/>
          <w:sz w:val="28"/>
          <w:szCs w:val="28"/>
          <w:lang w:eastAsia="ru-RU"/>
        </w:rPr>
        <w:t xml:space="preserve">3. Деяния, предусмотренные </w:t>
      </w:r>
      <w:hyperlink w:anchor="p4453" w:history="1">
        <w:r w:rsidRPr="00C659E8">
          <w:rPr>
            <w:rFonts w:ascii="Times New Roman" w:hAnsi="Times New Roman" w:cs="Times New Roman"/>
            <w:color w:val="000000" w:themeColor="text1"/>
            <w:sz w:val="28"/>
            <w:szCs w:val="28"/>
            <w:lang w:eastAsia="ru-RU"/>
          </w:rPr>
          <w:t>частями первой</w:t>
        </w:r>
      </w:hyperlink>
      <w:r w:rsidRPr="00C659E8">
        <w:rPr>
          <w:rFonts w:ascii="Times New Roman" w:hAnsi="Times New Roman" w:cs="Times New Roman"/>
          <w:color w:val="000000" w:themeColor="text1"/>
          <w:sz w:val="28"/>
          <w:szCs w:val="28"/>
          <w:lang w:eastAsia="ru-RU"/>
        </w:rPr>
        <w:t xml:space="preserve"> или </w:t>
      </w:r>
      <w:hyperlink w:anchor="p4461" w:history="1">
        <w:r w:rsidRPr="00C659E8">
          <w:rPr>
            <w:rFonts w:ascii="Times New Roman" w:hAnsi="Times New Roman" w:cs="Times New Roman"/>
            <w:color w:val="000000" w:themeColor="text1"/>
            <w:sz w:val="28"/>
            <w:szCs w:val="28"/>
            <w:lang w:eastAsia="ru-RU"/>
          </w:rPr>
          <w:t>второй</w:t>
        </w:r>
      </w:hyperlink>
      <w:r w:rsidRPr="00C659E8">
        <w:rPr>
          <w:rFonts w:ascii="Times New Roman" w:hAnsi="Times New Roman" w:cs="Times New Roman"/>
          <w:color w:val="000000" w:themeColor="text1"/>
          <w:sz w:val="28"/>
          <w:szCs w:val="28"/>
          <w:lang w:eastAsia="ru-RU"/>
        </w:rPr>
        <w:t xml:space="preserve"> настоящей статьи, совершенные организованной группой, -</w:t>
      </w:r>
    </w:p>
    <w:p w:rsidR="00C659E8" w:rsidRPr="00C659E8" w:rsidRDefault="00C659E8" w:rsidP="00C659E8">
      <w:pPr>
        <w:spacing w:after="0"/>
        <w:rPr>
          <w:rFonts w:ascii="Times New Roman" w:hAnsi="Times New Roman" w:cs="Times New Roman"/>
          <w:color w:val="000000" w:themeColor="text1"/>
          <w:sz w:val="28"/>
          <w:szCs w:val="28"/>
          <w:lang w:eastAsia="ru-RU"/>
        </w:rPr>
      </w:pPr>
      <w:r w:rsidRPr="00C659E8">
        <w:rPr>
          <w:rFonts w:ascii="Times New Roman" w:hAnsi="Times New Roman" w:cs="Times New Roman"/>
          <w:color w:val="000000" w:themeColor="text1"/>
          <w:sz w:val="28"/>
          <w:szCs w:val="28"/>
          <w:lang w:eastAsia="ru-RU"/>
        </w:rPr>
        <w:t xml:space="preserve">наказываются лишением свободы </w:t>
      </w:r>
      <w:proofErr w:type="gramStart"/>
      <w:r w:rsidRPr="00C659E8">
        <w:rPr>
          <w:rFonts w:ascii="Times New Roman" w:hAnsi="Times New Roman" w:cs="Times New Roman"/>
          <w:color w:val="000000" w:themeColor="text1"/>
          <w:sz w:val="28"/>
          <w:szCs w:val="28"/>
          <w:lang w:eastAsia="ru-RU"/>
        </w:rPr>
        <w:t>на срок от пяти до восьми лет со штрафом в размере</w:t>
      </w:r>
      <w:proofErr w:type="gramEnd"/>
      <w:r w:rsidRPr="00C659E8">
        <w:rPr>
          <w:rFonts w:ascii="Times New Roman" w:hAnsi="Times New Roman" w:cs="Times New Roman"/>
          <w:color w:val="000000" w:themeColor="text1"/>
          <w:sz w:val="28"/>
          <w:szCs w:val="28"/>
          <w:lang w:eastAsia="ru-RU"/>
        </w:rPr>
        <w:t xml:space="preserve"> от ста тысяч до двухсот тысяч рублей или в размере заработной платы или иного дохода осужденного за период от одного года до восемнадцати месяцев либо без такового.</w:t>
      </w:r>
    </w:p>
    <w:p w:rsidR="00C659E8" w:rsidRPr="00C659E8" w:rsidRDefault="00C659E8" w:rsidP="00C659E8">
      <w:pPr>
        <w:spacing w:after="0"/>
        <w:rPr>
          <w:rFonts w:ascii="Times New Roman" w:hAnsi="Times New Roman" w:cs="Times New Roman"/>
          <w:color w:val="000000" w:themeColor="text1"/>
          <w:sz w:val="28"/>
          <w:szCs w:val="28"/>
          <w:lang w:eastAsia="ru-RU"/>
        </w:rPr>
      </w:pPr>
      <w:r w:rsidRPr="00C659E8">
        <w:rPr>
          <w:rFonts w:ascii="Times New Roman" w:hAnsi="Times New Roman" w:cs="Times New Roman"/>
          <w:color w:val="000000" w:themeColor="text1"/>
          <w:sz w:val="28"/>
          <w:szCs w:val="28"/>
          <w:lang w:eastAsia="ru-RU"/>
        </w:rPr>
        <w:t xml:space="preserve">4. </w:t>
      </w:r>
      <w:proofErr w:type="gramStart"/>
      <w:r w:rsidRPr="00C659E8">
        <w:rPr>
          <w:rFonts w:ascii="Times New Roman" w:hAnsi="Times New Roman" w:cs="Times New Roman"/>
          <w:color w:val="000000" w:themeColor="text1"/>
          <w:sz w:val="28"/>
          <w:szCs w:val="28"/>
          <w:lang w:eastAsia="ru-RU"/>
        </w:rPr>
        <w:t xml:space="preserve">Незаконный сбыт гражданского огнестрельного гладкоствольного длинноствольного оружия, огнестрельного оружия ограниченного поражения, газового оружия, холодного оружия, в </w:t>
      </w:r>
      <w:r w:rsidR="00544F6A">
        <w:rPr>
          <w:rFonts w:ascii="Times New Roman" w:hAnsi="Times New Roman" w:cs="Times New Roman"/>
          <w:color w:val="000000" w:themeColor="text1"/>
          <w:sz w:val="28"/>
          <w:szCs w:val="28"/>
          <w:lang w:eastAsia="ru-RU"/>
        </w:rPr>
        <w:t xml:space="preserve">том числе метательного оружия, </w:t>
      </w:r>
      <w:r w:rsidRPr="00C659E8">
        <w:rPr>
          <w:rFonts w:ascii="Times New Roman" w:hAnsi="Times New Roman" w:cs="Times New Roman"/>
          <w:color w:val="000000" w:themeColor="text1"/>
          <w:sz w:val="28"/>
          <w:szCs w:val="28"/>
          <w:lang w:eastAsia="ru-RU"/>
        </w:rPr>
        <w:t>наказывается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двух лет, либо принудительными работами на срок до двух лет, либо арестом на срок</w:t>
      </w:r>
      <w:proofErr w:type="gramEnd"/>
      <w:r w:rsidRPr="00C659E8">
        <w:rPr>
          <w:rFonts w:ascii="Times New Roman" w:hAnsi="Times New Roman" w:cs="Times New Roman"/>
          <w:color w:val="000000" w:themeColor="text1"/>
          <w:sz w:val="28"/>
          <w:szCs w:val="28"/>
          <w:lang w:eastAsia="ru-RU"/>
        </w:rPr>
        <w:t xml:space="preserve"> от трех до шести месяцев, либо лишением свободы на срок до двух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w:t>
      </w:r>
    </w:p>
    <w:p w:rsidR="00C659E8" w:rsidRPr="00544F6A" w:rsidRDefault="00C659E8" w:rsidP="00544F6A">
      <w:pPr>
        <w:spacing w:after="0"/>
        <w:jc w:val="center"/>
        <w:rPr>
          <w:rFonts w:ascii="Times New Roman" w:hAnsi="Times New Roman" w:cs="Times New Roman"/>
          <w:b/>
          <w:color w:val="000000" w:themeColor="text1"/>
          <w:sz w:val="28"/>
          <w:szCs w:val="28"/>
          <w:lang w:eastAsia="ru-RU"/>
        </w:rPr>
      </w:pPr>
      <w:r w:rsidRPr="00544F6A">
        <w:rPr>
          <w:rFonts w:ascii="Times New Roman" w:hAnsi="Times New Roman" w:cs="Times New Roman"/>
          <w:b/>
          <w:color w:val="000000" w:themeColor="text1"/>
          <w:sz w:val="28"/>
          <w:szCs w:val="28"/>
          <w:lang w:eastAsia="ru-RU"/>
        </w:rPr>
        <w:t>Статья 226. Хищение либо вымогательство оружия, боеприпасов, взрывчатых веществ и взрывных устройств</w:t>
      </w:r>
    </w:p>
    <w:p w:rsidR="00C659E8" w:rsidRPr="00C659E8" w:rsidRDefault="00C659E8" w:rsidP="00C659E8">
      <w:pPr>
        <w:spacing w:after="0"/>
        <w:rPr>
          <w:rFonts w:ascii="Times New Roman" w:hAnsi="Times New Roman" w:cs="Times New Roman"/>
          <w:color w:val="000000" w:themeColor="text1"/>
          <w:sz w:val="28"/>
          <w:szCs w:val="28"/>
          <w:lang w:eastAsia="ru-RU"/>
        </w:rPr>
      </w:pPr>
      <w:bookmarkStart w:id="43" w:name="p4557"/>
      <w:bookmarkEnd w:id="43"/>
      <w:r w:rsidRPr="00C659E8">
        <w:rPr>
          <w:rFonts w:ascii="Times New Roman" w:hAnsi="Times New Roman" w:cs="Times New Roman"/>
          <w:color w:val="000000" w:themeColor="text1"/>
          <w:sz w:val="28"/>
          <w:szCs w:val="28"/>
          <w:lang w:eastAsia="ru-RU"/>
        </w:rPr>
        <w:t>1. Хищение либо вымогательство огнестрельного оружия, комплектующих деталей к нему, боеприпасов, взрывчатых веществ или взрывных устройств -</w:t>
      </w:r>
    </w:p>
    <w:p w:rsidR="00C659E8" w:rsidRPr="00C659E8" w:rsidRDefault="00C659E8" w:rsidP="00C659E8">
      <w:pPr>
        <w:spacing w:after="0"/>
        <w:rPr>
          <w:rFonts w:ascii="Times New Roman" w:hAnsi="Times New Roman" w:cs="Times New Roman"/>
          <w:color w:val="000000" w:themeColor="text1"/>
          <w:sz w:val="28"/>
          <w:szCs w:val="28"/>
          <w:lang w:eastAsia="ru-RU"/>
        </w:rPr>
      </w:pPr>
      <w:r w:rsidRPr="00C659E8">
        <w:rPr>
          <w:rFonts w:ascii="Times New Roman" w:hAnsi="Times New Roman" w:cs="Times New Roman"/>
          <w:color w:val="000000" w:themeColor="text1"/>
          <w:sz w:val="28"/>
          <w:szCs w:val="28"/>
          <w:lang w:eastAsia="ru-RU"/>
        </w:rPr>
        <w:t>наказываются лишением свободы на срок от трех до семи лет.</w:t>
      </w:r>
    </w:p>
    <w:p w:rsidR="00C659E8" w:rsidRPr="00C659E8" w:rsidRDefault="00C659E8" w:rsidP="00C659E8">
      <w:pPr>
        <w:spacing w:after="0"/>
        <w:rPr>
          <w:rFonts w:ascii="Times New Roman" w:hAnsi="Times New Roman" w:cs="Times New Roman"/>
          <w:color w:val="000000" w:themeColor="text1"/>
          <w:sz w:val="28"/>
          <w:szCs w:val="28"/>
          <w:lang w:eastAsia="ru-RU"/>
        </w:rPr>
      </w:pPr>
      <w:bookmarkStart w:id="44" w:name="p4559"/>
      <w:bookmarkEnd w:id="44"/>
      <w:r w:rsidRPr="00C659E8">
        <w:rPr>
          <w:rFonts w:ascii="Times New Roman" w:hAnsi="Times New Roman" w:cs="Times New Roman"/>
          <w:color w:val="000000" w:themeColor="text1"/>
          <w:sz w:val="28"/>
          <w:szCs w:val="28"/>
          <w:lang w:eastAsia="ru-RU"/>
        </w:rPr>
        <w:t>2. 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w:t>
      </w:r>
    </w:p>
    <w:p w:rsidR="00C659E8" w:rsidRPr="00C659E8" w:rsidRDefault="00C659E8" w:rsidP="00C659E8">
      <w:pPr>
        <w:spacing w:after="0"/>
        <w:rPr>
          <w:rFonts w:ascii="Times New Roman" w:hAnsi="Times New Roman" w:cs="Times New Roman"/>
          <w:color w:val="000000" w:themeColor="text1"/>
          <w:sz w:val="28"/>
          <w:szCs w:val="28"/>
          <w:lang w:eastAsia="ru-RU"/>
        </w:rPr>
      </w:pPr>
      <w:r w:rsidRPr="00C659E8">
        <w:rPr>
          <w:rFonts w:ascii="Times New Roman" w:hAnsi="Times New Roman" w:cs="Times New Roman"/>
          <w:color w:val="000000" w:themeColor="text1"/>
          <w:sz w:val="28"/>
          <w:szCs w:val="28"/>
          <w:lang w:eastAsia="ru-RU"/>
        </w:rPr>
        <w:lastRenderedPageBreak/>
        <w:t xml:space="preserve">наказываются лишением свободы </w:t>
      </w:r>
      <w:proofErr w:type="gramStart"/>
      <w:r w:rsidRPr="00C659E8">
        <w:rPr>
          <w:rFonts w:ascii="Times New Roman" w:hAnsi="Times New Roman" w:cs="Times New Roman"/>
          <w:color w:val="000000" w:themeColor="text1"/>
          <w:sz w:val="28"/>
          <w:szCs w:val="28"/>
          <w:lang w:eastAsia="ru-RU"/>
        </w:rPr>
        <w:t>на срок от пяти до десяти лет с ограничением свободы на срок</w:t>
      </w:r>
      <w:proofErr w:type="gramEnd"/>
      <w:r w:rsidRPr="00C659E8">
        <w:rPr>
          <w:rFonts w:ascii="Times New Roman" w:hAnsi="Times New Roman" w:cs="Times New Roman"/>
          <w:color w:val="000000" w:themeColor="text1"/>
          <w:sz w:val="28"/>
          <w:szCs w:val="28"/>
          <w:lang w:eastAsia="ru-RU"/>
        </w:rPr>
        <w:t xml:space="preserve"> до одного года либо без такового.</w:t>
      </w:r>
    </w:p>
    <w:p w:rsidR="00C659E8" w:rsidRPr="00C659E8" w:rsidRDefault="00C659E8" w:rsidP="00C659E8">
      <w:pPr>
        <w:spacing w:after="0"/>
        <w:rPr>
          <w:rFonts w:ascii="Times New Roman" w:hAnsi="Times New Roman" w:cs="Times New Roman"/>
          <w:color w:val="000000" w:themeColor="text1"/>
          <w:sz w:val="28"/>
          <w:szCs w:val="28"/>
          <w:lang w:eastAsia="ru-RU"/>
        </w:rPr>
      </w:pPr>
      <w:bookmarkStart w:id="45" w:name="p4565"/>
      <w:bookmarkEnd w:id="45"/>
      <w:r w:rsidRPr="00C659E8">
        <w:rPr>
          <w:rFonts w:ascii="Times New Roman" w:hAnsi="Times New Roman" w:cs="Times New Roman"/>
          <w:color w:val="000000" w:themeColor="text1"/>
          <w:sz w:val="28"/>
          <w:szCs w:val="28"/>
          <w:lang w:eastAsia="ru-RU"/>
        </w:rPr>
        <w:t xml:space="preserve">3. Деяния, предусмотренные </w:t>
      </w:r>
      <w:hyperlink w:anchor="p4557" w:history="1">
        <w:r w:rsidRPr="00C659E8">
          <w:rPr>
            <w:rFonts w:ascii="Times New Roman" w:hAnsi="Times New Roman" w:cs="Times New Roman"/>
            <w:color w:val="000000" w:themeColor="text1"/>
            <w:sz w:val="28"/>
            <w:szCs w:val="28"/>
            <w:lang w:eastAsia="ru-RU"/>
          </w:rPr>
          <w:t>частями первой</w:t>
        </w:r>
      </w:hyperlink>
      <w:r w:rsidRPr="00C659E8">
        <w:rPr>
          <w:rFonts w:ascii="Times New Roman" w:hAnsi="Times New Roman" w:cs="Times New Roman"/>
          <w:color w:val="000000" w:themeColor="text1"/>
          <w:sz w:val="28"/>
          <w:szCs w:val="28"/>
          <w:lang w:eastAsia="ru-RU"/>
        </w:rPr>
        <w:t xml:space="preserve"> или </w:t>
      </w:r>
      <w:hyperlink w:anchor="p4559" w:history="1">
        <w:r w:rsidRPr="00C659E8">
          <w:rPr>
            <w:rFonts w:ascii="Times New Roman" w:hAnsi="Times New Roman" w:cs="Times New Roman"/>
            <w:color w:val="000000" w:themeColor="text1"/>
            <w:sz w:val="28"/>
            <w:szCs w:val="28"/>
            <w:lang w:eastAsia="ru-RU"/>
          </w:rPr>
          <w:t>второй</w:t>
        </w:r>
      </w:hyperlink>
      <w:r w:rsidRPr="00C659E8">
        <w:rPr>
          <w:rFonts w:ascii="Times New Roman" w:hAnsi="Times New Roman" w:cs="Times New Roman"/>
          <w:color w:val="000000" w:themeColor="text1"/>
          <w:sz w:val="28"/>
          <w:szCs w:val="28"/>
          <w:lang w:eastAsia="ru-RU"/>
        </w:rPr>
        <w:t xml:space="preserve"> настоящей статьи, если они совершены:</w:t>
      </w:r>
    </w:p>
    <w:p w:rsidR="00C659E8" w:rsidRPr="00C659E8" w:rsidRDefault="00C659E8" w:rsidP="00C659E8">
      <w:pPr>
        <w:spacing w:after="0"/>
        <w:rPr>
          <w:rFonts w:ascii="Times New Roman" w:hAnsi="Times New Roman" w:cs="Times New Roman"/>
          <w:color w:val="000000" w:themeColor="text1"/>
          <w:sz w:val="28"/>
          <w:szCs w:val="28"/>
          <w:lang w:eastAsia="ru-RU"/>
        </w:rPr>
      </w:pPr>
      <w:r w:rsidRPr="00C659E8">
        <w:rPr>
          <w:rFonts w:ascii="Times New Roman" w:hAnsi="Times New Roman" w:cs="Times New Roman"/>
          <w:color w:val="000000" w:themeColor="text1"/>
          <w:sz w:val="28"/>
          <w:szCs w:val="28"/>
          <w:lang w:eastAsia="ru-RU"/>
        </w:rPr>
        <w:t>а) группой лиц по предварительному сговору;</w:t>
      </w:r>
    </w:p>
    <w:p w:rsidR="00C659E8" w:rsidRPr="00C659E8" w:rsidRDefault="00C659E8" w:rsidP="00C659E8">
      <w:pPr>
        <w:spacing w:after="0"/>
        <w:rPr>
          <w:rFonts w:ascii="Times New Roman" w:hAnsi="Times New Roman" w:cs="Times New Roman"/>
          <w:color w:val="000000" w:themeColor="text1"/>
          <w:sz w:val="28"/>
          <w:szCs w:val="28"/>
          <w:lang w:eastAsia="ru-RU"/>
        </w:rPr>
      </w:pPr>
      <w:r w:rsidRPr="00C659E8">
        <w:rPr>
          <w:rFonts w:ascii="Times New Roman" w:hAnsi="Times New Roman" w:cs="Times New Roman"/>
          <w:color w:val="000000" w:themeColor="text1"/>
          <w:sz w:val="28"/>
          <w:szCs w:val="28"/>
          <w:lang w:eastAsia="ru-RU"/>
        </w:rPr>
        <w:t>б) утратил силу. - Федеральный закон от 08.12.2003 N 162-ФЗ;</w:t>
      </w:r>
    </w:p>
    <w:p w:rsidR="00C659E8" w:rsidRPr="00C659E8" w:rsidRDefault="00C659E8" w:rsidP="00C659E8">
      <w:pPr>
        <w:spacing w:after="0"/>
        <w:rPr>
          <w:rFonts w:ascii="Times New Roman" w:hAnsi="Times New Roman" w:cs="Times New Roman"/>
          <w:color w:val="000000" w:themeColor="text1"/>
          <w:sz w:val="28"/>
          <w:szCs w:val="28"/>
          <w:lang w:eastAsia="ru-RU"/>
        </w:rPr>
      </w:pPr>
      <w:r w:rsidRPr="00C659E8">
        <w:rPr>
          <w:rFonts w:ascii="Times New Roman" w:hAnsi="Times New Roman" w:cs="Times New Roman"/>
          <w:color w:val="000000" w:themeColor="text1"/>
          <w:sz w:val="28"/>
          <w:szCs w:val="28"/>
          <w:lang w:eastAsia="ru-RU"/>
        </w:rPr>
        <w:t>в) лицом с использованием своего служебного положения;</w:t>
      </w:r>
    </w:p>
    <w:p w:rsidR="00C659E8" w:rsidRPr="00C659E8" w:rsidRDefault="00C659E8" w:rsidP="00C659E8">
      <w:pPr>
        <w:spacing w:after="0"/>
        <w:rPr>
          <w:rFonts w:ascii="Times New Roman" w:hAnsi="Times New Roman" w:cs="Times New Roman"/>
          <w:color w:val="000000" w:themeColor="text1"/>
          <w:sz w:val="28"/>
          <w:szCs w:val="28"/>
          <w:lang w:eastAsia="ru-RU"/>
        </w:rPr>
      </w:pPr>
      <w:r w:rsidRPr="00C659E8">
        <w:rPr>
          <w:rFonts w:ascii="Times New Roman" w:hAnsi="Times New Roman" w:cs="Times New Roman"/>
          <w:color w:val="000000" w:themeColor="text1"/>
          <w:sz w:val="28"/>
          <w:szCs w:val="28"/>
          <w:lang w:eastAsia="ru-RU"/>
        </w:rPr>
        <w:t>г) с применением насилия, не опасного для жизни или здоровья, либо с угрозой применения такого насилия, -</w:t>
      </w:r>
    </w:p>
    <w:p w:rsidR="00C659E8" w:rsidRPr="00C659E8" w:rsidRDefault="00C659E8" w:rsidP="00C659E8">
      <w:pPr>
        <w:spacing w:after="0"/>
        <w:rPr>
          <w:rFonts w:ascii="Times New Roman" w:hAnsi="Times New Roman" w:cs="Times New Roman"/>
          <w:color w:val="000000" w:themeColor="text1"/>
          <w:sz w:val="28"/>
          <w:szCs w:val="28"/>
          <w:lang w:eastAsia="ru-RU"/>
        </w:rPr>
      </w:pPr>
      <w:r w:rsidRPr="00C659E8">
        <w:rPr>
          <w:rFonts w:ascii="Times New Roman" w:hAnsi="Times New Roman" w:cs="Times New Roman"/>
          <w:color w:val="000000" w:themeColor="text1"/>
          <w:sz w:val="28"/>
          <w:szCs w:val="28"/>
          <w:lang w:eastAsia="ru-RU"/>
        </w:rPr>
        <w:t xml:space="preserve">наказываются лишением свободы </w:t>
      </w:r>
      <w:proofErr w:type="gramStart"/>
      <w:r w:rsidRPr="00C659E8">
        <w:rPr>
          <w:rFonts w:ascii="Times New Roman" w:hAnsi="Times New Roman" w:cs="Times New Roman"/>
          <w:color w:val="000000" w:themeColor="text1"/>
          <w:sz w:val="28"/>
          <w:szCs w:val="28"/>
          <w:lang w:eastAsia="ru-RU"/>
        </w:rPr>
        <w:t>на срок от пяти до двенадцати лет со штрафом в размере</w:t>
      </w:r>
      <w:proofErr w:type="gramEnd"/>
      <w:r w:rsidRPr="00C659E8">
        <w:rPr>
          <w:rFonts w:ascii="Times New Roman" w:hAnsi="Times New Roman" w:cs="Times New Roman"/>
          <w:color w:val="000000" w:themeColor="text1"/>
          <w:sz w:val="28"/>
          <w:szCs w:val="28"/>
          <w:lang w:eastAsia="ru-RU"/>
        </w:rPr>
        <w:t xml:space="preserve">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C659E8" w:rsidRPr="00C659E8" w:rsidRDefault="00C659E8" w:rsidP="00C659E8">
      <w:pPr>
        <w:spacing w:after="0"/>
        <w:rPr>
          <w:rFonts w:ascii="Times New Roman" w:hAnsi="Times New Roman" w:cs="Times New Roman"/>
          <w:color w:val="000000" w:themeColor="text1"/>
          <w:sz w:val="28"/>
          <w:szCs w:val="28"/>
          <w:lang w:eastAsia="ru-RU"/>
        </w:rPr>
      </w:pPr>
      <w:r w:rsidRPr="00C659E8">
        <w:rPr>
          <w:rFonts w:ascii="Times New Roman" w:hAnsi="Times New Roman" w:cs="Times New Roman"/>
          <w:color w:val="000000" w:themeColor="text1"/>
          <w:sz w:val="28"/>
          <w:szCs w:val="28"/>
          <w:lang w:eastAsia="ru-RU"/>
        </w:rPr>
        <w:t xml:space="preserve">4. Деяния, предусмотренные </w:t>
      </w:r>
      <w:hyperlink w:anchor="p4557" w:history="1">
        <w:r w:rsidRPr="00C659E8">
          <w:rPr>
            <w:rFonts w:ascii="Times New Roman" w:hAnsi="Times New Roman" w:cs="Times New Roman"/>
            <w:color w:val="000000" w:themeColor="text1"/>
            <w:sz w:val="28"/>
            <w:szCs w:val="28"/>
            <w:lang w:eastAsia="ru-RU"/>
          </w:rPr>
          <w:t>частями первой</w:t>
        </w:r>
      </w:hyperlink>
      <w:r w:rsidRPr="00C659E8">
        <w:rPr>
          <w:rFonts w:ascii="Times New Roman" w:hAnsi="Times New Roman" w:cs="Times New Roman"/>
          <w:color w:val="000000" w:themeColor="text1"/>
          <w:sz w:val="28"/>
          <w:szCs w:val="28"/>
          <w:lang w:eastAsia="ru-RU"/>
        </w:rPr>
        <w:t xml:space="preserve">, </w:t>
      </w:r>
      <w:hyperlink w:anchor="p4559" w:history="1">
        <w:r w:rsidRPr="00C659E8">
          <w:rPr>
            <w:rFonts w:ascii="Times New Roman" w:hAnsi="Times New Roman" w:cs="Times New Roman"/>
            <w:color w:val="000000" w:themeColor="text1"/>
            <w:sz w:val="28"/>
            <w:szCs w:val="28"/>
            <w:lang w:eastAsia="ru-RU"/>
          </w:rPr>
          <w:t>второй</w:t>
        </w:r>
      </w:hyperlink>
      <w:r w:rsidRPr="00C659E8">
        <w:rPr>
          <w:rFonts w:ascii="Times New Roman" w:hAnsi="Times New Roman" w:cs="Times New Roman"/>
          <w:color w:val="000000" w:themeColor="text1"/>
          <w:sz w:val="28"/>
          <w:szCs w:val="28"/>
          <w:lang w:eastAsia="ru-RU"/>
        </w:rPr>
        <w:t xml:space="preserve"> или </w:t>
      </w:r>
      <w:hyperlink w:anchor="p4565" w:history="1">
        <w:r w:rsidRPr="00C659E8">
          <w:rPr>
            <w:rFonts w:ascii="Times New Roman" w:hAnsi="Times New Roman" w:cs="Times New Roman"/>
            <w:color w:val="000000" w:themeColor="text1"/>
            <w:sz w:val="28"/>
            <w:szCs w:val="28"/>
            <w:lang w:eastAsia="ru-RU"/>
          </w:rPr>
          <w:t>третьей</w:t>
        </w:r>
      </w:hyperlink>
      <w:r w:rsidRPr="00C659E8">
        <w:rPr>
          <w:rFonts w:ascii="Times New Roman" w:hAnsi="Times New Roman" w:cs="Times New Roman"/>
          <w:color w:val="000000" w:themeColor="text1"/>
          <w:sz w:val="28"/>
          <w:szCs w:val="28"/>
          <w:lang w:eastAsia="ru-RU"/>
        </w:rPr>
        <w:t xml:space="preserve"> настоящей статьи, если они совершены:</w:t>
      </w:r>
    </w:p>
    <w:p w:rsidR="00C659E8" w:rsidRPr="00C659E8" w:rsidRDefault="00C659E8" w:rsidP="00C659E8">
      <w:pPr>
        <w:spacing w:after="0"/>
        <w:rPr>
          <w:rFonts w:ascii="Times New Roman" w:hAnsi="Times New Roman" w:cs="Times New Roman"/>
          <w:color w:val="000000" w:themeColor="text1"/>
          <w:sz w:val="28"/>
          <w:szCs w:val="28"/>
          <w:lang w:eastAsia="ru-RU"/>
        </w:rPr>
      </w:pPr>
      <w:r w:rsidRPr="00C659E8">
        <w:rPr>
          <w:rFonts w:ascii="Times New Roman" w:hAnsi="Times New Roman" w:cs="Times New Roman"/>
          <w:color w:val="000000" w:themeColor="text1"/>
          <w:sz w:val="28"/>
          <w:szCs w:val="28"/>
          <w:lang w:eastAsia="ru-RU"/>
        </w:rPr>
        <w:t>а) организованной группой;</w:t>
      </w:r>
    </w:p>
    <w:p w:rsidR="00C659E8" w:rsidRPr="00C659E8" w:rsidRDefault="00C659E8" w:rsidP="00C659E8">
      <w:pPr>
        <w:spacing w:after="0"/>
        <w:rPr>
          <w:rFonts w:ascii="Times New Roman" w:hAnsi="Times New Roman" w:cs="Times New Roman"/>
          <w:color w:val="000000" w:themeColor="text1"/>
          <w:sz w:val="28"/>
          <w:szCs w:val="28"/>
          <w:lang w:eastAsia="ru-RU"/>
        </w:rPr>
      </w:pPr>
      <w:r w:rsidRPr="00C659E8">
        <w:rPr>
          <w:rFonts w:ascii="Times New Roman" w:hAnsi="Times New Roman" w:cs="Times New Roman"/>
          <w:color w:val="000000" w:themeColor="text1"/>
          <w:sz w:val="28"/>
          <w:szCs w:val="28"/>
          <w:lang w:eastAsia="ru-RU"/>
        </w:rPr>
        <w:t>б) с применением насилия, опасного для жизни или здоровья, либо с угрозой применения такого насилия, -</w:t>
      </w:r>
    </w:p>
    <w:p w:rsidR="00C659E8" w:rsidRPr="00C659E8" w:rsidRDefault="00C659E8" w:rsidP="00C659E8">
      <w:pPr>
        <w:spacing w:after="0"/>
        <w:rPr>
          <w:rFonts w:ascii="Times New Roman" w:hAnsi="Times New Roman" w:cs="Times New Roman"/>
          <w:color w:val="000000" w:themeColor="text1"/>
          <w:sz w:val="28"/>
          <w:szCs w:val="28"/>
          <w:lang w:eastAsia="ru-RU"/>
        </w:rPr>
      </w:pPr>
      <w:r w:rsidRPr="00C659E8">
        <w:rPr>
          <w:rFonts w:ascii="Times New Roman" w:hAnsi="Times New Roman" w:cs="Times New Roman"/>
          <w:color w:val="000000" w:themeColor="text1"/>
          <w:sz w:val="28"/>
          <w:szCs w:val="28"/>
          <w:lang w:eastAsia="ru-RU"/>
        </w:rPr>
        <w:t>в) утратил силу. - Федеральный закон от 08.12.2003 N 162-ФЗ</w:t>
      </w:r>
    </w:p>
    <w:p w:rsidR="00C659E8" w:rsidRPr="00C659E8" w:rsidRDefault="00C659E8" w:rsidP="00C659E8">
      <w:pPr>
        <w:spacing w:after="0"/>
        <w:rPr>
          <w:rFonts w:ascii="Times New Roman" w:hAnsi="Times New Roman" w:cs="Times New Roman"/>
          <w:color w:val="000000" w:themeColor="text1"/>
          <w:sz w:val="28"/>
          <w:szCs w:val="28"/>
          <w:lang w:eastAsia="ru-RU"/>
        </w:rPr>
      </w:pPr>
      <w:r w:rsidRPr="00C659E8">
        <w:rPr>
          <w:rFonts w:ascii="Times New Roman" w:hAnsi="Times New Roman" w:cs="Times New Roman"/>
          <w:color w:val="000000" w:themeColor="text1"/>
          <w:sz w:val="28"/>
          <w:szCs w:val="28"/>
          <w:lang w:eastAsia="ru-RU"/>
        </w:rPr>
        <w:t xml:space="preserve">наказываются лишением свободы </w:t>
      </w:r>
      <w:proofErr w:type="gramStart"/>
      <w:r w:rsidRPr="00C659E8">
        <w:rPr>
          <w:rFonts w:ascii="Times New Roman" w:hAnsi="Times New Roman" w:cs="Times New Roman"/>
          <w:color w:val="000000" w:themeColor="text1"/>
          <w:sz w:val="28"/>
          <w:szCs w:val="28"/>
          <w:lang w:eastAsia="ru-RU"/>
        </w:rPr>
        <w:t>на срок от восьми до пятн</w:t>
      </w:r>
      <w:bookmarkStart w:id="46" w:name="_GoBack"/>
      <w:r w:rsidRPr="00C659E8">
        <w:rPr>
          <w:rFonts w:ascii="Times New Roman" w:hAnsi="Times New Roman" w:cs="Times New Roman"/>
          <w:color w:val="000000" w:themeColor="text1"/>
          <w:sz w:val="28"/>
          <w:szCs w:val="28"/>
          <w:lang w:eastAsia="ru-RU"/>
        </w:rPr>
        <w:t>адцати лет со штрафом в размере</w:t>
      </w:r>
      <w:proofErr w:type="gramEnd"/>
      <w:r w:rsidRPr="00C659E8">
        <w:rPr>
          <w:rFonts w:ascii="Times New Roman" w:hAnsi="Times New Roman" w:cs="Times New Roman"/>
          <w:color w:val="000000" w:themeColor="text1"/>
          <w:sz w:val="28"/>
          <w:szCs w:val="28"/>
          <w:lang w:eastAsia="ru-RU"/>
        </w:rPr>
        <w:t xml:space="preserve"> до пятисот тысяч рублей или в размере заработной </w:t>
      </w:r>
      <w:bookmarkEnd w:id="46"/>
      <w:r w:rsidRPr="00C659E8">
        <w:rPr>
          <w:rFonts w:ascii="Times New Roman" w:hAnsi="Times New Roman" w:cs="Times New Roman"/>
          <w:color w:val="000000" w:themeColor="text1"/>
          <w:sz w:val="28"/>
          <w:szCs w:val="28"/>
          <w:lang w:eastAsia="ru-RU"/>
        </w:rPr>
        <w:t>платы или иного дохода осужденного за период до трех лет либо без такового и с ограничением свободы на срок до двух лет либо без такового.</w:t>
      </w:r>
    </w:p>
    <w:p w:rsidR="00C659E8" w:rsidRPr="00544F6A" w:rsidRDefault="00C659E8" w:rsidP="00544F6A">
      <w:pPr>
        <w:spacing w:after="0"/>
        <w:jc w:val="center"/>
        <w:rPr>
          <w:rFonts w:ascii="Times New Roman" w:hAnsi="Times New Roman" w:cs="Times New Roman"/>
          <w:b/>
          <w:color w:val="000000" w:themeColor="text1"/>
          <w:sz w:val="28"/>
          <w:szCs w:val="28"/>
          <w:lang w:eastAsia="ru-RU"/>
        </w:rPr>
      </w:pPr>
      <w:r w:rsidRPr="00544F6A">
        <w:rPr>
          <w:rFonts w:ascii="Times New Roman" w:hAnsi="Times New Roman" w:cs="Times New Roman"/>
          <w:b/>
          <w:color w:val="000000" w:themeColor="text1"/>
          <w:sz w:val="28"/>
          <w:szCs w:val="28"/>
          <w:lang w:eastAsia="ru-RU"/>
        </w:rPr>
        <w:t>Статья 277. Посягательство на жизнь государственного или общественного деятеля</w:t>
      </w:r>
    </w:p>
    <w:p w:rsidR="00C659E8" w:rsidRPr="00C659E8" w:rsidRDefault="00C659E8" w:rsidP="00C659E8">
      <w:pPr>
        <w:spacing w:after="0"/>
        <w:rPr>
          <w:rFonts w:ascii="Times New Roman" w:hAnsi="Times New Roman" w:cs="Times New Roman"/>
          <w:color w:val="000000" w:themeColor="text1"/>
          <w:sz w:val="28"/>
          <w:szCs w:val="28"/>
          <w:lang w:eastAsia="ru-RU"/>
        </w:rPr>
      </w:pPr>
      <w:r w:rsidRPr="00C659E8">
        <w:rPr>
          <w:rFonts w:ascii="Times New Roman" w:hAnsi="Times New Roman" w:cs="Times New Roman"/>
          <w:color w:val="000000" w:themeColor="text1"/>
          <w:sz w:val="28"/>
          <w:szCs w:val="28"/>
          <w:lang w:eastAsia="ru-RU"/>
        </w:rPr>
        <w:t>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 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rsidR="00C659E8" w:rsidRPr="00C659E8" w:rsidRDefault="00C659E8" w:rsidP="00C659E8">
      <w:pPr>
        <w:spacing w:after="0"/>
        <w:rPr>
          <w:rFonts w:ascii="Times New Roman" w:hAnsi="Times New Roman" w:cs="Times New Roman"/>
          <w:color w:val="000000" w:themeColor="text1"/>
          <w:sz w:val="28"/>
          <w:szCs w:val="28"/>
        </w:rPr>
      </w:pPr>
    </w:p>
    <w:sectPr w:rsidR="00C659E8" w:rsidRPr="00C659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11C"/>
    <w:rsid w:val="00544F6A"/>
    <w:rsid w:val="005A411C"/>
    <w:rsid w:val="00C659E8"/>
    <w:rsid w:val="00F10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659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59E8"/>
    <w:rPr>
      <w:rFonts w:ascii="Times New Roman" w:eastAsia="Times New Roman" w:hAnsi="Times New Roman" w:cs="Times New Roman"/>
      <w:b/>
      <w:bCs/>
      <w:kern w:val="36"/>
      <w:sz w:val="48"/>
      <w:szCs w:val="48"/>
      <w:lang w:eastAsia="ru-RU"/>
    </w:rPr>
  </w:style>
  <w:style w:type="character" w:customStyle="1" w:styleId="blk">
    <w:name w:val="blk"/>
    <w:basedOn w:val="a0"/>
    <w:rsid w:val="00C659E8"/>
  </w:style>
  <w:style w:type="character" w:customStyle="1" w:styleId="hl">
    <w:name w:val="hl"/>
    <w:basedOn w:val="a0"/>
    <w:rsid w:val="00C659E8"/>
  </w:style>
  <w:style w:type="character" w:customStyle="1" w:styleId="nobr">
    <w:name w:val="nobr"/>
    <w:basedOn w:val="a0"/>
    <w:rsid w:val="00C659E8"/>
  </w:style>
  <w:style w:type="character" w:styleId="a3">
    <w:name w:val="Hyperlink"/>
    <w:basedOn w:val="a0"/>
    <w:uiPriority w:val="99"/>
    <w:semiHidden/>
    <w:unhideWhenUsed/>
    <w:rsid w:val="00C659E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659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59E8"/>
    <w:rPr>
      <w:rFonts w:ascii="Times New Roman" w:eastAsia="Times New Roman" w:hAnsi="Times New Roman" w:cs="Times New Roman"/>
      <w:b/>
      <w:bCs/>
      <w:kern w:val="36"/>
      <w:sz w:val="48"/>
      <w:szCs w:val="48"/>
      <w:lang w:eastAsia="ru-RU"/>
    </w:rPr>
  </w:style>
  <w:style w:type="character" w:customStyle="1" w:styleId="blk">
    <w:name w:val="blk"/>
    <w:basedOn w:val="a0"/>
    <w:rsid w:val="00C659E8"/>
  </w:style>
  <w:style w:type="character" w:customStyle="1" w:styleId="hl">
    <w:name w:val="hl"/>
    <w:basedOn w:val="a0"/>
    <w:rsid w:val="00C659E8"/>
  </w:style>
  <w:style w:type="character" w:customStyle="1" w:styleId="nobr">
    <w:name w:val="nobr"/>
    <w:basedOn w:val="a0"/>
    <w:rsid w:val="00C659E8"/>
  </w:style>
  <w:style w:type="character" w:styleId="a3">
    <w:name w:val="Hyperlink"/>
    <w:basedOn w:val="a0"/>
    <w:uiPriority w:val="99"/>
    <w:semiHidden/>
    <w:unhideWhenUsed/>
    <w:rsid w:val="00C659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6769">
      <w:bodyDiv w:val="1"/>
      <w:marLeft w:val="0"/>
      <w:marRight w:val="0"/>
      <w:marTop w:val="0"/>
      <w:marBottom w:val="0"/>
      <w:divBdr>
        <w:top w:val="none" w:sz="0" w:space="0" w:color="auto"/>
        <w:left w:val="none" w:sz="0" w:space="0" w:color="auto"/>
        <w:bottom w:val="none" w:sz="0" w:space="0" w:color="auto"/>
        <w:right w:val="none" w:sz="0" w:space="0" w:color="auto"/>
      </w:divBdr>
      <w:divsChild>
        <w:div w:id="885676297">
          <w:marLeft w:val="0"/>
          <w:marRight w:val="0"/>
          <w:marTop w:val="0"/>
          <w:marBottom w:val="0"/>
          <w:divBdr>
            <w:top w:val="none" w:sz="0" w:space="0" w:color="auto"/>
            <w:left w:val="none" w:sz="0" w:space="0" w:color="auto"/>
            <w:bottom w:val="none" w:sz="0" w:space="0" w:color="auto"/>
            <w:right w:val="none" w:sz="0" w:space="0" w:color="auto"/>
          </w:divBdr>
        </w:div>
        <w:div w:id="1433428780">
          <w:marLeft w:val="0"/>
          <w:marRight w:val="0"/>
          <w:marTop w:val="0"/>
          <w:marBottom w:val="0"/>
          <w:divBdr>
            <w:top w:val="none" w:sz="0" w:space="0" w:color="auto"/>
            <w:left w:val="none" w:sz="0" w:space="0" w:color="auto"/>
            <w:bottom w:val="none" w:sz="0" w:space="0" w:color="auto"/>
            <w:right w:val="none" w:sz="0" w:space="0" w:color="auto"/>
          </w:divBdr>
        </w:div>
        <w:div w:id="677003198">
          <w:marLeft w:val="0"/>
          <w:marRight w:val="0"/>
          <w:marTop w:val="0"/>
          <w:marBottom w:val="0"/>
          <w:divBdr>
            <w:top w:val="none" w:sz="0" w:space="0" w:color="auto"/>
            <w:left w:val="none" w:sz="0" w:space="0" w:color="auto"/>
            <w:bottom w:val="none" w:sz="0" w:space="0" w:color="auto"/>
            <w:right w:val="none" w:sz="0" w:space="0" w:color="auto"/>
          </w:divBdr>
        </w:div>
        <w:div w:id="1725710639">
          <w:marLeft w:val="0"/>
          <w:marRight w:val="0"/>
          <w:marTop w:val="0"/>
          <w:marBottom w:val="0"/>
          <w:divBdr>
            <w:top w:val="none" w:sz="0" w:space="0" w:color="auto"/>
            <w:left w:val="none" w:sz="0" w:space="0" w:color="auto"/>
            <w:bottom w:val="none" w:sz="0" w:space="0" w:color="auto"/>
            <w:right w:val="none" w:sz="0" w:space="0" w:color="auto"/>
          </w:divBdr>
        </w:div>
        <w:div w:id="1139149815">
          <w:marLeft w:val="0"/>
          <w:marRight w:val="0"/>
          <w:marTop w:val="0"/>
          <w:marBottom w:val="0"/>
          <w:divBdr>
            <w:top w:val="none" w:sz="0" w:space="0" w:color="auto"/>
            <w:left w:val="none" w:sz="0" w:space="0" w:color="auto"/>
            <w:bottom w:val="none" w:sz="0" w:space="0" w:color="auto"/>
            <w:right w:val="none" w:sz="0" w:space="0" w:color="auto"/>
          </w:divBdr>
        </w:div>
      </w:divsChild>
    </w:div>
    <w:div w:id="143471527">
      <w:bodyDiv w:val="1"/>
      <w:marLeft w:val="0"/>
      <w:marRight w:val="0"/>
      <w:marTop w:val="0"/>
      <w:marBottom w:val="0"/>
      <w:divBdr>
        <w:top w:val="none" w:sz="0" w:space="0" w:color="auto"/>
        <w:left w:val="none" w:sz="0" w:space="0" w:color="auto"/>
        <w:bottom w:val="none" w:sz="0" w:space="0" w:color="auto"/>
        <w:right w:val="none" w:sz="0" w:space="0" w:color="auto"/>
      </w:divBdr>
      <w:divsChild>
        <w:div w:id="1218975692">
          <w:marLeft w:val="0"/>
          <w:marRight w:val="0"/>
          <w:marTop w:val="0"/>
          <w:marBottom w:val="0"/>
          <w:divBdr>
            <w:top w:val="none" w:sz="0" w:space="0" w:color="auto"/>
            <w:left w:val="none" w:sz="0" w:space="0" w:color="auto"/>
            <w:bottom w:val="none" w:sz="0" w:space="0" w:color="auto"/>
            <w:right w:val="none" w:sz="0" w:space="0" w:color="auto"/>
          </w:divBdr>
        </w:div>
      </w:divsChild>
    </w:div>
    <w:div w:id="333606735">
      <w:bodyDiv w:val="1"/>
      <w:marLeft w:val="0"/>
      <w:marRight w:val="0"/>
      <w:marTop w:val="0"/>
      <w:marBottom w:val="0"/>
      <w:divBdr>
        <w:top w:val="none" w:sz="0" w:space="0" w:color="auto"/>
        <w:left w:val="none" w:sz="0" w:space="0" w:color="auto"/>
        <w:bottom w:val="none" w:sz="0" w:space="0" w:color="auto"/>
        <w:right w:val="none" w:sz="0" w:space="0" w:color="auto"/>
      </w:divBdr>
      <w:divsChild>
        <w:div w:id="1093817440">
          <w:marLeft w:val="0"/>
          <w:marRight w:val="0"/>
          <w:marTop w:val="0"/>
          <w:marBottom w:val="0"/>
          <w:divBdr>
            <w:top w:val="none" w:sz="0" w:space="0" w:color="auto"/>
            <w:left w:val="none" w:sz="0" w:space="0" w:color="auto"/>
            <w:bottom w:val="none" w:sz="0" w:space="0" w:color="auto"/>
            <w:right w:val="none" w:sz="0" w:space="0" w:color="auto"/>
          </w:divBdr>
        </w:div>
      </w:divsChild>
    </w:div>
    <w:div w:id="980884860">
      <w:bodyDiv w:val="1"/>
      <w:marLeft w:val="0"/>
      <w:marRight w:val="0"/>
      <w:marTop w:val="0"/>
      <w:marBottom w:val="0"/>
      <w:divBdr>
        <w:top w:val="none" w:sz="0" w:space="0" w:color="auto"/>
        <w:left w:val="none" w:sz="0" w:space="0" w:color="auto"/>
        <w:bottom w:val="none" w:sz="0" w:space="0" w:color="auto"/>
        <w:right w:val="none" w:sz="0" w:space="0" w:color="auto"/>
      </w:divBdr>
      <w:divsChild>
        <w:div w:id="1919317381">
          <w:marLeft w:val="0"/>
          <w:marRight w:val="0"/>
          <w:marTop w:val="0"/>
          <w:marBottom w:val="0"/>
          <w:divBdr>
            <w:top w:val="none" w:sz="0" w:space="0" w:color="auto"/>
            <w:left w:val="none" w:sz="0" w:space="0" w:color="auto"/>
            <w:bottom w:val="none" w:sz="0" w:space="0" w:color="auto"/>
            <w:right w:val="none" w:sz="0" w:space="0" w:color="auto"/>
          </w:divBdr>
        </w:div>
        <w:div w:id="155847141">
          <w:marLeft w:val="0"/>
          <w:marRight w:val="0"/>
          <w:marTop w:val="0"/>
          <w:marBottom w:val="0"/>
          <w:divBdr>
            <w:top w:val="none" w:sz="0" w:space="0" w:color="auto"/>
            <w:left w:val="none" w:sz="0" w:space="0" w:color="auto"/>
            <w:bottom w:val="none" w:sz="0" w:space="0" w:color="auto"/>
            <w:right w:val="none" w:sz="0" w:space="0" w:color="auto"/>
          </w:divBdr>
        </w:div>
        <w:div w:id="269360154">
          <w:marLeft w:val="0"/>
          <w:marRight w:val="0"/>
          <w:marTop w:val="0"/>
          <w:marBottom w:val="0"/>
          <w:divBdr>
            <w:top w:val="none" w:sz="0" w:space="0" w:color="auto"/>
            <w:left w:val="none" w:sz="0" w:space="0" w:color="auto"/>
            <w:bottom w:val="none" w:sz="0" w:space="0" w:color="auto"/>
            <w:right w:val="none" w:sz="0" w:space="0" w:color="auto"/>
          </w:divBdr>
        </w:div>
        <w:div w:id="563680231">
          <w:marLeft w:val="0"/>
          <w:marRight w:val="0"/>
          <w:marTop w:val="0"/>
          <w:marBottom w:val="0"/>
          <w:divBdr>
            <w:top w:val="none" w:sz="0" w:space="0" w:color="auto"/>
            <w:left w:val="none" w:sz="0" w:space="0" w:color="auto"/>
            <w:bottom w:val="none" w:sz="0" w:space="0" w:color="auto"/>
            <w:right w:val="none" w:sz="0" w:space="0" w:color="auto"/>
          </w:divBdr>
        </w:div>
        <w:div w:id="132720904">
          <w:marLeft w:val="0"/>
          <w:marRight w:val="0"/>
          <w:marTop w:val="0"/>
          <w:marBottom w:val="0"/>
          <w:divBdr>
            <w:top w:val="none" w:sz="0" w:space="0" w:color="auto"/>
            <w:left w:val="none" w:sz="0" w:space="0" w:color="auto"/>
            <w:bottom w:val="none" w:sz="0" w:space="0" w:color="auto"/>
            <w:right w:val="none" w:sz="0" w:space="0" w:color="auto"/>
          </w:divBdr>
        </w:div>
        <w:div w:id="564074889">
          <w:marLeft w:val="0"/>
          <w:marRight w:val="0"/>
          <w:marTop w:val="0"/>
          <w:marBottom w:val="0"/>
          <w:divBdr>
            <w:top w:val="none" w:sz="0" w:space="0" w:color="auto"/>
            <w:left w:val="none" w:sz="0" w:space="0" w:color="auto"/>
            <w:bottom w:val="none" w:sz="0" w:space="0" w:color="auto"/>
            <w:right w:val="none" w:sz="0" w:space="0" w:color="auto"/>
          </w:divBdr>
        </w:div>
        <w:div w:id="870873610">
          <w:marLeft w:val="0"/>
          <w:marRight w:val="0"/>
          <w:marTop w:val="0"/>
          <w:marBottom w:val="0"/>
          <w:divBdr>
            <w:top w:val="none" w:sz="0" w:space="0" w:color="auto"/>
            <w:left w:val="none" w:sz="0" w:space="0" w:color="auto"/>
            <w:bottom w:val="none" w:sz="0" w:space="0" w:color="auto"/>
            <w:right w:val="none" w:sz="0" w:space="0" w:color="auto"/>
          </w:divBdr>
        </w:div>
        <w:div w:id="108012792">
          <w:marLeft w:val="0"/>
          <w:marRight w:val="0"/>
          <w:marTop w:val="0"/>
          <w:marBottom w:val="0"/>
          <w:divBdr>
            <w:top w:val="none" w:sz="0" w:space="0" w:color="auto"/>
            <w:left w:val="none" w:sz="0" w:space="0" w:color="auto"/>
            <w:bottom w:val="none" w:sz="0" w:space="0" w:color="auto"/>
            <w:right w:val="none" w:sz="0" w:space="0" w:color="auto"/>
          </w:divBdr>
          <w:divsChild>
            <w:div w:id="2015454798">
              <w:marLeft w:val="0"/>
              <w:marRight w:val="0"/>
              <w:marTop w:val="0"/>
              <w:marBottom w:val="0"/>
              <w:divBdr>
                <w:top w:val="none" w:sz="0" w:space="0" w:color="auto"/>
                <w:left w:val="none" w:sz="0" w:space="0" w:color="auto"/>
                <w:bottom w:val="none" w:sz="0" w:space="0" w:color="auto"/>
                <w:right w:val="none" w:sz="0" w:space="0" w:color="auto"/>
              </w:divBdr>
            </w:div>
            <w:div w:id="1747529478">
              <w:marLeft w:val="0"/>
              <w:marRight w:val="0"/>
              <w:marTop w:val="0"/>
              <w:marBottom w:val="0"/>
              <w:divBdr>
                <w:top w:val="none" w:sz="0" w:space="0" w:color="auto"/>
                <w:left w:val="none" w:sz="0" w:space="0" w:color="auto"/>
                <w:bottom w:val="none" w:sz="0" w:space="0" w:color="auto"/>
                <w:right w:val="none" w:sz="0" w:space="0" w:color="auto"/>
              </w:divBdr>
            </w:div>
          </w:divsChild>
        </w:div>
        <w:div w:id="1165515120">
          <w:marLeft w:val="0"/>
          <w:marRight w:val="0"/>
          <w:marTop w:val="0"/>
          <w:marBottom w:val="0"/>
          <w:divBdr>
            <w:top w:val="none" w:sz="0" w:space="0" w:color="auto"/>
            <w:left w:val="none" w:sz="0" w:space="0" w:color="auto"/>
            <w:bottom w:val="none" w:sz="0" w:space="0" w:color="auto"/>
            <w:right w:val="none" w:sz="0" w:space="0" w:color="auto"/>
          </w:divBdr>
        </w:div>
        <w:div w:id="1087725026">
          <w:marLeft w:val="0"/>
          <w:marRight w:val="0"/>
          <w:marTop w:val="0"/>
          <w:marBottom w:val="0"/>
          <w:divBdr>
            <w:top w:val="none" w:sz="0" w:space="0" w:color="auto"/>
            <w:left w:val="none" w:sz="0" w:space="0" w:color="auto"/>
            <w:bottom w:val="none" w:sz="0" w:space="0" w:color="auto"/>
            <w:right w:val="none" w:sz="0" w:space="0" w:color="auto"/>
          </w:divBdr>
        </w:div>
        <w:div w:id="1139033224">
          <w:marLeft w:val="0"/>
          <w:marRight w:val="0"/>
          <w:marTop w:val="0"/>
          <w:marBottom w:val="0"/>
          <w:divBdr>
            <w:top w:val="none" w:sz="0" w:space="0" w:color="auto"/>
            <w:left w:val="none" w:sz="0" w:space="0" w:color="auto"/>
            <w:bottom w:val="none" w:sz="0" w:space="0" w:color="auto"/>
            <w:right w:val="none" w:sz="0" w:space="0" w:color="auto"/>
          </w:divBdr>
        </w:div>
      </w:divsChild>
    </w:div>
    <w:div w:id="1245382704">
      <w:bodyDiv w:val="1"/>
      <w:marLeft w:val="0"/>
      <w:marRight w:val="0"/>
      <w:marTop w:val="0"/>
      <w:marBottom w:val="0"/>
      <w:divBdr>
        <w:top w:val="none" w:sz="0" w:space="0" w:color="auto"/>
        <w:left w:val="none" w:sz="0" w:space="0" w:color="auto"/>
        <w:bottom w:val="none" w:sz="0" w:space="0" w:color="auto"/>
        <w:right w:val="none" w:sz="0" w:space="0" w:color="auto"/>
      </w:divBdr>
      <w:divsChild>
        <w:div w:id="626198724">
          <w:marLeft w:val="0"/>
          <w:marRight w:val="0"/>
          <w:marTop w:val="120"/>
          <w:marBottom w:val="0"/>
          <w:divBdr>
            <w:top w:val="none" w:sz="0" w:space="0" w:color="auto"/>
            <w:left w:val="none" w:sz="0" w:space="0" w:color="auto"/>
            <w:bottom w:val="none" w:sz="0" w:space="0" w:color="auto"/>
            <w:right w:val="none" w:sz="0" w:space="0" w:color="auto"/>
          </w:divBdr>
        </w:div>
        <w:div w:id="1688288707">
          <w:marLeft w:val="0"/>
          <w:marRight w:val="0"/>
          <w:marTop w:val="120"/>
          <w:marBottom w:val="0"/>
          <w:divBdr>
            <w:top w:val="none" w:sz="0" w:space="0" w:color="auto"/>
            <w:left w:val="none" w:sz="0" w:space="0" w:color="auto"/>
            <w:bottom w:val="none" w:sz="0" w:space="0" w:color="auto"/>
            <w:right w:val="none" w:sz="0" w:space="0" w:color="auto"/>
          </w:divBdr>
        </w:div>
        <w:div w:id="110711395">
          <w:marLeft w:val="0"/>
          <w:marRight w:val="0"/>
          <w:marTop w:val="120"/>
          <w:marBottom w:val="0"/>
          <w:divBdr>
            <w:top w:val="none" w:sz="0" w:space="0" w:color="auto"/>
            <w:left w:val="none" w:sz="0" w:space="0" w:color="auto"/>
            <w:bottom w:val="none" w:sz="0" w:space="0" w:color="auto"/>
            <w:right w:val="none" w:sz="0" w:space="0" w:color="auto"/>
          </w:divBdr>
        </w:div>
        <w:div w:id="1080715920">
          <w:marLeft w:val="0"/>
          <w:marRight w:val="0"/>
          <w:marTop w:val="120"/>
          <w:marBottom w:val="0"/>
          <w:divBdr>
            <w:top w:val="none" w:sz="0" w:space="0" w:color="auto"/>
            <w:left w:val="none" w:sz="0" w:space="0" w:color="auto"/>
            <w:bottom w:val="none" w:sz="0" w:space="0" w:color="auto"/>
            <w:right w:val="none" w:sz="0" w:space="0" w:color="auto"/>
          </w:divBdr>
        </w:div>
        <w:div w:id="755856580">
          <w:marLeft w:val="0"/>
          <w:marRight w:val="0"/>
          <w:marTop w:val="120"/>
          <w:marBottom w:val="0"/>
          <w:divBdr>
            <w:top w:val="none" w:sz="0" w:space="0" w:color="auto"/>
            <w:left w:val="none" w:sz="0" w:space="0" w:color="auto"/>
            <w:bottom w:val="none" w:sz="0" w:space="0" w:color="auto"/>
            <w:right w:val="none" w:sz="0" w:space="0" w:color="auto"/>
          </w:divBdr>
        </w:div>
        <w:div w:id="1059134194">
          <w:marLeft w:val="0"/>
          <w:marRight w:val="0"/>
          <w:marTop w:val="120"/>
          <w:marBottom w:val="0"/>
          <w:divBdr>
            <w:top w:val="none" w:sz="0" w:space="0" w:color="auto"/>
            <w:left w:val="none" w:sz="0" w:space="0" w:color="auto"/>
            <w:bottom w:val="none" w:sz="0" w:space="0" w:color="auto"/>
            <w:right w:val="none" w:sz="0" w:space="0" w:color="auto"/>
          </w:divBdr>
        </w:div>
        <w:div w:id="1249853814">
          <w:marLeft w:val="0"/>
          <w:marRight w:val="0"/>
          <w:marTop w:val="120"/>
          <w:marBottom w:val="0"/>
          <w:divBdr>
            <w:top w:val="none" w:sz="0" w:space="0" w:color="auto"/>
            <w:left w:val="none" w:sz="0" w:space="0" w:color="auto"/>
            <w:bottom w:val="none" w:sz="0" w:space="0" w:color="auto"/>
            <w:right w:val="none" w:sz="0" w:space="0" w:color="auto"/>
          </w:divBdr>
        </w:div>
        <w:div w:id="1581409309">
          <w:marLeft w:val="0"/>
          <w:marRight w:val="0"/>
          <w:marTop w:val="120"/>
          <w:marBottom w:val="0"/>
          <w:divBdr>
            <w:top w:val="none" w:sz="0" w:space="0" w:color="auto"/>
            <w:left w:val="none" w:sz="0" w:space="0" w:color="auto"/>
            <w:bottom w:val="none" w:sz="0" w:space="0" w:color="auto"/>
            <w:right w:val="none" w:sz="0" w:space="0" w:color="auto"/>
          </w:divBdr>
        </w:div>
        <w:div w:id="1639336157">
          <w:marLeft w:val="0"/>
          <w:marRight w:val="0"/>
          <w:marTop w:val="120"/>
          <w:marBottom w:val="0"/>
          <w:divBdr>
            <w:top w:val="none" w:sz="0" w:space="0" w:color="auto"/>
            <w:left w:val="none" w:sz="0" w:space="0" w:color="auto"/>
            <w:bottom w:val="none" w:sz="0" w:space="0" w:color="auto"/>
            <w:right w:val="none" w:sz="0" w:space="0" w:color="auto"/>
          </w:divBdr>
        </w:div>
        <w:div w:id="1864855779">
          <w:marLeft w:val="0"/>
          <w:marRight w:val="0"/>
          <w:marTop w:val="120"/>
          <w:marBottom w:val="0"/>
          <w:divBdr>
            <w:top w:val="none" w:sz="0" w:space="0" w:color="auto"/>
            <w:left w:val="none" w:sz="0" w:space="0" w:color="auto"/>
            <w:bottom w:val="none" w:sz="0" w:space="0" w:color="auto"/>
            <w:right w:val="none" w:sz="0" w:space="0" w:color="auto"/>
          </w:divBdr>
        </w:div>
        <w:div w:id="1799105139">
          <w:marLeft w:val="0"/>
          <w:marRight w:val="0"/>
          <w:marTop w:val="120"/>
          <w:marBottom w:val="0"/>
          <w:divBdr>
            <w:top w:val="none" w:sz="0" w:space="0" w:color="auto"/>
            <w:left w:val="none" w:sz="0" w:space="0" w:color="auto"/>
            <w:bottom w:val="none" w:sz="0" w:space="0" w:color="auto"/>
            <w:right w:val="none" w:sz="0" w:space="0" w:color="auto"/>
          </w:divBdr>
        </w:div>
        <w:div w:id="528375132">
          <w:marLeft w:val="0"/>
          <w:marRight w:val="0"/>
          <w:marTop w:val="120"/>
          <w:marBottom w:val="0"/>
          <w:divBdr>
            <w:top w:val="none" w:sz="0" w:space="0" w:color="auto"/>
            <w:left w:val="none" w:sz="0" w:space="0" w:color="auto"/>
            <w:bottom w:val="none" w:sz="0" w:space="0" w:color="auto"/>
            <w:right w:val="none" w:sz="0" w:space="0" w:color="auto"/>
          </w:divBdr>
        </w:div>
        <w:div w:id="914781992">
          <w:marLeft w:val="0"/>
          <w:marRight w:val="0"/>
          <w:marTop w:val="120"/>
          <w:marBottom w:val="0"/>
          <w:divBdr>
            <w:top w:val="none" w:sz="0" w:space="0" w:color="auto"/>
            <w:left w:val="none" w:sz="0" w:space="0" w:color="auto"/>
            <w:bottom w:val="none" w:sz="0" w:space="0" w:color="auto"/>
            <w:right w:val="none" w:sz="0" w:space="0" w:color="auto"/>
          </w:divBdr>
        </w:div>
        <w:div w:id="1977493024">
          <w:marLeft w:val="0"/>
          <w:marRight w:val="0"/>
          <w:marTop w:val="120"/>
          <w:marBottom w:val="0"/>
          <w:divBdr>
            <w:top w:val="none" w:sz="0" w:space="0" w:color="auto"/>
            <w:left w:val="none" w:sz="0" w:space="0" w:color="auto"/>
            <w:bottom w:val="none" w:sz="0" w:space="0" w:color="auto"/>
            <w:right w:val="none" w:sz="0" w:space="0" w:color="auto"/>
          </w:divBdr>
        </w:div>
        <w:div w:id="1066218190">
          <w:marLeft w:val="0"/>
          <w:marRight w:val="0"/>
          <w:marTop w:val="120"/>
          <w:marBottom w:val="0"/>
          <w:divBdr>
            <w:top w:val="none" w:sz="0" w:space="0" w:color="auto"/>
            <w:left w:val="none" w:sz="0" w:space="0" w:color="auto"/>
            <w:bottom w:val="none" w:sz="0" w:space="0" w:color="auto"/>
            <w:right w:val="none" w:sz="0" w:space="0" w:color="auto"/>
          </w:divBdr>
        </w:div>
        <w:div w:id="320936699">
          <w:marLeft w:val="0"/>
          <w:marRight w:val="0"/>
          <w:marTop w:val="120"/>
          <w:marBottom w:val="0"/>
          <w:divBdr>
            <w:top w:val="none" w:sz="0" w:space="0" w:color="auto"/>
            <w:left w:val="none" w:sz="0" w:space="0" w:color="auto"/>
            <w:bottom w:val="none" w:sz="0" w:space="0" w:color="auto"/>
            <w:right w:val="none" w:sz="0" w:space="0" w:color="auto"/>
          </w:divBdr>
        </w:div>
        <w:div w:id="792678753">
          <w:marLeft w:val="0"/>
          <w:marRight w:val="0"/>
          <w:marTop w:val="120"/>
          <w:marBottom w:val="0"/>
          <w:divBdr>
            <w:top w:val="none" w:sz="0" w:space="0" w:color="auto"/>
            <w:left w:val="none" w:sz="0" w:space="0" w:color="auto"/>
            <w:bottom w:val="none" w:sz="0" w:space="0" w:color="auto"/>
            <w:right w:val="none" w:sz="0" w:space="0" w:color="auto"/>
          </w:divBdr>
        </w:div>
        <w:div w:id="542013007">
          <w:marLeft w:val="0"/>
          <w:marRight w:val="0"/>
          <w:marTop w:val="120"/>
          <w:marBottom w:val="0"/>
          <w:divBdr>
            <w:top w:val="none" w:sz="0" w:space="0" w:color="auto"/>
            <w:left w:val="none" w:sz="0" w:space="0" w:color="auto"/>
            <w:bottom w:val="none" w:sz="0" w:space="0" w:color="auto"/>
            <w:right w:val="none" w:sz="0" w:space="0" w:color="auto"/>
          </w:divBdr>
        </w:div>
        <w:div w:id="1753313565">
          <w:marLeft w:val="0"/>
          <w:marRight w:val="0"/>
          <w:marTop w:val="120"/>
          <w:marBottom w:val="0"/>
          <w:divBdr>
            <w:top w:val="none" w:sz="0" w:space="0" w:color="auto"/>
            <w:left w:val="none" w:sz="0" w:space="0" w:color="auto"/>
            <w:bottom w:val="none" w:sz="0" w:space="0" w:color="auto"/>
            <w:right w:val="none" w:sz="0" w:space="0" w:color="auto"/>
          </w:divBdr>
        </w:div>
        <w:div w:id="271981569">
          <w:marLeft w:val="0"/>
          <w:marRight w:val="0"/>
          <w:marTop w:val="120"/>
          <w:marBottom w:val="0"/>
          <w:divBdr>
            <w:top w:val="none" w:sz="0" w:space="0" w:color="auto"/>
            <w:left w:val="none" w:sz="0" w:space="0" w:color="auto"/>
            <w:bottom w:val="none" w:sz="0" w:space="0" w:color="auto"/>
            <w:right w:val="none" w:sz="0" w:space="0" w:color="auto"/>
          </w:divBdr>
        </w:div>
        <w:div w:id="1589346121">
          <w:marLeft w:val="0"/>
          <w:marRight w:val="0"/>
          <w:marTop w:val="120"/>
          <w:marBottom w:val="0"/>
          <w:divBdr>
            <w:top w:val="none" w:sz="0" w:space="0" w:color="auto"/>
            <w:left w:val="none" w:sz="0" w:space="0" w:color="auto"/>
            <w:bottom w:val="none" w:sz="0" w:space="0" w:color="auto"/>
            <w:right w:val="none" w:sz="0" w:space="0" w:color="auto"/>
          </w:divBdr>
        </w:div>
      </w:divsChild>
    </w:div>
    <w:div w:id="1318146934">
      <w:bodyDiv w:val="1"/>
      <w:marLeft w:val="0"/>
      <w:marRight w:val="0"/>
      <w:marTop w:val="0"/>
      <w:marBottom w:val="0"/>
      <w:divBdr>
        <w:top w:val="none" w:sz="0" w:space="0" w:color="auto"/>
        <w:left w:val="none" w:sz="0" w:space="0" w:color="auto"/>
        <w:bottom w:val="none" w:sz="0" w:space="0" w:color="auto"/>
        <w:right w:val="none" w:sz="0" w:space="0" w:color="auto"/>
      </w:divBdr>
      <w:divsChild>
        <w:div w:id="1174416766">
          <w:marLeft w:val="0"/>
          <w:marRight w:val="0"/>
          <w:marTop w:val="120"/>
          <w:marBottom w:val="0"/>
          <w:divBdr>
            <w:top w:val="none" w:sz="0" w:space="0" w:color="auto"/>
            <w:left w:val="none" w:sz="0" w:space="0" w:color="auto"/>
            <w:bottom w:val="none" w:sz="0" w:space="0" w:color="auto"/>
            <w:right w:val="none" w:sz="0" w:space="0" w:color="auto"/>
          </w:divBdr>
        </w:div>
        <w:div w:id="1083064261">
          <w:marLeft w:val="0"/>
          <w:marRight w:val="0"/>
          <w:marTop w:val="120"/>
          <w:marBottom w:val="0"/>
          <w:divBdr>
            <w:top w:val="none" w:sz="0" w:space="0" w:color="auto"/>
            <w:left w:val="none" w:sz="0" w:space="0" w:color="auto"/>
            <w:bottom w:val="none" w:sz="0" w:space="0" w:color="auto"/>
            <w:right w:val="none" w:sz="0" w:space="0" w:color="auto"/>
          </w:divBdr>
        </w:div>
        <w:div w:id="42415131">
          <w:marLeft w:val="0"/>
          <w:marRight w:val="0"/>
          <w:marTop w:val="120"/>
          <w:marBottom w:val="0"/>
          <w:divBdr>
            <w:top w:val="none" w:sz="0" w:space="0" w:color="auto"/>
            <w:left w:val="none" w:sz="0" w:space="0" w:color="auto"/>
            <w:bottom w:val="none" w:sz="0" w:space="0" w:color="auto"/>
            <w:right w:val="none" w:sz="0" w:space="0" w:color="auto"/>
          </w:divBdr>
        </w:div>
        <w:div w:id="130945120">
          <w:marLeft w:val="0"/>
          <w:marRight w:val="0"/>
          <w:marTop w:val="120"/>
          <w:marBottom w:val="0"/>
          <w:divBdr>
            <w:top w:val="none" w:sz="0" w:space="0" w:color="auto"/>
            <w:left w:val="none" w:sz="0" w:space="0" w:color="auto"/>
            <w:bottom w:val="none" w:sz="0" w:space="0" w:color="auto"/>
            <w:right w:val="none" w:sz="0" w:space="0" w:color="auto"/>
          </w:divBdr>
        </w:div>
        <w:div w:id="1332565066">
          <w:marLeft w:val="0"/>
          <w:marRight w:val="0"/>
          <w:marTop w:val="120"/>
          <w:marBottom w:val="0"/>
          <w:divBdr>
            <w:top w:val="none" w:sz="0" w:space="0" w:color="auto"/>
            <w:left w:val="none" w:sz="0" w:space="0" w:color="auto"/>
            <w:bottom w:val="none" w:sz="0" w:space="0" w:color="auto"/>
            <w:right w:val="none" w:sz="0" w:space="0" w:color="auto"/>
          </w:divBdr>
        </w:div>
      </w:divsChild>
    </w:div>
    <w:div w:id="1403793948">
      <w:bodyDiv w:val="1"/>
      <w:marLeft w:val="0"/>
      <w:marRight w:val="0"/>
      <w:marTop w:val="0"/>
      <w:marBottom w:val="0"/>
      <w:divBdr>
        <w:top w:val="none" w:sz="0" w:space="0" w:color="auto"/>
        <w:left w:val="none" w:sz="0" w:space="0" w:color="auto"/>
        <w:bottom w:val="none" w:sz="0" w:space="0" w:color="auto"/>
        <w:right w:val="none" w:sz="0" w:space="0" w:color="auto"/>
      </w:divBdr>
      <w:divsChild>
        <w:div w:id="2026512724">
          <w:marLeft w:val="0"/>
          <w:marRight w:val="0"/>
          <w:marTop w:val="0"/>
          <w:marBottom w:val="0"/>
          <w:divBdr>
            <w:top w:val="none" w:sz="0" w:space="0" w:color="auto"/>
            <w:left w:val="none" w:sz="0" w:space="0" w:color="auto"/>
            <w:bottom w:val="none" w:sz="0" w:space="0" w:color="auto"/>
            <w:right w:val="none" w:sz="0" w:space="0" w:color="auto"/>
          </w:divBdr>
        </w:div>
        <w:div w:id="826745036">
          <w:marLeft w:val="0"/>
          <w:marRight w:val="0"/>
          <w:marTop w:val="0"/>
          <w:marBottom w:val="0"/>
          <w:divBdr>
            <w:top w:val="none" w:sz="0" w:space="0" w:color="auto"/>
            <w:left w:val="none" w:sz="0" w:space="0" w:color="auto"/>
            <w:bottom w:val="none" w:sz="0" w:space="0" w:color="auto"/>
            <w:right w:val="none" w:sz="0" w:space="0" w:color="auto"/>
          </w:divBdr>
        </w:div>
        <w:div w:id="1184711092">
          <w:marLeft w:val="0"/>
          <w:marRight w:val="0"/>
          <w:marTop w:val="0"/>
          <w:marBottom w:val="0"/>
          <w:divBdr>
            <w:top w:val="none" w:sz="0" w:space="0" w:color="auto"/>
            <w:left w:val="none" w:sz="0" w:space="0" w:color="auto"/>
            <w:bottom w:val="none" w:sz="0" w:space="0" w:color="auto"/>
            <w:right w:val="none" w:sz="0" w:space="0" w:color="auto"/>
          </w:divBdr>
        </w:div>
        <w:div w:id="764301698">
          <w:marLeft w:val="0"/>
          <w:marRight w:val="0"/>
          <w:marTop w:val="0"/>
          <w:marBottom w:val="0"/>
          <w:divBdr>
            <w:top w:val="none" w:sz="0" w:space="0" w:color="auto"/>
            <w:left w:val="none" w:sz="0" w:space="0" w:color="auto"/>
            <w:bottom w:val="none" w:sz="0" w:space="0" w:color="auto"/>
            <w:right w:val="none" w:sz="0" w:space="0" w:color="auto"/>
          </w:divBdr>
        </w:div>
        <w:div w:id="372971591">
          <w:marLeft w:val="0"/>
          <w:marRight w:val="0"/>
          <w:marTop w:val="0"/>
          <w:marBottom w:val="0"/>
          <w:divBdr>
            <w:top w:val="none" w:sz="0" w:space="0" w:color="auto"/>
            <w:left w:val="none" w:sz="0" w:space="0" w:color="auto"/>
            <w:bottom w:val="none" w:sz="0" w:space="0" w:color="auto"/>
            <w:right w:val="none" w:sz="0" w:space="0" w:color="auto"/>
          </w:divBdr>
        </w:div>
        <w:div w:id="1699893697">
          <w:marLeft w:val="0"/>
          <w:marRight w:val="0"/>
          <w:marTop w:val="0"/>
          <w:marBottom w:val="0"/>
          <w:divBdr>
            <w:top w:val="none" w:sz="0" w:space="0" w:color="auto"/>
            <w:left w:val="none" w:sz="0" w:space="0" w:color="auto"/>
            <w:bottom w:val="none" w:sz="0" w:space="0" w:color="auto"/>
            <w:right w:val="none" w:sz="0" w:space="0" w:color="auto"/>
          </w:divBdr>
        </w:div>
        <w:div w:id="1776558071">
          <w:marLeft w:val="0"/>
          <w:marRight w:val="0"/>
          <w:marTop w:val="0"/>
          <w:marBottom w:val="0"/>
          <w:divBdr>
            <w:top w:val="none" w:sz="0" w:space="0" w:color="auto"/>
            <w:left w:val="none" w:sz="0" w:space="0" w:color="auto"/>
            <w:bottom w:val="none" w:sz="0" w:space="0" w:color="auto"/>
            <w:right w:val="none" w:sz="0" w:space="0" w:color="auto"/>
          </w:divBdr>
        </w:div>
        <w:div w:id="1217158756">
          <w:marLeft w:val="0"/>
          <w:marRight w:val="0"/>
          <w:marTop w:val="0"/>
          <w:marBottom w:val="0"/>
          <w:divBdr>
            <w:top w:val="none" w:sz="0" w:space="0" w:color="auto"/>
            <w:left w:val="none" w:sz="0" w:space="0" w:color="auto"/>
            <w:bottom w:val="none" w:sz="0" w:space="0" w:color="auto"/>
            <w:right w:val="none" w:sz="0" w:space="0" w:color="auto"/>
          </w:divBdr>
        </w:div>
      </w:divsChild>
    </w:div>
    <w:div w:id="1587423582">
      <w:bodyDiv w:val="1"/>
      <w:marLeft w:val="0"/>
      <w:marRight w:val="0"/>
      <w:marTop w:val="0"/>
      <w:marBottom w:val="0"/>
      <w:divBdr>
        <w:top w:val="none" w:sz="0" w:space="0" w:color="auto"/>
        <w:left w:val="none" w:sz="0" w:space="0" w:color="auto"/>
        <w:bottom w:val="none" w:sz="0" w:space="0" w:color="auto"/>
        <w:right w:val="none" w:sz="0" w:space="0" w:color="auto"/>
      </w:divBdr>
      <w:divsChild>
        <w:div w:id="631374146">
          <w:marLeft w:val="0"/>
          <w:marRight w:val="0"/>
          <w:marTop w:val="0"/>
          <w:marBottom w:val="0"/>
          <w:divBdr>
            <w:top w:val="none" w:sz="0" w:space="0" w:color="auto"/>
            <w:left w:val="none" w:sz="0" w:space="0" w:color="auto"/>
            <w:bottom w:val="none" w:sz="0" w:space="0" w:color="auto"/>
            <w:right w:val="none" w:sz="0" w:space="0" w:color="auto"/>
          </w:divBdr>
        </w:div>
        <w:div w:id="1383863105">
          <w:marLeft w:val="0"/>
          <w:marRight w:val="0"/>
          <w:marTop w:val="0"/>
          <w:marBottom w:val="0"/>
          <w:divBdr>
            <w:top w:val="none" w:sz="0" w:space="0" w:color="auto"/>
            <w:left w:val="none" w:sz="0" w:space="0" w:color="auto"/>
            <w:bottom w:val="none" w:sz="0" w:space="0" w:color="auto"/>
            <w:right w:val="none" w:sz="0" w:space="0" w:color="auto"/>
          </w:divBdr>
        </w:div>
        <w:div w:id="883172754">
          <w:marLeft w:val="0"/>
          <w:marRight w:val="0"/>
          <w:marTop w:val="0"/>
          <w:marBottom w:val="0"/>
          <w:divBdr>
            <w:top w:val="none" w:sz="0" w:space="0" w:color="auto"/>
            <w:left w:val="none" w:sz="0" w:space="0" w:color="auto"/>
            <w:bottom w:val="none" w:sz="0" w:space="0" w:color="auto"/>
            <w:right w:val="none" w:sz="0" w:space="0" w:color="auto"/>
          </w:divBdr>
        </w:div>
        <w:div w:id="1681814640">
          <w:marLeft w:val="0"/>
          <w:marRight w:val="0"/>
          <w:marTop w:val="0"/>
          <w:marBottom w:val="0"/>
          <w:divBdr>
            <w:top w:val="none" w:sz="0" w:space="0" w:color="auto"/>
            <w:left w:val="none" w:sz="0" w:space="0" w:color="auto"/>
            <w:bottom w:val="none" w:sz="0" w:space="0" w:color="auto"/>
            <w:right w:val="none" w:sz="0" w:space="0" w:color="auto"/>
          </w:divBdr>
        </w:div>
        <w:div w:id="351150421">
          <w:marLeft w:val="0"/>
          <w:marRight w:val="0"/>
          <w:marTop w:val="0"/>
          <w:marBottom w:val="0"/>
          <w:divBdr>
            <w:top w:val="none" w:sz="0" w:space="0" w:color="auto"/>
            <w:left w:val="none" w:sz="0" w:space="0" w:color="auto"/>
            <w:bottom w:val="none" w:sz="0" w:space="0" w:color="auto"/>
            <w:right w:val="none" w:sz="0" w:space="0" w:color="auto"/>
          </w:divBdr>
        </w:div>
        <w:div w:id="1170801081">
          <w:marLeft w:val="0"/>
          <w:marRight w:val="0"/>
          <w:marTop w:val="0"/>
          <w:marBottom w:val="0"/>
          <w:divBdr>
            <w:top w:val="none" w:sz="0" w:space="0" w:color="auto"/>
            <w:left w:val="none" w:sz="0" w:space="0" w:color="auto"/>
            <w:bottom w:val="none" w:sz="0" w:space="0" w:color="auto"/>
            <w:right w:val="none" w:sz="0" w:space="0" w:color="auto"/>
          </w:divBdr>
        </w:div>
        <w:div w:id="641617595">
          <w:marLeft w:val="0"/>
          <w:marRight w:val="0"/>
          <w:marTop w:val="0"/>
          <w:marBottom w:val="0"/>
          <w:divBdr>
            <w:top w:val="none" w:sz="0" w:space="0" w:color="auto"/>
            <w:left w:val="none" w:sz="0" w:space="0" w:color="auto"/>
            <w:bottom w:val="none" w:sz="0" w:space="0" w:color="auto"/>
            <w:right w:val="none" w:sz="0" w:space="0" w:color="auto"/>
          </w:divBdr>
        </w:div>
        <w:div w:id="56518137">
          <w:marLeft w:val="0"/>
          <w:marRight w:val="0"/>
          <w:marTop w:val="0"/>
          <w:marBottom w:val="0"/>
          <w:divBdr>
            <w:top w:val="none" w:sz="0" w:space="0" w:color="auto"/>
            <w:left w:val="none" w:sz="0" w:space="0" w:color="auto"/>
            <w:bottom w:val="none" w:sz="0" w:space="0" w:color="auto"/>
            <w:right w:val="none" w:sz="0" w:space="0" w:color="auto"/>
          </w:divBdr>
        </w:div>
        <w:div w:id="393434488">
          <w:marLeft w:val="0"/>
          <w:marRight w:val="0"/>
          <w:marTop w:val="0"/>
          <w:marBottom w:val="0"/>
          <w:divBdr>
            <w:top w:val="none" w:sz="0" w:space="0" w:color="auto"/>
            <w:left w:val="none" w:sz="0" w:space="0" w:color="auto"/>
            <w:bottom w:val="none" w:sz="0" w:space="0" w:color="auto"/>
            <w:right w:val="none" w:sz="0" w:space="0" w:color="auto"/>
          </w:divBdr>
        </w:div>
        <w:div w:id="1957903814">
          <w:marLeft w:val="0"/>
          <w:marRight w:val="0"/>
          <w:marTop w:val="0"/>
          <w:marBottom w:val="0"/>
          <w:divBdr>
            <w:top w:val="none" w:sz="0" w:space="0" w:color="auto"/>
            <w:left w:val="none" w:sz="0" w:space="0" w:color="auto"/>
            <w:bottom w:val="none" w:sz="0" w:space="0" w:color="auto"/>
            <w:right w:val="none" w:sz="0" w:space="0" w:color="auto"/>
          </w:divBdr>
        </w:div>
      </w:divsChild>
    </w:div>
    <w:div w:id="1713580851">
      <w:bodyDiv w:val="1"/>
      <w:marLeft w:val="0"/>
      <w:marRight w:val="0"/>
      <w:marTop w:val="0"/>
      <w:marBottom w:val="0"/>
      <w:divBdr>
        <w:top w:val="none" w:sz="0" w:space="0" w:color="auto"/>
        <w:left w:val="none" w:sz="0" w:space="0" w:color="auto"/>
        <w:bottom w:val="none" w:sz="0" w:space="0" w:color="auto"/>
        <w:right w:val="none" w:sz="0" w:space="0" w:color="auto"/>
      </w:divBdr>
      <w:divsChild>
        <w:div w:id="520363324">
          <w:marLeft w:val="0"/>
          <w:marRight w:val="0"/>
          <w:marTop w:val="120"/>
          <w:marBottom w:val="0"/>
          <w:divBdr>
            <w:top w:val="none" w:sz="0" w:space="0" w:color="auto"/>
            <w:left w:val="none" w:sz="0" w:space="0" w:color="auto"/>
            <w:bottom w:val="none" w:sz="0" w:space="0" w:color="auto"/>
            <w:right w:val="none" w:sz="0" w:space="0" w:color="auto"/>
          </w:divBdr>
        </w:div>
        <w:div w:id="227806165">
          <w:marLeft w:val="0"/>
          <w:marRight w:val="0"/>
          <w:marTop w:val="120"/>
          <w:marBottom w:val="0"/>
          <w:divBdr>
            <w:top w:val="none" w:sz="0" w:space="0" w:color="auto"/>
            <w:left w:val="none" w:sz="0" w:space="0" w:color="auto"/>
            <w:bottom w:val="none" w:sz="0" w:space="0" w:color="auto"/>
            <w:right w:val="none" w:sz="0" w:space="0" w:color="auto"/>
          </w:divBdr>
        </w:div>
        <w:div w:id="1982347692">
          <w:marLeft w:val="0"/>
          <w:marRight w:val="0"/>
          <w:marTop w:val="120"/>
          <w:marBottom w:val="0"/>
          <w:divBdr>
            <w:top w:val="none" w:sz="0" w:space="0" w:color="auto"/>
            <w:left w:val="none" w:sz="0" w:space="0" w:color="auto"/>
            <w:bottom w:val="none" w:sz="0" w:space="0" w:color="auto"/>
            <w:right w:val="none" w:sz="0" w:space="0" w:color="auto"/>
          </w:divBdr>
        </w:div>
        <w:div w:id="558978041">
          <w:marLeft w:val="0"/>
          <w:marRight w:val="0"/>
          <w:marTop w:val="120"/>
          <w:marBottom w:val="0"/>
          <w:divBdr>
            <w:top w:val="none" w:sz="0" w:space="0" w:color="auto"/>
            <w:left w:val="none" w:sz="0" w:space="0" w:color="auto"/>
            <w:bottom w:val="none" w:sz="0" w:space="0" w:color="auto"/>
            <w:right w:val="none" w:sz="0" w:space="0" w:color="auto"/>
          </w:divBdr>
        </w:div>
        <w:div w:id="480194696">
          <w:marLeft w:val="0"/>
          <w:marRight w:val="0"/>
          <w:marTop w:val="120"/>
          <w:marBottom w:val="0"/>
          <w:divBdr>
            <w:top w:val="none" w:sz="0" w:space="0" w:color="auto"/>
            <w:left w:val="none" w:sz="0" w:space="0" w:color="auto"/>
            <w:bottom w:val="none" w:sz="0" w:space="0" w:color="auto"/>
            <w:right w:val="none" w:sz="0" w:space="0" w:color="auto"/>
          </w:divBdr>
        </w:div>
        <w:div w:id="2002196435">
          <w:marLeft w:val="0"/>
          <w:marRight w:val="0"/>
          <w:marTop w:val="120"/>
          <w:marBottom w:val="0"/>
          <w:divBdr>
            <w:top w:val="none" w:sz="0" w:space="0" w:color="auto"/>
            <w:left w:val="none" w:sz="0" w:space="0" w:color="auto"/>
            <w:bottom w:val="none" w:sz="0" w:space="0" w:color="auto"/>
            <w:right w:val="none" w:sz="0" w:space="0" w:color="auto"/>
          </w:divBdr>
        </w:div>
        <w:div w:id="1704836">
          <w:marLeft w:val="0"/>
          <w:marRight w:val="0"/>
          <w:marTop w:val="120"/>
          <w:marBottom w:val="0"/>
          <w:divBdr>
            <w:top w:val="none" w:sz="0" w:space="0" w:color="auto"/>
            <w:left w:val="none" w:sz="0" w:space="0" w:color="auto"/>
            <w:bottom w:val="none" w:sz="0" w:space="0" w:color="auto"/>
            <w:right w:val="none" w:sz="0" w:space="0" w:color="auto"/>
          </w:divBdr>
        </w:div>
        <w:div w:id="1967201553">
          <w:marLeft w:val="0"/>
          <w:marRight w:val="0"/>
          <w:marTop w:val="120"/>
          <w:marBottom w:val="0"/>
          <w:divBdr>
            <w:top w:val="none" w:sz="0" w:space="0" w:color="auto"/>
            <w:left w:val="none" w:sz="0" w:space="0" w:color="auto"/>
            <w:bottom w:val="none" w:sz="0" w:space="0" w:color="auto"/>
            <w:right w:val="none" w:sz="0" w:space="0" w:color="auto"/>
          </w:divBdr>
        </w:div>
        <w:div w:id="614018270">
          <w:marLeft w:val="0"/>
          <w:marRight w:val="0"/>
          <w:marTop w:val="120"/>
          <w:marBottom w:val="0"/>
          <w:divBdr>
            <w:top w:val="none" w:sz="0" w:space="0" w:color="auto"/>
            <w:left w:val="none" w:sz="0" w:space="0" w:color="auto"/>
            <w:bottom w:val="none" w:sz="0" w:space="0" w:color="auto"/>
            <w:right w:val="none" w:sz="0" w:space="0" w:color="auto"/>
          </w:divBdr>
        </w:div>
        <w:div w:id="1648129109">
          <w:marLeft w:val="0"/>
          <w:marRight w:val="0"/>
          <w:marTop w:val="120"/>
          <w:marBottom w:val="0"/>
          <w:divBdr>
            <w:top w:val="none" w:sz="0" w:space="0" w:color="auto"/>
            <w:left w:val="none" w:sz="0" w:space="0" w:color="auto"/>
            <w:bottom w:val="none" w:sz="0" w:space="0" w:color="auto"/>
            <w:right w:val="none" w:sz="0" w:space="0" w:color="auto"/>
          </w:divBdr>
        </w:div>
        <w:div w:id="463548412">
          <w:marLeft w:val="0"/>
          <w:marRight w:val="0"/>
          <w:marTop w:val="120"/>
          <w:marBottom w:val="0"/>
          <w:divBdr>
            <w:top w:val="none" w:sz="0" w:space="0" w:color="auto"/>
            <w:left w:val="none" w:sz="0" w:space="0" w:color="auto"/>
            <w:bottom w:val="none" w:sz="0" w:space="0" w:color="auto"/>
            <w:right w:val="none" w:sz="0" w:space="0" w:color="auto"/>
          </w:divBdr>
        </w:div>
        <w:div w:id="1890648520">
          <w:marLeft w:val="0"/>
          <w:marRight w:val="0"/>
          <w:marTop w:val="120"/>
          <w:marBottom w:val="0"/>
          <w:divBdr>
            <w:top w:val="none" w:sz="0" w:space="0" w:color="auto"/>
            <w:left w:val="none" w:sz="0" w:space="0" w:color="auto"/>
            <w:bottom w:val="none" w:sz="0" w:space="0" w:color="auto"/>
            <w:right w:val="none" w:sz="0" w:space="0" w:color="auto"/>
          </w:divBdr>
        </w:div>
        <w:div w:id="1562597041">
          <w:marLeft w:val="0"/>
          <w:marRight w:val="0"/>
          <w:marTop w:val="120"/>
          <w:marBottom w:val="0"/>
          <w:divBdr>
            <w:top w:val="none" w:sz="0" w:space="0" w:color="auto"/>
            <w:left w:val="none" w:sz="0" w:space="0" w:color="auto"/>
            <w:bottom w:val="none" w:sz="0" w:space="0" w:color="auto"/>
            <w:right w:val="none" w:sz="0" w:space="0" w:color="auto"/>
          </w:divBdr>
        </w:div>
        <w:div w:id="1447312589">
          <w:marLeft w:val="0"/>
          <w:marRight w:val="0"/>
          <w:marTop w:val="120"/>
          <w:marBottom w:val="0"/>
          <w:divBdr>
            <w:top w:val="none" w:sz="0" w:space="0" w:color="auto"/>
            <w:left w:val="none" w:sz="0" w:space="0" w:color="auto"/>
            <w:bottom w:val="none" w:sz="0" w:space="0" w:color="auto"/>
            <w:right w:val="none" w:sz="0" w:space="0" w:color="auto"/>
          </w:divBdr>
        </w:div>
        <w:div w:id="275527295">
          <w:marLeft w:val="0"/>
          <w:marRight w:val="0"/>
          <w:marTop w:val="120"/>
          <w:marBottom w:val="0"/>
          <w:divBdr>
            <w:top w:val="none" w:sz="0" w:space="0" w:color="auto"/>
            <w:left w:val="none" w:sz="0" w:space="0" w:color="auto"/>
            <w:bottom w:val="none" w:sz="0" w:space="0" w:color="auto"/>
            <w:right w:val="none" w:sz="0" w:space="0" w:color="auto"/>
          </w:divBdr>
        </w:div>
        <w:div w:id="1361665312">
          <w:marLeft w:val="0"/>
          <w:marRight w:val="0"/>
          <w:marTop w:val="120"/>
          <w:marBottom w:val="0"/>
          <w:divBdr>
            <w:top w:val="none" w:sz="0" w:space="0" w:color="auto"/>
            <w:left w:val="none" w:sz="0" w:space="0" w:color="auto"/>
            <w:bottom w:val="none" w:sz="0" w:space="0" w:color="auto"/>
            <w:right w:val="none" w:sz="0" w:space="0" w:color="auto"/>
          </w:divBdr>
        </w:div>
        <w:div w:id="784034141">
          <w:marLeft w:val="0"/>
          <w:marRight w:val="0"/>
          <w:marTop w:val="120"/>
          <w:marBottom w:val="0"/>
          <w:divBdr>
            <w:top w:val="none" w:sz="0" w:space="0" w:color="auto"/>
            <w:left w:val="none" w:sz="0" w:space="0" w:color="auto"/>
            <w:bottom w:val="none" w:sz="0" w:space="0" w:color="auto"/>
            <w:right w:val="none" w:sz="0" w:space="0" w:color="auto"/>
          </w:divBdr>
        </w:div>
        <w:div w:id="1028917380">
          <w:marLeft w:val="0"/>
          <w:marRight w:val="0"/>
          <w:marTop w:val="120"/>
          <w:marBottom w:val="0"/>
          <w:divBdr>
            <w:top w:val="none" w:sz="0" w:space="0" w:color="auto"/>
            <w:left w:val="none" w:sz="0" w:space="0" w:color="auto"/>
            <w:bottom w:val="none" w:sz="0" w:space="0" w:color="auto"/>
            <w:right w:val="none" w:sz="0" w:space="0" w:color="auto"/>
          </w:divBdr>
        </w:div>
        <w:div w:id="989794745">
          <w:marLeft w:val="0"/>
          <w:marRight w:val="0"/>
          <w:marTop w:val="120"/>
          <w:marBottom w:val="0"/>
          <w:divBdr>
            <w:top w:val="none" w:sz="0" w:space="0" w:color="auto"/>
            <w:left w:val="none" w:sz="0" w:space="0" w:color="auto"/>
            <w:bottom w:val="none" w:sz="0" w:space="0" w:color="auto"/>
            <w:right w:val="none" w:sz="0" w:space="0" w:color="auto"/>
          </w:divBdr>
        </w:div>
        <w:div w:id="50421581">
          <w:marLeft w:val="0"/>
          <w:marRight w:val="0"/>
          <w:marTop w:val="120"/>
          <w:marBottom w:val="0"/>
          <w:divBdr>
            <w:top w:val="none" w:sz="0" w:space="0" w:color="auto"/>
            <w:left w:val="none" w:sz="0" w:space="0" w:color="auto"/>
            <w:bottom w:val="none" w:sz="0" w:space="0" w:color="auto"/>
            <w:right w:val="none" w:sz="0" w:space="0" w:color="auto"/>
          </w:divBdr>
        </w:div>
        <w:div w:id="612327697">
          <w:marLeft w:val="0"/>
          <w:marRight w:val="0"/>
          <w:marTop w:val="120"/>
          <w:marBottom w:val="0"/>
          <w:divBdr>
            <w:top w:val="none" w:sz="0" w:space="0" w:color="auto"/>
            <w:left w:val="none" w:sz="0" w:space="0" w:color="auto"/>
            <w:bottom w:val="none" w:sz="0" w:space="0" w:color="auto"/>
            <w:right w:val="none" w:sz="0" w:space="0" w:color="auto"/>
          </w:divBdr>
        </w:div>
        <w:div w:id="1853492823">
          <w:marLeft w:val="0"/>
          <w:marRight w:val="0"/>
          <w:marTop w:val="120"/>
          <w:marBottom w:val="0"/>
          <w:divBdr>
            <w:top w:val="none" w:sz="0" w:space="0" w:color="auto"/>
            <w:left w:val="none" w:sz="0" w:space="0" w:color="auto"/>
            <w:bottom w:val="none" w:sz="0" w:space="0" w:color="auto"/>
            <w:right w:val="none" w:sz="0" w:space="0" w:color="auto"/>
          </w:divBdr>
        </w:div>
        <w:div w:id="963535098">
          <w:marLeft w:val="0"/>
          <w:marRight w:val="0"/>
          <w:marTop w:val="120"/>
          <w:marBottom w:val="0"/>
          <w:divBdr>
            <w:top w:val="none" w:sz="0" w:space="0" w:color="auto"/>
            <w:left w:val="none" w:sz="0" w:space="0" w:color="auto"/>
            <w:bottom w:val="none" w:sz="0" w:space="0" w:color="auto"/>
            <w:right w:val="none" w:sz="0" w:space="0" w:color="auto"/>
          </w:divBdr>
        </w:div>
        <w:div w:id="1995446827">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24905/" TargetMode="External"/><Relationship Id="rId13" Type="http://schemas.openxmlformats.org/officeDocument/2006/relationships/hyperlink" Target="http://www.consultant.ru/document/cons_doc_LAW_296143/39aa16babc2a7298eb141815201d06e2ae84ec82/" TargetMode="External"/><Relationship Id="rId3" Type="http://schemas.openxmlformats.org/officeDocument/2006/relationships/settings" Target="settings.xml"/><Relationship Id="rId7" Type="http://schemas.openxmlformats.org/officeDocument/2006/relationships/hyperlink" Target="http://www.consultant.ru/document/cons_doc_LAW_61423/" TargetMode="External"/><Relationship Id="rId12" Type="http://schemas.openxmlformats.org/officeDocument/2006/relationships/hyperlink" Target="http://www.consultant.ru/document/cons_doc_LAW_296143/39aa16babc2a7298eb141815201d06e2ae84ec82/"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onsultant.ru/document/cons_doc_LAW_92779/" TargetMode="External"/><Relationship Id="rId11" Type="http://schemas.openxmlformats.org/officeDocument/2006/relationships/hyperlink" Target="http://www.consultant.ru/document/cons_doc_LAW_318758/" TargetMode="External"/><Relationship Id="rId5" Type="http://schemas.openxmlformats.org/officeDocument/2006/relationships/hyperlink" Target="http://www.consultant.ru/document/cons_doc_LAW_201257/46b4b351a6eb6bf3c553d41eb663011c2cb38810/" TargetMode="External"/><Relationship Id="rId15" Type="http://schemas.openxmlformats.org/officeDocument/2006/relationships/fontTable" Target="fontTable.xml"/><Relationship Id="rId10" Type="http://schemas.openxmlformats.org/officeDocument/2006/relationships/hyperlink" Target="http://www.consultant.ru/document/cons_doc_LAW_217433/" TargetMode="External"/><Relationship Id="rId4" Type="http://schemas.openxmlformats.org/officeDocument/2006/relationships/webSettings" Target="webSettings.xml"/><Relationship Id="rId9" Type="http://schemas.openxmlformats.org/officeDocument/2006/relationships/hyperlink" Target="http://www.consultant.ru/document/cons_doc_LAW_324752/" TargetMode="External"/><Relationship Id="rId14" Type="http://schemas.openxmlformats.org/officeDocument/2006/relationships/hyperlink" Target="http://www.consultant.ru/document/cons_doc_LAW_1311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3534</Words>
  <Characters>20144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2019-12-09T08:16:00Z</dcterms:created>
  <dcterms:modified xsi:type="dcterms:W3CDTF">2019-12-09T08:29:00Z</dcterms:modified>
</cp:coreProperties>
</file>