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CE7" w:rsidRDefault="0092021D" w:rsidP="009C3C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5" o:title="Положение о внутренней системе оценки качества образования_page-0001"/>
          </v:shape>
        </w:pict>
      </w:r>
    </w:p>
    <w:p w:rsidR="0092021D" w:rsidRDefault="0092021D" w:rsidP="00303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2021D" w:rsidRDefault="0092021D" w:rsidP="00303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2021D" w:rsidRDefault="0092021D" w:rsidP="00303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2021D" w:rsidRDefault="0092021D" w:rsidP="00303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03D3F" w:rsidRPr="00303D3F" w:rsidRDefault="00303D3F" w:rsidP="00303D3F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bookmarkStart w:id="0" w:name="_GoBack"/>
      <w:bookmarkEnd w:id="0"/>
      <w:r w:rsidRPr="00303D3F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Положение</w:t>
      </w:r>
    </w:p>
    <w:p w:rsidR="00303D3F" w:rsidRPr="00303D3F" w:rsidRDefault="00303D3F" w:rsidP="00303D3F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03D3F">
        <w:rPr>
          <w:rFonts w:ascii="Times New Roman" w:eastAsia="Times New Roman" w:hAnsi="Times New Roman" w:cs="Times New Roman"/>
          <w:b/>
          <w:bCs/>
          <w:color w:val="000000"/>
          <w:sz w:val="28"/>
        </w:rPr>
        <w:t>о внутренней системе оценки качества образования</w:t>
      </w:r>
    </w:p>
    <w:p w:rsidR="00303D3F" w:rsidRPr="00303D3F" w:rsidRDefault="00F14F66" w:rsidP="00303D3F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 МДОУ ДС № 202  «Золушка</w:t>
      </w:r>
      <w:r w:rsidR="00303D3F" w:rsidRPr="00303D3F"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</w:p>
    <w:p w:rsidR="00303D3F" w:rsidRPr="00A36C09" w:rsidRDefault="00303D3F" w:rsidP="00303D3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  <w:r w:rsidR="00A36C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</w:t>
      </w: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 w:rsidRPr="00A36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</w:t>
      </w: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 системе внутреннего мониторинга качества образования (далее – Положение) определяет цели, задачи, принципы системы оценки качества образования в дошкольном учреждении (далее – система оценки качества образования или СОКО), ее организационную и функциональную структуру, реализацию (содержание процедур контроля и экспертной оценки качества образования), а также, общественное участие в оценке и контроле качества образования.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</w:t>
      </w: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 w:rsidRPr="00A36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</w:t>
      </w: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представляет собой локальный акт, разработанный в соответствии с действующими правовыми и нормативными документами системы образования: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- Закон «Об образовании в Российской Федерации» № 273 ФЗ от 29.12.2012  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-Федеральный государственный образовательный стандарт дошкольного образования» Приказ </w:t>
      </w:r>
      <w:proofErr w:type="spellStart"/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17.10.2013 N 1155;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- Постановление Правительства РФ от 11.03.2011 N 164 «Об осуществлении государственного контроля (надзора) в сфере образования»,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- Приказ </w:t>
      </w:r>
      <w:proofErr w:type="spellStart"/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(Зарегистрировано в Минюсте России 26.09.2013 N 30038)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- постановление Главного государственного санитарного врача Российской Федерации «Об утверждении СанПиН 2.4.2.3049-13  «Санитарно-эпидемиологические требования к условиям и организации обучения в общеобразовательных учреждениях»;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- Устав дошкольного образовательного учреждения и др.</w:t>
      </w:r>
    </w:p>
    <w:p w:rsidR="00303D3F" w:rsidRPr="00A36C09" w:rsidRDefault="00303D3F" w:rsidP="00303D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</w:t>
      </w: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 w:rsidRPr="00A36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настоящем Положении используются следующие термины: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Качество образования </w:t>
      </w: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– комплексная характеристика образования, выражающая степень его соответствия федеральным государственным образовательным стандартам дошкольного образования (образовательным стандартам) и потребностям заказчика, в том числе степень достижения воспитанниками  планируемых результатов освоения  основной образовательной программы  (далее – ООП) дошкольного образовательного учреждения (далее – ДОУ).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Качество условий –</w:t>
      </w: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 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A36C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Государственный образовательный стандарт </w:t>
      </w: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дошкольного образования представляет собой совокупность обязательных требований к дошкольному образованию. Государственный образовательный стандарт </w:t>
      </w: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дошкольного образования  является ориентиром для независимой оценки качества дошкольного образования</w:t>
      </w:r>
      <w:bookmarkStart w:id="1" w:name="ftnt_ref1"/>
      <w:r w:rsidR="000F0601" w:rsidRPr="00A36C0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ldChar w:fldCharType="begin"/>
      </w: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instrText xml:space="preserve"> HYPERLINK "http://nsportal.ru/detskiy-sad/upravlenie-dou/2015/03/04/polozhenie-o-vnutrenney-sisteme-otsenki-kachestva-obrazovaniya" \l "ftnt1" </w:instrText>
      </w:r>
      <w:r w:rsidR="000F0601" w:rsidRPr="00A36C0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ldChar w:fldCharType="separate"/>
      </w:r>
      <w:r w:rsidRPr="00A36C09">
        <w:rPr>
          <w:rFonts w:ascii="Times New Roman" w:eastAsia="Times New Roman" w:hAnsi="Times New Roman" w:cs="Times New Roman"/>
          <w:color w:val="27638C"/>
          <w:sz w:val="28"/>
          <w:szCs w:val="28"/>
          <w:u w:val="single"/>
          <w:vertAlign w:val="superscript"/>
        </w:rPr>
        <w:t>[1]</w:t>
      </w:r>
      <w:r w:rsidR="000F0601" w:rsidRPr="00A36C0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ldChar w:fldCharType="end"/>
      </w:r>
      <w:bookmarkEnd w:id="1"/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Критерий –</w:t>
      </w: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признак, на основании которого производится оценка, классификация оцениваемого объекта.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Мониторинг </w:t>
      </w: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 в системе образования – комплексное аналитическое отслеживание процессов, определяющих количественно – качественные 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Измерение </w:t>
      </w: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</w:t>
      </w: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1.4. В качестве источников  данных для оценки качества образования используются:</w:t>
      </w:r>
    </w:p>
    <w:p w:rsidR="00303D3F" w:rsidRPr="00A36C09" w:rsidRDefault="00303D3F" w:rsidP="00303D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статистика;</w:t>
      </w:r>
    </w:p>
    <w:p w:rsidR="00303D3F" w:rsidRPr="00A36C09" w:rsidRDefault="00303D3F" w:rsidP="00303D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мониторинговые исследования;</w:t>
      </w:r>
    </w:p>
    <w:p w:rsidR="00303D3F" w:rsidRPr="00A36C09" w:rsidRDefault="00303D3F" w:rsidP="00303D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социологические опросы;</w:t>
      </w:r>
    </w:p>
    <w:p w:rsidR="00303D3F" w:rsidRPr="00A36C09" w:rsidRDefault="00303D3F" w:rsidP="00303D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отчеты педагогов и воспитателей дошкольного учреждения;</w:t>
      </w:r>
    </w:p>
    <w:p w:rsidR="00303D3F" w:rsidRPr="00A36C09" w:rsidRDefault="00303D3F" w:rsidP="00303D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посещение НОД, мероприятий, организуемых педагогами дошкольного учреждения.</w:t>
      </w:r>
    </w:p>
    <w:p w:rsidR="00303D3F" w:rsidRPr="00A36C09" w:rsidRDefault="00303D3F" w:rsidP="00303D3F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Основные цели, задачи, функции и принципы системы оценки качества образования</w:t>
      </w:r>
      <w:r w:rsidR="00A36C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</w:t>
      </w: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 w:rsidRPr="00A36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системы оценки качества образования</w:t>
      </w:r>
      <w:r w:rsidRPr="00A36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Pr="00A36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установление соответствия качества дошкольного образования  в ДОУ федеральным государственным образовательным стандартам дошкольного образования.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</w:t>
      </w: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 w:rsidRPr="00A36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Задачами системы оценки качества образования являются: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2.2.1. Определение объекта системы оценки качества образования, установление параметров. Подбор, адаптация, разработка, систематизация нормативно-диагностических материалов,  методов контроля.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2.2.2. Сбор информации  по различным аспектам  образовательного процесса, обработка и анализ информации  по различным аспектам  образовательного  процесса.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2.2.3. Принятие решения  об изменении образовательной  деятельности,   разработка и реализация индивидуальных маршрутов психолого-педагогического сопровождения детей.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2.2.4. Изучение состояния развития и эффективности деятельности дошкольного учреждения принятие решений, прогнозирование развития;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2.2.5. Расширение общественного участия в управлении образованием в дошкольном учреждении.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2.3.Основными принципами системы оценки качества образования</w:t>
      </w:r>
      <w:r w:rsidRPr="00A36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ДОУ являются:</w:t>
      </w:r>
    </w:p>
    <w:p w:rsidR="00303D3F" w:rsidRPr="00A36C09" w:rsidRDefault="00303D3F" w:rsidP="00303D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принцип объективности, достоверности, полноты и системности информации о качестве образования;</w:t>
      </w:r>
    </w:p>
    <w:p w:rsidR="00303D3F" w:rsidRPr="00A36C09" w:rsidRDefault="00303D3F" w:rsidP="00303D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303D3F" w:rsidRPr="00A36C09" w:rsidRDefault="00303D3F" w:rsidP="00303D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доступности информации о состоянии и качестве образования для различных групп  потребителей;</w:t>
      </w:r>
    </w:p>
    <w:p w:rsidR="00303D3F" w:rsidRPr="00A36C09" w:rsidRDefault="00303D3F" w:rsidP="00303D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рефлективности, реализуемый через включение педагогов в </w:t>
      </w:r>
      <w:proofErr w:type="spellStart"/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критериальный</w:t>
      </w:r>
      <w:proofErr w:type="spellEnd"/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:rsidR="00303D3F" w:rsidRPr="00A36C09" w:rsidRDefault="00303D3F" w:rsidP="00303D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303D3F" w:rsidRPr="00A36C09" w:rsidRDefault="00303D3F" w:rsidP="00303D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</w:t>
      </w:r>
      <w:proofErr w:type="spellStart"/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инструментальности</w:t>
      </w:r>
      <w:proofErr w:type="spellEnd"/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технологичности используемых  показателей          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303D3F" w:rsidRPr="00A36C09" w:rsidRDefault="00303D3F" w:rsidP="00303D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</w:t>
      </w:r>
    </w:p>
    <w:p w:rsidR="00303D3F" w:rsidRPr="00A36C09" w:rsidRDefault="00303D3F" w:rsidP="00303D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взаимного дополнения оценочных процедур, установление между ними взаимосвязей и взаимозависимостей;</w:t>
      </w:r>
    </w:p>
    <w:p w:rsidR="00303D3F" w:rsidRPr="00A36C09" w:rsidRDefault="00303D3F" w:rsidP="00303D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соблюдения морально-этических норм при проведении процедур оценки качества образования в дошкольном учреждении.</w:t>
      </w:r>
    </w:p>
    <w:p w:rsidR="00303D3F" w:rsidRPr="00A36C09" w:rsidRDefault="00303D3F" w:rsidP="00303D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D3F" w:rsidRPr="00A36C09" w:rsidRDefault="00303D3F" w:rsidP="00303D3F">
      <w:pPr>
        <w:numPr>
          <w:ilvl w:val="0"/>
          <w:numId w:val="5"/>
        </w:num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Организационная  и функциональная структура</w:t>
      </w:r>
    </w:p>
    <w:p w:rsidR="00303D3F" w:rsidRPr="00A36C09" w:rsidRDefault="00303D3F" w:rsidP="00303D3F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системы оценки качества образования</w:t>
      </w:r>
      <w:r w:rsidR="00A36C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3.1. Организационная структура ДОУ, занимающаяся  оценкой  качества образования и интерпретацией полученных результатов, включает в себя: администрацию дошкольного учреждения, педагогический совет, службу (группу) мониторинга ДОУ, временные структуры (педагогический консилиум, творческие группы педагогов, комиссии и др.). 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3.2.</w:t>
      </w:r>
      <w:r w:rsidRPr="00A36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 дошкольного учреждения:</w:t>
      </w:r>
    </w:p>
    <w:p w:rsidR="00303D3F" w:rsidRPr="00A36C09" w:rsidRDefault="00303D3F" w:rsidP="00303D3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 блок локальных актов, регулирующих функционирование СОКО дошкольного учреждения и приложений к ним, утверждает их приказом заведующего дошкольного учреждения и контролирует их исполнение;</w:t>
      </w:r>
    </w:p>
    <w:p w:rsidR="00303D3F" w:rsidRPr="00A36C09" w:rsidRDefault="00303D3F" w:rsidP="00303D3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разрабатывает мероприятия и готовит предложения, направленные на совершенствование системы оценки качества образования в дошкольном учреждении, участвует в этих мероприятиях;  </w:t>
      </w:r>
    </w:p>
    <w:p w:rsidR="00303D3F" w:rsidRPr="00A36C09" w:rsidRDefault="00303D3F" w:rsidP="00303D3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обеспечивает на основе образовательной программы проведение в дошкольном учреждении контрольно-оценочных процедур, </w:t>
      </w: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мониторинговых, социологических и статистических исследований по вопросам качества образования;</w:t>
      </w:r>
    </w:p>
    <w:p w:rsidR="00303D3F" w:rsidRPr="00A36C09" w:rsidRDefault="00303D3F" w:rsidP="00303D3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систему мониторинга качества образования в дошкольном учреждении,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дошкольного учреждения;</w:t>
      </w:r>
    </w:p>
    <w:p w:rsidR="00303D3F" w:rsidRPr="00A36C09" w:rsidRDefault="00303D3F" w:rsidP="00303D3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изучение информационных запросов основных пользователей системы оценки качества образования;</w:t>
      </w:r>
    </w:p>
    <w:p w:rsidR="00303D3F" w:rsidRPr="00A36C09" w:rsidRDefault="00303D3F" w:rsidP="00303D3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условия для подготовки педагогов дошкольного учреждения и общественных экспертов к осуществлению контрольно-оценочных процедур;</w:t>
      </w:r>
    </w:p>
    <w:p w:rsidR="00303D3F" w:rsidRPr="00A36C09" w:rsidRDefault="00303D3F" w:rsidP="00303D3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обеспечивает предоставление информации о качестве образования на различные уровни системы оценки качества образования; формирует информационно – аналитические материалы по результатам оценки качества образования (анализ работы дошкольного учреждения за учебный год, </w:t>
      </w:r>
      <w:proofErr w:type="spellStart"/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самообследование</w:t>
      </w:r>
      <w:proofErr w:type="spellEnd"/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образовательного учреждения, публичный доклад заведующего);</w:t>
      </w:r>
    </w:p>
    <w:p w:rsidR="00303D3F" w:rsidRPr="00A36C09" w:rsidRDefault="00303D3F" w:rsidP="00303D3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 управленческие решения по развитию качества образования на основе анализа результатов, полученных в процессе реализации СОКО.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3.3. Служба (группа) мониторинга:</w:t>
      </w:r>
    </w:p>
    <w:p w:rsidR="00303D3F" w:rsidRPr="00A36C09" w:rsidRDefault="00303D3F" w:rsidP="00303D3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разрабатывает методики оценки качества образования; участвует в разработке системы показателей, характеризующих состояние и динамику развития дошкольного учреждения;</w:t>
      </w:r>
    </w:p>
    <w:p w:rsidR="00303D3F" w:rsidRPr="00A36C09" w:rsidRDefault="00303D3F" w:rsidP="00303D3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участвует в разработке критериев оценки результативности профессиональной </w:t>
      </w:r>
      <w:proofErr w:type="gramStart"/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  педагогов</w:t>
      </w:r>
      <w:proofErr w:type="gramEnd"/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дошкольного учреждения;</w:t>
      </w:r>
    </w:p>
    <w:p w:rsidR="00303D3F" w:rsidRPr="00A36C09" w:rsidRDefault="00303D3F" w:rsidP="00303D3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содействует проведению подготовки работников дошкольного учреждения и общественных экспертов по осуществлению контрольно-оценочных процедур;</w:t>
      </w:r>
    </w:p>
    <w:p w:rsidR="00303D3F" w:rsidRPr="00A36C09" w:rsidRDefault="00303D3F" w:rsidP="00303D3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экспертизу организации, содержания и результатов мониторинга уровня развития воспитанников и формируют предложения по их совершенствованию;</w:t>
      </w:r>
    </w:p>
    <w:p w:rsidR="00303D3F" w:rsidRPr="00A36C09" w:rsidRDefault="00303D3F" w:rsidP="00303D3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готовит предложения для администрации по выработке управленческих решений по результатам оценки качества образования на уровне дошкольного учреждения. 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3.4. Совет педагогических работников дошкольного учреждения:</w:t>
      </w:r>
    </w:p>
    <w:p w:rsidR="00303D3F" w:rsidRPr="00A36C09" w:rsidRDefault="00303D3F" w:rsidP="00303D3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 участие в формировании информационных запросов основных пользователей системы оценки качества образования дошкольного учреждения;</w:t>
      </w:r>
    </w:p>
    <w:p w:rsidR="00303D3F" w:rsidRPr="00A36C09" w:rsidRDefault="00303D3F" w:rsidP="00303D3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 участие в обсуждении системы показателей, характеризующих состояние и динамику развития системы образования;</w:t>
      </w:r>
    </w:p>
    <w:p w:rsidR="00303D3F" w:rsidRPr="00A36C09" w:rsidRDefault="00303D3F" w:rsidP="00303D3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 участие в экспертизе качества образовательных результатов, условий организации воспитательно-образовательного  процесса в дошкольном учреждении;</w:t>
      </w:r>
    </w:p>
    <w:p w:rsidR="00303D3F" w:rsidRPr="00A36C09" w:rsidRDefault="00303D3F" w:rsidP="00303D3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участие в оценке качества и результативности труда работников дошкольного учреждения, распределении выплат стимулирующего характера работникам и согласовании их распределения в порядке, устанавливаемом локальными актами дошкольного учреждения;</w:t>
      </w:r>
    </w:p>
    <w:p w:rsidR="00303D3F" w:rsidRPr="00A36C09" w:rsidRDefault="00303D3F" w:rsidP="00303D3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303D3F" w:rsidRPr="00A36C09" w:rsidRDefault="00303D3F" w:rsidP="00303D3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 участие в обсуждении системы показателей, характеризующих состояние и динамику развития системы образования в дошкольном учреждении;</w:t>
      </w:r>
    </w:p>
    <w:p w:rsidR="00303D3F" w:rsidRPr="00A36C09" w:rsidRDefault="00303D3F" w:rsidP="00303D3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заслушивает информацию и отчеты педагогических работников, доклады представителей организаций и учреждений, взаимодействующих с дошкольным учреждением  по вопросам образования и воспитания обучающихся, в том числе сообщения о проверке соблюдения санитарно-гигиенического режима в дошкольном учреждении, об охране труда, здоровья и жизни воспитанников и другие вопросы образовательной деятельности дошкольного учреждения.</w:t>
      </w:r>
    </w:p>
    <w:p w:rsidR="00303D3F" w:rsidRPr="00A36C09" w:rsidRDefault="00A36C09" w:rsidP="00A36C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 w:rsidR="00303D3F" w:rsidRPr="00A36C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Реализация внутреннего мониторинга качества образования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4.1.   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4.2. Мероприятия по реализации целей и задач СОКО планируются и осуществляются на основе проблемного анализа образовательного процесса дошкольного учреждения, определения методологии, технологии и инструментария оценки качества образования.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4.3.   Предметом системы оценки качества образования являются:</w:t>
      </w:r>
    </w:p>
    <w:p w:rsidR="00303D3F" w:rsidRPr="00A36C09" w:rsidRDefault="00303D3F" w:rsidP="00303D3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качество условий реализации ООП образовательного учреждения.</w:t>
      </w:r>
    </w:p>
    <w:p w:rsidR="00303D3F" w:rsidRPr="00A36C09" w:rsidRDefault="00303D3F" w:rsidP="00303D3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качество организации образовательного процесса.</w:t>
      </w:r>
    </w:p>
    <w:p w:rsidR="00303D3F" w:rsidRPr="00A36C09" w:rsidRDefault="00303D3F" w:rsidP="00303D3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качество результата освоения ООП образовательного учреждения.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4.4.  Реализация СОКО осуществляется посредством существующих процедур оценки качества образования.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4.4.1. Содержание процедуры оценки качества условий реализации ООП ДО образовательного </w:t>
      </w:r>
      <w:proofErr w:type="gramStart"/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  включает</w:t>
      </w:r>
      <w:proofErr w:type="gramEnd"/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себя:</w:t>
      </w:r>
    </w:p>
    <w:p w:rsidR="00303D3F" w:rsidRPr="00A36C09" w:rsidRDefault="00303D3F" w:rsidP="00303D3F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психолого-педагогическим условиям</w:t>
      </w:r>
    </w:p>
    <w:p w:rsidR="00303D3F" w:rsidRPr="00A36C09" w:rsidRDefault="00303D3F" w:rsidP="00303D3F">
      <w:pPr>
        <w:numPr>
          <w:ilvl w:val="0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системы психолого-педагогической оценки развития воспитанников, его динамики, в том числе измерение их личностных образовательных результатов.</w:t>
      </w:r>
    </w:p>
    <w:p w:rsidR="00303D3F" w:rsidRPr="00A36C09" w:rsidRDefault="00303D3F" w:rsidP="00303D3F">
      <w:pPr>
        <w:numPr>
          <w:ilvl w:val="0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условий для медицинского сопровождения воспитанников в целях охраны и укрепления их здоровья;</w:t>
      </w:r>
    </w:p>
    <w:p w:rsidR="00303D3F" w:rsidRPr="00A36C09" w:rsidRDefault="00303D3F" w:rsidP="00303D3F">
      <w:pPr>
        <w:numPr>
          <w:ilvl w:val="0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консультативной поддержки педагогов и родителей по вопросам воспитания и обучения воспитанников, инклюзивного образования (в случае его организации);</w:t>
      </w:r>
    </w:p>
    <w:p w:rsidR="00303D3F" w:rsidRPr="00A36C09" w:rsidRDefault="00303D3F" w:rsidP="00303D3F">
      <w:pPr>
        <w:numPr>
          <w:ilvl w:val="0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организационно-методического сопровождения процесса реализации ООП,  в том числе в плане взаимодействия с социумом;</w:t>
      </w:r>
    </w:p>
    <w:p w:rsidR="00303D3F" w:rsidRPr="00A36C09" w:rsidRDefault="00303D3F" w:rsidP="00303D3F">
      <w:pPr>
        <w:numPr>
          <w:ilvl w:val="0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оценка возможности предоставления информации о ООП семье и всем заинтересованным лицам, вовлечённым в образовательный процесс, а также широкой общественности;</w:t>
      </w:r>
    </w:p>
    <w:p w:rsidR="00303D3F" w:rsidRPr="00A36C09" w:rsidRDefault="00303D3F" w:rsidP="00303D3F">
      <w:pPr>
        <w:numPr>
          <w:ilvl w:val="0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эффективности оздоровительной работы (</w:t>
      </w:r>
      <w:proofErr w:type="spellStart"/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программы, режим дня и т.п.).</w:t>
      </w:r>
    </w:p>
    <w:p w:rsidR="00303D3F" w:rsidRPr="00A36C09" w:rsidRDefault="00303D3F" w:rsidP="00303D3F">
      <w:pPr>
        <w:numPr>
          <w:ilvl w:val="0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динамика состояния здоровья и психофизического развития воспитанников;</w:t>
      </w:r>
    </w:p>
    <w:p w:rsidR="00303D3F" w:rsidRPr="00A36C09" w:rsidRDefault="00303D3F" w:rsidP="00303D3F">
      <w:pPr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требования к кадровым условиям</w:t>
      </w:r>
    </w:p>
    <w:p w:rsidR="00303D3F" w:rsidRPr="00A36C09" w:rsidRDefault="00303D3F" w:rsidP="00303D3F">
      <w:pPr>
        <w:numPr>
          <w:ilvl w:val="0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укомплектованность кадрами;</w:t>
      </w:r>
    </w:p>
    <w:p w:rsidR="00303D3F" w:rsidRPr="00A36C09" w:rsidRDefault="00303D3F" w:rsidP="00303D3F">
      <w:pPr>
        <w:numPr>
          <w:ilvl w:val="0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образовательный ценз педагогов;</w:t>
      </w:r>
    </w:p>
    <w:p w:rsidR="00303D3F" w:rsidRPr="00A36C09" w:rsidRDefault="00303D3F" w:rsidP="00303D3F">
      <w:pPr>
        <w:numPr>
          <w:ilvl w:val="0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квалификации (динамика роста числа работников, прошедших КПК);</w:t>
      </w:r>
    </w:p>
    <w:p w:rsidR="00303D3F" w:rsidRPr="00A36C09" w:rsidRDefault="00303D3F" w:rsidP="00303D3F">
      <w:pPr>
        <w:numPr>
          <w:ilvl w:val="0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динамика роста </w:t>
      </w:r>
      <w:proofErr w:type="spellStart"/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категорийности</w:t>
      </w:r>
      <w:proofErr w:type="spellEnd"/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03D3F" w:rsidRPr="00A36C09" w:rsidRDefault="00303D3F" w:rsidP="00303D3F">
      <w:pPr>
        <w:numPr>
          <w:ilvl w:val="0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результативность  квалификации (профессиональные достижения педагогов);</w:t>
      </w:r>
    </w:p>
    <w:p w:rsidR="00303D3F" w:rsidRPr="00A36C09" w:rsidRDefault="00303D3F" w:rsidP="00303D3F">
      <w:pPr>
        <w:numPr>
          <w:ilvl w:val="0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кадровой стратегии.</w:t>
      </w:r>
    </w:p>
    <w:p w:rsidR="00303D3F" w:rsidRPr="00A36C09" w:rsidRDefault="00303D3F" w:rsidP="00303D3F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требования материально-техническим условиям</w:t>
      </w:r>
    </w:p>
    <w:p w:rsidR="00303D3F" w:rsidRPr="00A36C09" w:rsidRDefault="00303D3F" w:rsidP="00303D3F">
      <w:pPr>
        <w:numPr>
          <w:ilvl w:val="0"/>
          <w:numId w:val="17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оснащенность групповых помещений, кабинетов современным оборудованием, средствами обучения и мебелью;</w:t>
      </w:r>
    </w:p>
    <w:p w:rsidR="00303D3F" w:rsidRPr="00A36C09" w:rsidRDefault="00303D3F" w:rsidP="00303D3F">
      <w:pPr>
        <w:numPr>
          <w:ilvl w:val="0"/>
          <w:numId w:val="17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состояния условий воспитания и обучения в соответствии с нормативами и требованиями СанПиН;</w:t>
      </w:r>
    </w:p>
    <w:p w:rsidR="00303D3F" w:rsidRPr="00A36C09" w:rsidRDefault="00303D3F" w:rsidP="00303D3F">
      <w:pPr>
        <w:numPr>
          <w:ilvl w:val="0"/>
          <w:numId w:val="17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соответствия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</w:t>
      </w:r>
    </w:p>
    <w:p w:rsidR="00303D3F" w:rsidRPr="00A36C09" w:rsidRDefault="00303D3F" w:rsidP="00303D3F">
      <w:pPr>
        <w:numPr>
          <w:ilvl w:val="0"/>
          <w:numId w:val="17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 – технологическое обеспечение (наличие технологического оборудования, сайта, программного обеспечения)</w:t>
      </w:r>
    </w:p>
    <w:p w:rsidR="00303D3F" w:rsidRPr="00A36C09" w:rsidRDefault="00303D3F" w:rsidP="00303D3F">
      <w:pPr>
        <w:numPr>
          <w:ilvl w:val="0"/>
          <w:numId w:val="1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требования к финансовым условиям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-   </w:t>
      </w: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финансовое обеспечение реализации ООП бюджетного  образовательного учреждения осуществляется исходя из стоимости услуг на основе государственного (муниципального) задания.</w:t>
      </w:r>
    </w:p>
    <w:p w:rsidR="00303D3F" w:rsidRPr="00A36C09" w:rsidRDefault="00303D3F" w:rsidP="00303D3F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требования к развивающей предметно-пространственной среде</w:t>
      </w:r>
    </w:p>
    <w:p w:rsidR="00303D3F" w:rsidRPr="00A36C09" w:rsidRDefault="00303D3F" w:rsidP="00303D3F">
      <w:pPr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компонентов предметно-пространственной среды реализуемой  образовательной программе  ДОУ и возрастным возможностям обучающихся;</w:t>
      </w:r>
    </w:p>
    <w:p w:rsidR="00303D3F" w:rsidRPr="00A36C09" w:rsidRDefault="00303D3F" w:rsidP="00303D3F">
      <w:pPr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образовательного пространства и разнообразие материалов, оборудования и инвентаря (в здании и на участке) в соответствии с требованиями государственного образовательного стандарта  (</w:t>
      </w:r>
      <w:proofErr w:type="spellStart"/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трансформируемость</w:t>
      </w:r>
      <w:proofErr w:type="spellEnd"/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полифункциональность</w:t>
      </w:r>
      <w:proofErr w:type="spellEnd"/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, вариативность, доступность, безопасность);</w:t>
      </w:r>
    </w:p>
    <w:p w:rsidR="00303D3F" w:rsidRPr="00A36C09" w:rsidRDefault="00303D3F" w:rsidP="00303D3F">
      <w:pPr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условий для инклюзивного образования (в случае  его организации);</w:t>
      </w:r>
    </w:p>
    <w:p w:rsidR="00303D3F" w:rsidRPr="00A36C09" w:rsidRDefault="00303D3F" w:rsidP="00303D3F">
      <w:pPr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условий для общения и совместной деятельности воспитанников и взрослых (в том числе воспитанников разного </w:t>
      </w: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возраста), во всей группе и в малых группах, двигательной активности воспитанников, а также возможности для уединения;</w:t>
      </w:r>
    </w:p>
    <w:p w:rsidR="00303D3F" w:rsidRPr="00A36C09" w:rsidRDefault="00303D3F" w:rsidP="00303D3F">
      <w:pPr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учёт национально-культурных, климатических условий, в которых осуществляется образовательный процесс.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</w:t>
      </w: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4.4.2.</w:t>
      </w:r>
      <w:r w:rsidRPr="00A36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процедуры оценки качества организации образовательного процесса включает в себя: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- </w:t>
      </w: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лицензирования;</w:t>
      </w:r>
    </w:p>
    <w:p w:rsidR="00303D3F" w:rsidRPr="00A36C09" w:rsidRDefault="00303D3F" w:rsidP="00303D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- оценку рациональности выбора рабочих программ и технологий;</w:t>
      </w:r>
    </w:p>
    <w:p w:rsidR="00303D3F" w:rsidRPr="00A36C09" w:rsidRDefault="00303D3F" w:rsidP="00303D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- обеспеченность методическими пособиями и литературой;</w:t>
      </w:r>
    </w:p>
    <w:p w:rsidR="00303D3F" w:rsidRPr="00A36C09" w:rsidRDefault="00303D3F" w:rsidP="00303D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- эффективность механизмов самооценки и внешней оценки деятельности путем анализа ежегодных публичных докладов;  </w:t>
      </w:r>
    </w:p>
    <w:p w:rsidR="00303D3F" w:rsidRPr="00A36C09" w:rsidRDefault="00303D3F" w:rsidP="00303D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- оценку открытости дошкольного учреждения для родителей и общественных организаций, анкетирование  родителей;</w:t>
      </w:r>
    </w:p>
    <w:p w:rsidR="00303D3F" w:rsidRPr="00A36C09" w:rsidRDefault="00303D3F" w:rsidP="00303D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- участие в профессиональных конкурсах разного уровня;</w:t>
      </w:r>
    </w:p>
    <w:p w:rsidR="00303D3F" w:rsidRPr="00A36C09" w:rsidRDefault="00303D3F" w:rsidP="00303D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- уровень освоения воспитанников предметно пространственной среды.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4.4.3.</w:t>
      </w:r>
      <w:r w:rsidRPr="00A36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процедуры оценки качества результата освоения ООП ДО</w:t>
      </w:r>
      <w:r w:rsidRPr="00A36C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включает в себя: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 </w:t>
      </w: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-     наличие        экспертизы     психолого-педагогических      условий     реализации</w:t>
      </w:r>
    </w:p>
    <w:p w:rsidR="00303D3F" w:rsidRPr="00A36C09" w:rsidRDefault="00303D3F" w:rsidP="0030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образовательной Программы;</w:t>
      </w:r>
    </w:p>
    <w:p w:rsidR="00303D3F" w:rsidRPr="00A36C09" w:rsidRDefault="00303D3F" w:rsidP="00303D3F">
      <w:pPr>
        <w:numPr>
          <w:ilvl w:val="0"/>
          <w:numId w:val="2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системы стандартизированной диагностики, отражающей соответствие уровня развития воспитанников  возрастным ориентирам;</w:t>
      </w:r>
    </w:p>
    <w:p w:rsidR="00303D3F" w:rsidRPr="00A36C09" w:rsidRDefault="00303D3F" w:rsidP="00303D3F">
      <w:pPr>
        <w:numPr>
          <w:ilvl w:val="0"/>
          <w:numId w:val="2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системы комплексной психолого-педагогического диагностики, отражающей динамику   индивидуального развития  детей;</w:t>
      </w:r>
    </w:p>
    <w:p w:rsidR="00303D3F" w:rsidRPr="00A36C09" w:rsidRDefault="00303D3F" w:rsidP="00303D3F">
      <w:pPr>
        <w:numPr>
          <w:ilvl w:val="0"/>
          <w:numId w:val="2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психолого-педагогического сопровождения детей с особыми образовательными потребностями;</w:t>
      </w:r>
    </w:p>
    <w:p w:rsidR="00303D3F" w:rsidRPr="00A36C09" w:rsidRDefault="00303D3F" w:rsidP="00303D3F">
      <w:pPr>
        <w:numPr>
          <w:ilvl w:val="0"/>
          <w:numId w:val="2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динамика показателя здоровья детей;</w:t>
      </w:r>
    </w:p>
    <w:p w:rsidR="00303D3F" w:rsidRPr="00A36C09" w:rsidRDefault="00303D3F" w:rsidP="00303D3F">
      <w:pPr>
        <w:numPr>
          <w:ilvl w:val="0"/>
          <w:numId w:val="2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динамика уровня адаптации детей раннего возраста;</w:t>
      </w:r>
    </w:p>
    <w:p w:rsidR="00303D3F" w:rsidRPr="00A36C09" w:rsidRDefault="00303D3F" w:rsidP="00303D3F">
      <w:pPr>
        <w:numPr>
          <w:ilvl w:val="0"/>
          <w:numId w:val="2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удовлетворенности родителей качеством предоставляемых услуг ДОУ.</w:t>
      </w:r>
    </w:p>
    <w:p w:rsidR="00303D3F" w:rsidRPr="00A36C09" w:rsidRDefault="00303D3F" w:rsidP="00303D3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4.5. Критерии выступают в качестве инструмента, призванного наполнить содержанием оценку и обеспечить измерение уровня достижений результатов деятельности дошкольного образовательного учреждения.</w:t>
      </w:r>
    </w:p>
    <w:p w:rsidR="00303D3F" w:rsidRPr="00A36C09" w:rsidRDefault="00303D3F" w:rsidP="00303D3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4.6.</w:t>
      </w:r>
      <w:r w:rsidRPr="00A36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</w:t>
      </w:r>
    </w:p>
    <w:p w:rsidR="00303D3F" w:rsidRPr="00A36C09" w:rsidRDefault="00303D3F" w:rsidP="00303D3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4.7.  Периодичность проведения оценки качества образования, субъекты оценочной деятельности, формы  результатов  оценивания,  а также  номенклатура  показателей  и  параметров  качества устанавливаются решением педагогического совета и утверждаются приказом заведующего ДОУ.</w:t>
      </w:r>
    </w:p>
    <w:p w:rsidR="00303D3F" w:rsidRPr="00A36C09" w:rsidRDefault="00303D3F" w:rsidP="00303D3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5. </w:t>
      </w:r>
      <w:r w:rsidRPr="00A36C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Общественное участие в оценке и контроле качества образования</w:t>
      </w:r>
      <w:r w:rsidR="00A36C09" w:rsidRPr="00A36C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303D3F" w:rsidRPr="00A36C09" w:rsidRDefault="00303D3F" w:rsidP="00303D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  5.1.  Придание гласности и открытости результатам оценки качества образования осуществляется путем предоставления информации:</w:t>
      </w:r>
    </w:p>
    <w:p w:rsidR="00303D3F" w:rsidRPr="00A36C09" w:rsidRDefault="00303D3F" w:rsidP="00303D3F">
      <w:pPr>
        <w:numPr>
          <w:ilvl w:val="0"/>
          <w:numId w:val="2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 основным потребителям результатов системы оценки качества образования;</w:t>
      </w:r>
    </w:p>
    <w:p w:rsidR="00303D3F" w:rsidRPr="00A36C09" w:rsidRDefault="00303D3F" w:rsidP="00303D3F">
      <w:pPr>
        <w:numPr>
          <w:ilvl w:val="0"/>
          <w:numId w:val="2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средствам массовой информации через публичный доклад заведующего ДОУ; </w:t>
      </w:r>
    </w:p>
    <w:p w:rsidR="00303D3F" w:rsidRPr="00A36C09" w:rsidRDefault="00303D3F" w:rsidP="00303D3F">
      <w:pPr>
        <w:numPr>
          <w:ilvl w:val="0"/>
          <w:numId w:val="2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C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размещение   аналитических  материалов, результатов   оценки  качества образования  на официальном сайте ДОУ.</w:t>
      </w:r>
    </w:p>
    <w:p w:rsidR="00CB7C1D" w:rsidRPr="00A36C09" w:rsidRDefault="00CB7C1D">
      <w:pPr>
        <w:rPr>
          <w:rFonts w:ascii="Times New Roman" w:hAnsi="Times New Roman" w:cs="Times New Roman"/>
          <w:sz w:val="28"/>
          <w:szCs w:val="28"/>
        </w:rPr>
      </w:pPr>
    </w:p>
    <w:sectPr w:rsidR="00CB7C1D" w:rsidRPr="00A36C09" w:rsidSect="000F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A0925"/>
    <w:multiLevelType w:val="multilevel"/>
    <w:tmpl w:val="1C52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17A49"/>
    <w:multiLevelType w:val="multilevel"/>
    <w:tmpl w:val="1434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C4953"/>
    <w:multiLevelType w:val="multilevel"/>
    <w:tmpl w:val="743E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22CEE"/>
    <w:multiLevelType w:val="multilevel"/>
    <w:tmpl w:val="AF18B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3C7C9D"/>
    <w:multiLevelType w:val="multilevel"/>
    <w:tmpl w:val="E568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8E5515"/>
    <w:multiLevelType w:val="multilevel"/>
    <w:tmpl w:val="98F2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94775F"/>
    <w:multiLevelType w:val="multilevel"/>
    <w:tmpl w:val="7494D8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F10335"/>
    <w:multiLevelType w:val="multilevel"/>
    <w:tmpl w:val="5B4003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5352C1"/>
    <w:multiLevelType w:val="multilevel"/>
    <w:tmpl w:val="13A8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686A6D"/>
    <w:multiLevelType w:val="multilevel"/>
    <w:tmpl w:val="2C90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5A301B"/>
    <w:multiLevelType w:val="multilevel"/>
    <w:tmpl w:val="92F2CF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92309F"/>
    <w:multiLevelType w:val="multilevel"/>
    <w:tmpl w:val="0E8EB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467535"/>
    <w:multiLevelType w:val="multilevel"/>
    <w:tmpl w:val="A7B423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587CF5"/>
    <w:multiLevelType w:val="multilevel"/>
    <w:tmpl w:val="1CC8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C149FD"/>
    <w:multiLevelType w:val="multilevel"/>
    <w:tmpl w:val="6A72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6C22A9"/>
    <w:multiLevelType w:val="multilevel"/>
    <w:tmpl w:val="B844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264C43"/>
    <w:multiLevelType w:val="multilevel"/>
    <w:tmpl w:val="C13A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51193A"/>
    <w:multiLevelType w:val="multilevel"/>
    <w:tmpl w:val="EAFC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742334"/>
    <w:multiLevelType w:val="multilevel"/>
    <w:tmpl w:val="372C1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FD1CE6"/>
    <w:multiLevelType w:val="multilevel"/>
    <w:tmpl w:val="99A6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4B72F4"/>
    <w:multiLevelType w:val="multilevel"/>
    <w:tmpl w:val="B344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B26DA0"/>
    <w:multiLevelType w:val="multilevel"/>
    <w:tmpl w:val="B0AE8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"/>
  </w:num>
  <w:num w:numId="3">
    <w:abstractNumId w:val="7"/>
  </w:num>
  <w:num w:numId="4">
    <w:abstractNumId w:val="15"/>
  </w:num>
  <w:num w:numId="5">
    <w:abstractNumId w:val="12"/>
  </w:num>
  <w:num w:numId="6">
    <w:abstractNumId w:val="2"/>
  </w:num>
  <w:num w:numId="7">
    <w:abstractNumId w:val="4"/>
  </w:num>
  <w:num w:numId="8">
    <w:abstractNumId w:val="16"/>
  </w:num>
  <w:num w:numId="9">
    <w:abstractNumId w:val="17"/>
  </w:num>
  <w:num w:numId="10">
    <w:abstractNumId w:val="0"/>
  </w:num>
  <w:num w:numId="11">
    <w:abstractNumId w:val="8"/>
  </w:num>
  <w:num w:numId="12">
    <w:abstractNumId w:val="5"/>
  </w:num>
  <w:num w:numId="13">
    <w:abstractNumId w:val="19"/>
  </w:num>
  <w:num w:numId="14">
    <w:abstractNumId w:val="6"/>
  </w:num>
  <w:num w:numId="15">
    <w:abstractNumId w:val="9"/>
  </w:num>
  <w:num w:numId="16">
    <w:abstractNumId w:val="3"/>
  </w:num>
  <w:num w:numId="17">
    <w:abstractNumId w:val="20"/>
  </w:num>
  <w:num w:numId="18">
    <w:abstractNumId w:val="10"/>
  </w:num>
  <w:num w:numId="19">
    <w:abstractNumId w:val="11"/>
  </w:num>
  <w:num w:numId="20">
    <w:abstractNumId w:val="14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3D3F"/>
    <w:rsid w:val="000F0601"/>
    <w:rsid w:val="00303D3F"/>
    <w:rsid w:val="0092021D"/>
    <w:rsid w:val="009C3CE7"/>
    <w:rsid w:val="00A36C09"/>
    <w:rsid w:val="00CB7C1D"/>
    <w:rsid w:val="00F1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57EF"/>
  <w15:docId w15:val="{437472DE-1EDD-4721-9F09-3BCF2A30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303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303D3F"/>
  </w:style>
  <w:style w:type="character" w:customStyle="1" w:styleId="c2">
    <w:name w:val="c2"/>
    <w:basedOn w:val="a0"/>
    <w:rsid w:val="00303D3F"/>
  </w:style>
  <w:style w:type="paragraph" w:customStyle="1" w:styleId="c6">
    <w:name w:val="c6"/>
    <w:basedOn w:val="a"/>
    <w:rsid w:val="00303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303D3F"/>
  </w:style>
  <w:style w:type="character" w:customStyle="1" w:styleId="c34">
    <w:name w:val="c34"/>
    <w:basedOn w:val="a0"/>
    <w:rsid w:val="00303D3F"/>
  </w:style>
  <w:style w:type="character" w:customStyle="1" w:styleId="c18">
    <w:name w:val="c18"/>
    <w:basedOn w:val="a0"/>
    <w:rsid w:val="00303D3F"/>
  </w:style>
  <w:style w:type="character" w:customStyle="1" w:styleId="apple-converted-space">
    <w:name w:val="apple-converted-space"/>
    <w:basedOn w:val="a0"/>
    <w:rsid w:val="00303D3F"/>
  </w:style>
  <w:style w:type="paragraph" w:customStyle="1" w:styleId="c33">
    <w:name w:val="c33"/>
    <w:basedOn w:val="a"/>
    <w:rsid w:val="00303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03D3F"/>
  </w:style>
  <w:style w:type="character" w:styleId="a3">
    <w:name w:val="Hyperlink"/>
    <w:basedOn w:val="a0"/>
    <w:uiPriority w:val="99"/>
    <w:semiHidden/>
    <w:unhideWhenUsed/>
    <w:rsid w:val="00303D3F"/>
    <w:rPr>
      <w:color w:val="0000FF"/>
      <w:u w:val="single"/>
    </w:rPr>
  </w:style>
  <w:style w:type="character" w:customStyle="1" w:styleId="c14">
    <w:name w:val="c14"/>
    <w:basedOn w:val="a0"/>
    <w:rsid w:val="00303D3F"/>
  </w:style>
  <w:style w:type="paragraph" w:customStyle="1" w:styleId="c10">
    <w:name w:val="c10"/>
    <w:basedOn w:val="a"/>
    <w:rsid w:val="00303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303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14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2577</Words>
  <Characters>14690</Characters>
  <Application>Microsoft Office Word</Application>
  <DocSecurity>0</DocSecurity>
  <Lines>122</Lines>
  <Paragraphs>34</Paragraphs>
  <ScaleCrop>false</ScaleCrop>
  <Company>HOME</Company>
  <LinksUpToDate>false</LinksUpToDate>
  <CharactersWithSpaces>17233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10</cp:revision>
  <cp:lastPrinted>2016-02-04T06:16:00Z</cp:lastPrinted>
  <dcterms:created xsi:type="dcterms:W3CDTF">2016-02-03T14:53:00Z</dcterms:created>
  <dcterms:modified xsi:type="dcterms:W3CDTF">2021-09-01T06:59:00Z</dcterms:modified>
</cp:coreProperties>
</file>