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AE" w:rsidRPr="00AB65AE" w:rsidRDefault="00AB65AE" w:rsidP="00AB65A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AB65AE" w:rsidRDefault="00AB65AE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B65AE" w:rsidRDefault="00AB65AE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B65AE" w:rsidRDefault="00AB65AE" w:rsidP="00A46195">
      <w:pPr>
        <w:pStyle w:val="a3"/>
        <w:rPr>
          <w:b/>
          <w:bCs/>
          <w:color w:val="000000"/>
          <w:sz w:val="28"/>
          <w:szCs w:val="28"/>
        </w:rPr>
      </w:pPr>
    </w:p>
    <w:p w:rsidR="00AB65AE" w:rsidRDefault="00AB65AE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46195" w:rsidRDefault="00A46195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B65AE" w:rsidRDefault="001B66E9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6.5pt;height:156pt" adj="5665" fillcolor="black" strokecolor="#00b0f0">
            <v:shadow color="#868686"/>
            <v:textpath style="font-family:&quot;Impact&quot;;font-weight:bold;v-text-kern:t" trim="t" fitpath="t" xscale="f" string="АНКЕТА ДЛЯ РОДИТЕЛЕЙ&#10;&quot;РОЛЬ МУЗЫКАЛЬНОГО ВОСПИТАНИЯ В ОБЩЕМ РАЗВИТИИ РЕБЕНКА&quot;"/>
          </v:shape>
        </w:pict>
      </w:r>
    </w:p>
    <w:p w:rsidR="00AB65AE" w:rsidRDefault="00AB65AE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B65AE" w:rsidRDefault="00AB65AE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B65AE" w:rsidRDefault="00AB65AE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B65AE" w:rsidRDefault="00AB65AE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B65AE" w:rsidRDefault="00AB65AE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B65AE" w:rsidRDefault="00AB65AE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AB65AE" w:rsidRDefault="00AB65AE" w:rsidP="00AB65AE">
      <w:pPr>
        <w:pStyle w:val="a3"/>
        <w:rPr>
          <w:b/>
          <w:bCs/>
          <w:color w:val="000000"/>
          <w:sz w:val="28"/>
          <w:szCs w:val="28"/>
        </w:rPr>
      </w:pPr>
    </w:p>
    <w:p w:rsidR="001B66E9" w:rsidRDefault="001B66E9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1B66E9" w:rsidRDefault="001B66E9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1B66E9" w:rsidRDefault="001B66E9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1B66E9" w:rsidRDefault="001B66E9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1B66E9" w:rsidRDefault="001B66E9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1B66E9" w:rsidRDefault="001B66E9" w:rsidP="00F6359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F63599" w:rsidRPr="00F63599" w:rsidRDefault="00F63599" w:rsidP="00F63599">
      <w:pPr>
        <w:pStyle w:val="a3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F63599">
        <w:rPr>
          <w:b/>
          <w:bCs/>
          <w:color w:val="000000"/>
          <w:sz w:val="28"/>
          <w:szCs w:val="28"/>
        </w:rPr>
        <w:lastRenderedPageBreak/>
        <w:t>Тема: «Роль музыкального воспитания в общем развитии ребенка»</w:t>
      </w:r>
    </w:p>
    <w:p w:rsidR="00F63599" w:rsidRPr="00F63599" w:rsidRDefault="00F63599" w:rsidP="00F63599">
      <w:pPr>
        <w:pStyle w:val="a3"/>
        <w:jc w:val="center"/>
        <w:rPr>
          <w:color w:val="000000"/>
          <w:sz w:val="28"/>
          <w:szCs w:val="28"/>
        </w:rPr>
      </w:pP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b/>
          <w:bCs/>
          <w:color w:val="000000"/>
          <w:sz w:val="28"/>
          <w:szCs w:val="28"/>
        </w:rPr>
        <w:t>1.</w:t>
      </w:r>
      <w:r w:rsidRPr="00F635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63599">
        <w:rPr>
          <w:color w:val="000000"/>
          <w:sz w:val="28"/>
          <w:szCs w:val="28"/>
        </w:rPr>
        <w:t>Считаете ли вы важным музыкальное воспитание в общем развитии ребенка?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●да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●нет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●затрудняюсь ответить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2. Какую роль вы придаете (отводите) музыкальному воспитанию вашего ребенка?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●незначительную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●пусть занимается для общего развития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●крайне важную роль для развития его музыкальных способностей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 xml:space="preserve">3. Существуют ли в вашей семье традиции домашнего </w:t>
      </w:r>
      <w:proofErr w:type="spellStart"/>
      <w:r w:rsidRPr="00F63599">
        <w:rPr>
          <w:color w:val="000000"/>
          <w:sz w:val="28"/>
          <w:szCs w:val="28"/>
        </w:rPr>
        <w:t>музицирования</w:t>
      </w:r>
      <w:proofErr w:type="spellEnd"/>
      <w:r w:rsidRPr="00F63599">
        <w:rPr>
          <w:color w:val="000000"/>
          <w:sz w:val="28"/>
          <w:szCs w:val="28"/>
        </w:rPr>
        <w:t xml:space="preserve"> (пения или игры на музыкальных инструментах) в присутствии ребенка (например: пение колыбельных для младших детей) или организация домашних концертов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●да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●нет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●затрудняюсь ответить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4. Посещаете ли вы с ребенком какие-либо музыкальные мероприятия или концерты?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●да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●нет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5. Какая музыка чаще всего звучит у вас дома?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</w:t>
      </w:r>
      <w:r w:rsidRPr="00F63599">
        <w:rPr>
          <w:rStyle w:val="apple-converted-space"/>
          <w:color w:val="000000"/>
          <w:sz w:val="28"/>
          <w:szCs w:val="28"/>
        </w:rPr>
        <w:t> </w:t>
      </w:r>
      <w:r w:rsidRPr="00F63599">
        <w:rPr>
          <w:color w:val="000000"/>
          <w:sz w:val="28"/>
          <w:szCs w:val="28"/>
        </w:rPr>
        <w:t>легкая развлекательная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</w:t>
      </w:r>
      <w:r w:rsidRPr="00F63599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F63599">
        <w:rPr>
          <w:color w:val="000000"/>
          <w:sz w:val="28"/>
          <w:szCs w:val="28"/>
        </w:rPr>
        <w:t>классическая</w:t>
      </w:r>
      <w:proofErr w:type="gramEnd"/>
      <w:r w:rsidRPr="00F63599">
        <w:rPr>
          <w:color w:val="000000"/>
          <w:sz w:val="28"/>
          <w:szCs w:val="28"/>
        </w:rPr>
        <w:t xml:space="preserve"> (в том числе эстрадная классическая)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</w:t>
      </w:r>
      <w:r w:rsidRPr="00F63599">
        <w:rPr>
          <w:rStyle w:val="apple-converted-space"/>
          <w:color w:val="000000"/>
          <w:sz w:val="28"/>
          <w:szCs w:val="28"/>
        </w:rPr>
        <w:t> </w:t>
      </w:r>
      <w:r w:rsidRPr="00F63599">
        <w:rPr>
          <w:color w:val="000000"/>
          <w:sz w:val="28"/>
          <w:szCs w:val="28"/>
        </w:rPr>
        <w:t>«</w:t>
      </w:r>
      <w:proofErr w:type="gramStart"/>
      <w:r w:rsidRPr="00F63599">
        <w:rPr>
          <w:color w:val="000000"/>
          <w:sz w:val="28"/>
          <w:szCs w:val="28"/>
        </w:rPr>
        <w:t>какая</w:t>
      </w:r>
      <w:proofErr w:type="gramEnd"/>
      <w:r w:rsidRPr="00F63599">
        <w:rPr>
          <w:color w:val="000000"/>
          <w:sz w:val="28"/>
          <w:szCs w:val="28"/>
        </w:rPr>
        <w:t xml:space="preserve"> придется» (не имеет особого значения)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lastRenderedPageBreak/>
        <w:t>6. Как вы считаете, любит ли музыку ваш ребенок?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●да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●нет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Какую музыку предпочитает слушать______________________________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7. Считаете ли вы вашего ребенка музыкальным?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●да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●нет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●затрудняюсь ответить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8. Считаете ли вы возможным применение материального стимула для поощрения занятий на музыкальном инструменте?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●да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●нет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●затрудняюсь ответить</w:t>
      </w:r>
    </w:p>
    <w:p w:rsidR="00F63599" w:rsidRPr="00F63599" w:rsidRDefault="00F63599" w:rsidP="00F63599">
      <w:pPr>
        <w:pStyle w:val="a3"/>
        <w:rPr>
          <w:color w:val="000000"/>
          <w:sz w:val="28"/>
          <w:szCs w:val="28"/>
        </w:rPr>
      </w:pPr>
      <w:r w:rsidRPr="00F63599">
        <w:rPr>
          <w:color w:val="000000"/>
          <w:sz w:val="28"/>
          <w:szCs w:val="28"/>
        </w:rPr>
        <w:t>9. Если бы у вас была возможность, уделяли бы вы больше внимания музыкальному развитию вашего ребёнка? Чт</w:t>
      </w:r>
      <w:r w:rsidR="00AB65AE">
        <w:rPr>
          <w:color w:val="000000"/>
          <w:sz w:val="28"/>
          <w:szCs w:val="28"/>
        </w:rPr>
        <w:t xml:space="preserve">о именно вы хотели бы для этого </w:t>
      </w:r>
      <w:r w:rsidRPr="00F63599">
        <w:rPr>
          <w:color w:val="000000"/>
          <w:sz w:val="28"/>
          <w:szCs w:val="28"/>
        </w:rPr>
        <w:t>предпринять__________________________</w:t>
      </w:r>
      <w:r w:rsidR="00AB65AE">
        <w:rPr>
          <w:color w:val="000000"/>
          <w:sz w:val="28"/>
          <w:szCs w:val="28"/>
        </w:rPr>
        <w:t>________________________</w:t>
      </w:r>
    </w:p>
    <w:p w:rsidR="002F70BD" w:rsidRDefault="002F70BD"/>
    <w:sectPr w:rsidR="002F70BD" w:rsidSect="00AB65AE"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599"/>
    <w:rsid w:val="001B66E9"/>
    <w:rsid w:val="002F70BD"/>
    <w:rsid w:val="00A46195"/>
    <w:rsid w:val="00AB65AE"/>
    <w:rsid w:val="00BA086F"/>
    <w:rsid w:val="00E54D4A"/>
    <w:rsid w:val="00F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3599"/>
  </w:style>
  <w:style w:type="paragraph" w:styleId="a4">
    <w:name w:val="No Spacing"/>
    <w:uiPriority w:val="1"/>
    <w:qFormat/>
    <w:rsid w:val="00AB65AE"/>
    <w:pPr>
      <w:spacing w:after="0" w:line="240" w:lineRule="auto"/>
    </w:pPr>
  </w:style>
  <w:style w:type="table" w:styleId="a5">
    <w:name w:val="Table Grid"/>
    <w:basedOn w:val="a1"/>
    <w:uiPriority w:val="59"/>
    <w:rsid w:val="00AB6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Дима Плюснин</cp:lastModifiedBy>
  <cp:revision>6</cp:revision>
  <dcterms:created xsi:type="dcterms:W3CDTF">2017-04-29T10:54:00Z</dcterms:created>
  <dcterms:modified xsi:type="dcterms:W3CDTF">2019-11-05T11:46:00Z</dcterms:modified>
</cp:coreProperties>
</file>