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Муниципальное дошкольное образовательное учреждение «Детский сад</w:t>
      </w: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52"/>
          <w:szCs w:val="44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36"/>
          <w:szCs w:val="36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Конспект образовательной деятельности</w:t>
      </w: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на тему:</w:t>
      </w: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«Путешествие в страну птиц»</w:t>
      </w: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ab/>
        <w:t xml:space="preserve">  Подготовила: воспитатель</w:t>
      </w:r>
    </w:p>
    <w:p w:rsidR="00B90C9C" w:rsidRDefault="00B90C9C" w:rsidP="00B90C9C">
      <w:pPr>
        <w:tabs>
          <w:tab w:val="left" w:pos="709"/>
        </w:tabs>
        <w:suppressAutoHyphens/>
        <w:spacing w:before="28" w:after="28" w:line="100" w:lineRule="atLeast"/>
        <w:jc w:val="right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Толстова Светлана Геннадиевна</w:t>
      </w:r>
    </w:p>
    <w:p w:rsidR="00B90C9C" w:rsidRDefault="00B90C9C" w:rsidP="00B90C9C">
      <w:pPr>
        <w:spacing w:before="280" w:after="280"/>
      </w:pPr>
    </w:p>
    <w:p w:rsidR="00B90C9C" w:rsidRDefault="00B90C9C" w:rsidP="00B90C9C">
      <w:pPr>
        <w:spacing w:before="280" w:after="280"/>
        <w:rPr>
          <w:sz w:val="28"/>
          <w:szCs w:val="28"/>
        </w:rPr>
      </w:pPr>
    </w:p>
    <w:p w:rsidR="00B90C9C" w:rsidRDefault="001A29A8" w:rsidP="00B90C9C">
      <w:pPr>
        <w:spacing w:before="280" w:after="28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Ноябрь, </w:t>
      </w:r>
      <w:bookmarkStart w:id="0" w:name="_GoBack"/>
      <w:bookmarkEnd w:id="0"/>
      <w:r w:rsidR="00B90C9C">
        <w:rPr>
          <w:rFonts w:ascii="Times New Roman" w:hAnsi="Times New Roman"/>
          <w:sz w:val="28"/>
          <w:szCs w:val="28"/>
        </w:rPr>
        <w:t>2020 год</w:t>
      </w:r>
    </w:p>
    <w:p w:rsidR="00A60116" w:rsidRDefault="00B90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Программное содержание:</w:t>
      </w:r>
    </w:p>
    <w:p w:rsidR="00B90C9C" w:rsidRDefault="00B90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формировать представление детей о городских и лесных птицах, их отличительных признаках, питании и передвижении.</w:t>
      </w:r>
    </w:p>
    <w:p w:rsidR="00B90C9C" w:rsidRDefault="00B90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B90C9C" w:rsidRDefault="00B90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способствовать развитию речи детей;</w:t>
      </w:r>
    </w:p>
    <w:p w:rsidR="00B90C9C" w:rsidRDefault="00B90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познавательный интерес, познавательные способности, память, воображение у детей;</w:t>
      </w:r>
    </w:p>
    <w:p w:rsidR="00B90C9C" w:rsidRDefault="00B90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бережное отношение к птицам, желание помогать им и заботиться о них;</w:t>
      </w:r>
    </w:p>
    <w:p w:rsidR="00B90C9C" w:rsidRDefault="00B90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воспитывать чуткое отношение и </w:t>
      </w:r>
      <w:r w:rsidR="00384453">
        <w:rPr>
          <w:rFonts w:ascii="Times New Roman" w:hAnsi="Times New Roman"/>
          <w:sz w:val="28"/>
          <w:szCs w:val="28"/>
        </w:rPr>
        <w:t>гуманные</w:t>
      </w:r>
      <w:r>
        <w:rPr>
          <w:rFonts w:ascii="Times New Roman" w:hAnsi="Times New Roman"/>
          <w:sz w:val="28"/>
          <w:szCs w:val="28"/>
        </w:rPr>
        <w:t xml:space="preserve"> чувства;</w:t>
      </w:r>
    </w:p>
    <w:p w:rsidR="00384453" w:rsidRDefault="003844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укрепить здоровье детей через игровую деятельность.</w:t>
      </w:r>
    </w:p>
    <w:p w:rsidR="00384453" w:rsidRDefault="003844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конверт с письмом, эмблемы с изображением птиц, звукозаписи голос птиц</w:t>
      </w:r>
      <w:r w:rsidR="009E07FF">
        <w:rPr>
          <w:rFonts w:ascii="Times New Roman" w:hAnsi="Times New Roman"/>
          <w:sz w:val="28"/>
          <w:szCs w:val="28"/>
        </w:rPr>
        <w:t>, кормушки, ноутбук, проектор, экран.</w:t>
      </w:r>
    </w:p>
    <w:p w:rsidR="009E07FF" w:rsidRDefault="009E07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образовательной деятельности:</w:t>
      </w:r>
    </w:p>
    <w:p w:rsidR="009E07FF" w:rsidRDefault="009E07FF" w:rsidP="009E07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1.Сюрпризный момент.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Воспитатель: Здравствуйте дети, сегодня к нам в садик пришло письмо (педагог достаёт из конверта письмо).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Ребята, здесь загадка для вас: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Кто отправился в полёт,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В клюве веточку несёт?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Снится ночью пауку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Чудо-юдо на суку.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Длинный клюв и два крыла.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Прилетит – плохи дела.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lastRenderedPageBreak/>
        <w:t>А кого паук боится?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Угадали? Это …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Птица.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Презентация «Путешествие в страну птиц»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Слайд 1. Слайд 2.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Воспитатель: Молодцы ребята, угадали. Пишет вам птичка — синичка.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На берёзе возле дома,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Кто — то тенькает знакомо.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У кормушки шум, веселье –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Там справляют новоселье.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Шустро зёрнышки клюёт,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Спать с утра нам не даёт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Голосистая певичка –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Жёлтопузая</w:t>
      </w:r>
      <w:proofErr w:type="spellEnd"/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 xml:space="preserve"> синичка. (Пение синицы.)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Я городская зимующая птичка. Я очень ловкая и подвижная, питаюсь насекомыми и семенами. Живу я в гнезде, которое устраиваю в дупле дерева. Я вас приглашаю отправиться в путешествие в страну птиц, где вы узнаете много всего о наших пернатых друзьях — птицах. Узнаем, где они живут, как они выглядят и чем питаются. Поедем, ребята?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Да.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Слайд 3, 4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 xml:space="preserve">Синица: В нашей стране все птицы живут в домиках, которые называются гнёздами, они бывают разными. Птицы строят свои гнёзда сами. Дятел выдалбливает себе дупло в дереве, у </w:t>
      </w:r>
      <w:proofErr w:type="spellStart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ткачика</w:t>
      </w:r>
      <w:proofErr w:type="spellEnd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гнездо самое необычное, оно сплетено из травы и свивает он его с ветки вниз. Гнездо орла сделано из толстых сучьев и помещается на толстой сосне. Ласточка строит своё гнездо из комочков сырой земли.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Ребята, а как называются детёныши птиц?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Птенцами.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Синица: Правильно. Они </w:t>
      </w:r>
      <w:proofErr w:type="gramStart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вылупляются</w:t>
      </w:r>
      <w:proofErr w:type="gramEnd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из яиц. У птиц, которые вьют свои гнёзда на земле, яйца имеют окраску, маскирующую их. Яйца птиц, устраивающих гнёзда в дуплах, окрашены в светлые тона, чтобы их можно было видеть в полной темноте.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Ребята, вы не устали? Давайте немного отдохнём и немного разомнёмся.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Совушка — сова, большая голова,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(Руки на поясе, повороты туловища влево-вправо.)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На пеньке сидит, головой вертит,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(Сидя на корточках, повороты головой влево-вправо.)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Во все стороны глядит, да ка-а-</w:t>
      </w:r>
      <w:proofErr w:type="spellStart"/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ак</w:t>
      </w:r>
      <w:proofErr w:type="spellEnd"/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 xml:space="preserve"> полетит!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(Дети поднимаются, взмахивая руками, как крыльями.)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А сейчас давайте познакомимся с разными птицами и послушаем их голоса.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Слайд 5.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Синица: Эту птицу знает каждый, давайте послушаем стихотворение о</w:t>
      </w:r>
      <w:r w:rsid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ней, которое нам расскажет Максим.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Вниз с рябиновых ветвей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Слетел к луже воробей.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 xml:space="preserve">Огляделся – </w:t>
      </w:r>
      <w:proofErr w:type="gramStart"/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плюх</w:t>
      </w:r>
      <w:proofErr w:type="gramEnd"/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! — и в воду,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Стал плескаться в непогоду.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Любит воробей купаться, заодно и закаляться.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Эта небольшая городская птичка. Воробьи живут рядом с людьми и питаются различными отбросами. Давайте послушаем, как они разговаривают.</w:t>
      </w:r>
    </w:p>
    <w:p w:rsidR="00733797" w:rsidRPr="00BE746E" w:rsidRDefault="00BE746E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Ребята, сейчас Даша</w:t>
      </w:r>
      <w:r w:rsidR="00733797"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нам загадает загадку, и мы попробуем отгадать, о какой птице идёт речь, а ответ на неё вы уви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дите на нашем волшебном экране.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Эта птица всем знакома –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Важно ходит возле дома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Кар-кар-кар вдруг закричит,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И спокойно улетит.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Очень хитрая персона,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А зовут её …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Ворона.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Слайд 6.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 xml:space="preserve">Синица: Правильно – ворона. Это тоже городская птица. </w:t>
      </w:r>
      <w:proofErr w:type="gramStart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Вороны бывают разного окраса — чёрного и черного с серым цвета.</w:t>
      </w:r>
      <w:proofErr w:type="gramEnd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 каждой вороньей стае одна из ворон всегда </w:t>
      </w:r>
      <w:proofErr w:type="gramStart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выполняет роль</w:t>
      </w:r>
      <w:proofErr w:type="gramEnd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сторожа, предупреждая остальных об опасности. Питаются вороны мелкими животными, растительной пищей. А давайте вместе с вороной немного поиграем?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Давайте.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Физкультминутка «Ворона»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 фонарь ворона села</w:t>
      </w:r>
      <w:proofErr w:type="gramStart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П</w:t>
      </w:r>
      <w:proofErr w:type="gramEnd"/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рисели.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Посидела, посмотрела. </w:t>
      </w: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Повороты головы вправо-влево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«Кар! – она сказала громко</w:t>
      </w:r>
      <w:proofErr w:type="gramStart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Н</w:t>
      </w:r>
      <w:proofErr w:type="gramEnd"/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ахмуривают брови, грозят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Не капризничает Ромка?» </w:t>
      </w: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указательным пальцем левой руки.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А про следующую городскую птицу мы послушаем стихотворен</w:t>
      </w:r>
      <w:r w:rsid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ие, которое нам расскажет Кира.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Я проворна, легкокрыла,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Хвост раздвоен, словно вилы.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Если я летаю низко,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Значит, дождик где-то близко.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Синица: </w:t>
      </w:r>
      <w:proofErr w:type="gramStart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Узнали</w:t>
      </w:r>
      <w:proofErr w:type="gramEnd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 какой птице идёт речь?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Это ласточка.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Слайд 7.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Синица: Правильно – это ласточка. Небольшая перелётная птица, которая прилетает и живёт в городе до наступления холодов.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 неё маленький клюв, узкие и очень длинные крылья, изящное телосложение, короткие и слабые лапки, малопригодные для передвижения по земле, и длинный хвост, как будто разрезанный пополам. Ласточки сообщают нам о приходе весны своим щебетанием, давайте послушаем.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Давайте послушаем загадку о птице, которая живёт в лесу, и попробуем отгадать её.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Кто в беретке ярко-красной,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В чёрной курточке атласной?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На меня он не глядит,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Всё стучит, стучит, стучит.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Дятел.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Слайд 8.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Вот он, дятел. Взгляните на цвет его пёрышек. Теперь понятно, почему у него «беретка ярко-красная» и «чёрная курточка атласная».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Большую часть времени он проводит сидя на столе дерева и стуча по нему клювом, чтобы достать насекомых. Свой дом дятлы содержат в необычайной чистоте. Послушайте, как дятел стучит по дереву.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Слайд 9.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Ребята, давайте послушаем загадку, которую нам загадает Алина.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Кто из этих птиц лесных,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lastRenderedPageBreak/>
        <w:t>Не растит детей родных?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А, усевшись на суку,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Целый день поёт «Ку-ку!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Кукушка.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Правильно – кукушка. Она немного мельче голубя. Кукушка прожорливая птица, в течение всего лета она истребляет вредных гусениц, которых избегают почти все мелкие птицы, ест майских жуков, бабочек и изредка мягкие ягоды. Кукушку считают одной из полезнейших птиц леса. Давайте, послушаем, как она разговаривает.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А вот ещё одна лесная птица, а как она называется, мы попробуем угадать.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На шесте – весёлый дом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 круглым маленьким окном.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Чтоб уснули дети,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Дом качает ветер.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На крыльце поёт отец –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Он и лётчик, и певец.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Угадали, про какую птицу идёт речь?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Скворец.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Слайд 10.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Синица: Правильно – это скворец – небольшая перелётная птица, с крепким заострённым клювом и чёрным оперением. Присмотревшись, можно увидеть красноватый, фиолетовый и зеленоватый отлив в оперении. Клюв весной жёлтый, а к осени темнеет.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Этих птиц считают предсказателями погоды. Если они строят гнёзда высоко – лето будет хорошим, если низко – холодным и сырым. Если они сели в гнёзда, то через три недели можно сеять зерно. Давайте послушаем голос скворца.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Итак, ребята сегодня мы с вами познакомились с некоторыми городскими и лесными птицами, посмотрели, как они выглядят, чем питаются. И сейчас давайте, вспомним, какие из них городские, а какие живут в лесу. Давайте я вам немного помогу: «В городе живут ласточки, скворцы…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Вороны и воробьи.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Молодцы. А в лесу живут кукушка и …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Дятел.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Синица: Правильно ребята. А теперь посмотрите на свои </w:t>
      </w:r>
      <w:proofErr w:type="spellStart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эмблемки</w:t>
      </w:r>
      <w:proofErr w:type="spellEnd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Каждый из вас превратился в птичек. Давайте покажем, как птички клюют зёрнышки, а как птички летают? (помахали руками, как крыльями).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А теперь давайте поиграем?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Да.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Синица: Пока играет музыка, все птички вылетают из своих гнёздышек и летают по залу, клюют зёрнышки, резвятся. Как только музыка заканчивается, все птицы должны вернуться домой. </w:t>
      </w: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 xml:space="preserve">(Под музыку дети </w:t>
      </w: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lastRenderedPageBreak/>
        <w:t>бегают, машут ручками, когда музыка заканчивается – возвращаются на стульчики)</w:t>
      </w: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Вы готовы?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Да.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Синица: Птички, полетели. </w:t>
      </w: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Игра повторяется 2-3 раза.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Ребята, вам понравилось?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Да.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А сейчас давайте попробуем ответить на вопросы, которые нам прислали гости из страны птиц</w:t>
      </w:r>
      <w:proofErr w:type="gramStart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..</w:t>
      </w:r>
      <w:proofErr w:type="gramEnd"/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Какая из названных птиц самая маленькая?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Ворона, воробей или дятел?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Воробей!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Какая птица сплетает свое гнездо с ветки вниз?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Дети: </w:t>
      </w:r>
      <w:proofErr w:type="spellStart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Ткачик</w:t>
      </w:r>
      <w:proofErr w:type="spellEnd"/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У какой птички раздвоенный хвостик?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Ласточка!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Синица: Какая птичка большую часть времени проводит, стуча клювом по дереву, и добывая насекомых?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Дети: Дятел!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Слайд 11.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 xml:space="preserve">Синица: А сейчас, давайте, внимательно послушаем голоса птиц и попробуем угадать, чей это был голос? </w:t>
      </w:r>
      <w:r w:rsidRPr="00BE746E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(Звучат по очереди голоса птиц, дети угадывают, чей это голос)</w:t>
      </w:r>
    </w:p>
    <w:p w:rsidR="00733797" w:rsidRPr="00BE746E" w:rsidRDefault="00733797" w:rsidP="00733797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E746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Наше путешествие в страну птиц подошло к концу. Вам понравилось? Вы все молодцы, ответили на все вопросы, разгадали все загадки и много нового узнали о птицах – наших пернатых друзьях. А сейчас, мы с вами возьмём кормушки для птиц, которые вы сделали дома, вместе со своими родителями и повесим их на наших площадках, чтобы птичкам было чем питаться зимой.</w:t>
      </w:r>
    </w:p>
    <w:p w:rsidR="00733797" w:rsidRPr="00BE746E" w:rsidRDefault="00733797" w:rsidP="00733797">
      <w:pPr>
        <w:spacing w:before="100" w:beforeAutospacing="1" w:after="0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733797" w:rsidRPr="00BE746E" w:rsidRDefault="00733797" w:rsidP="00733797">
      <w:pPr>
        <w:spacing w:before="100" w:beforeAutospacing="1" w:after="0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733797" w:rsidRPr="00BE746E" w:rsidRDefault="00733797" w:rsidP="0073379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color w:val="111111"/>
          <w:sz w:val="28"/>
          <w:szCs w:val="28"/>
          <w:lang w:eastAsia="ru-RU"/>
        </w:rPr>
      </w:pPr>
      <w:bookmarkStart w:id="1" w:name="cancel-comment-reply-link"/>
      <w:bookmarkStart w:id="2" w:name="email"/>
      <w:bookmarkStart w:id="3" w:name="submit"/>
      <w:bookmarkEnd w:id="1"/>
      <w:bookmarkEnd w:id="2"/>
      <w:bookmarkEnd w:id="3"/>
      <w:r w:rsidRPr="00BE746E">
        <w:rPr>
          <w:rFonts w:ascii="Times New Roman" w:eastAsia="Times New Roman" w:hAnsi="Times New Roman"/>
          <w:vanish/>
          <w:color w:val="111111"/>
          <w:sz w:val="28"/>
          <w:szCs w:val="28"/>
          <w:lang w:eastAsia="ru-RU"/>
        </w:rPr>
        <w:t>Конец формы</w:t>
      </w:r>
    </w:p>
    <w:p w:rsidR="00733797" w:rsidRPr="00BE746E" w:rsidRDefault="00733797" w:rsidP="009E07FF">
      <w:pPr>
        <w:rPr>
          <w:rFonts w:ascii="Times New Roman" w:hAnsi="Times New Roman"/>
          <w:sz w:val="28"/>
          <w:szCs w:val="28"/>
        </w:rPr>
      </w:pPr>
    </w:p>
    <w:p w:rsidR="009E07FF" w:rsidRPr="00BE746E" w:rsidRDefault="009E07FF" w:rsidP="009E07FF">
      <w:pPr>
        <w:rPr>
          <w:rFonts w:ascii="Times New Roman" w:hAnsi="Times New Roman"/>
          <w:sz w:val="28"/>
          <w:szCs w:val="28"/>
        </w:rPr>
      </w:pPr>
    </w:p>
    <w:p w:rsidR="00B90C9C" w:rsidRPr="00BE746E" w:rsidRDefault="00B90C9C">
      <w:pPr>
        <w:rPr>
          <w:rFonts w:ascii="Times New Roman" w:hAnsi="Times New Roman"/>
          <w:sz w:val="28"/>
          <w:szCs w:val="28"/>
        </w:rPr>
      </w:pPr>
    </w:p>
    <w:sectPr w:rsidR="00B90C9C" w:rsidRPr="00BE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499C"/>
    <w:multiLevelType w:val="multilevel"/>
    <w:tmpl w:val="303A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14A8F"/>
    <w:multiLevelType w:val="hybridMultilevel"/>
    <w:tmpl w:val="A3162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9C"/>
    <w:rsid w:val="000B7394"/>
    <w:rsid w:val="001A29A8"/>
    <w:rsid w:val="00384453"/>
    <w:rsid w:val="00733797"/>
    <w:rsid w:val="009E07FF"/>
    <w:rsid w:val="00A60116"/>
    <w:rsid w:val="00B90C9C"/>
    <w:rsid w:val="00B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7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6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7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11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2020-11-07T10:57:00Z</dcterms:created>
  <dcterms:modified xsi:type="dcterms:W3CDTF">2020-11-10T10:07:00Z</dcterms:modified>
</cp:coreProperties>
</file>