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C45" w:rsidRPr="00F50C45" w:rsidRDefault="00F50C45" w:rsidP="00F50C4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F50C45">
        <w:rPr>
          <w:rFonts w:ascii="Times New Roman" w:hAnsi="Times New Roman" w:cs="Times New Roman"/>
          <w:sz w:val="28"/>
        </w:rPr>
        <w:t>Опыт «Разноцветная вода».</w:t>
      </w:r>
    </w:p>
    <w:p w:rsidR="00F50C45" w:rsidRPr="00F50C45" w:rsidRDefault="00F50C45" w:rsidP="00F50C4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F50C45">
        <w:rPr>
          <w:rFonts w:ascii="Times New Roman" w:hAnsi="Times New Roman" w:cs="Times New Roman"/>
          <w:sz w:val="28"/>
        </w:rPr>
        <w:t>Цель: Продолжать знакомить детей с водой, о том, что она бывает чистая, которая льется из крана. Чистая вода нужна всем, ее надо беречь. Но воду можно сделать цветной, добавив в нее краски. Такая вода становится непрозрачная, сквозь нее ничего не видно.</w:t>
      </w:r>
    </w:p>
    <w:p w:rsidR="00F50C45" w:rsidRPr="00F50C45" w:rsidRDefault="00F50C45" w:rsidP="00F50C4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F50C45">
        <w:rPr>
          <w:rFonts w:ascii="Times New Roman" w:hAnsi="Times New Roman" w:cs="Times New Roman"/>
          <w:sz w:val="28"/>
        </w:rPr>
        <w:t>Оборудование: емкость с водой, краска, камушек.</w:t>
      </w:r>
    </w:p>
    <w:p w:rsidR="00F50C45" w:rsidRPr="00F50C45" w:rsidRDefault="00F50C45" w:rsidP="00F50C4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F50C45">
        <w:rPr>
          <w:rFonts w:ascii="Times New Roman" w:hAnsi="Times New Roman" w:cs="Times New Roman"/>
          <w:sz w:val="28"/>
        </w:rPr>
        <w:t>Словарная работа: активизировать в речи детей слова чистая, прозрачная, непрозрачная, цветная.</w:t>
      </w:r>
    </w:p>
    <w:p w:rsidR="00F50C45" w:rsidRPr="00F50C45" w:rsidRDefault="00F50C45" w:rsidP="00F50C4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F50C45">
        <w:rPr>
          <w:rFonts w:ascii="Times New Roman" w:hAnsi="Times New Roman" w:cs="Times New Roman"/>
          <w:sz w:val="28"/>
        </w:rPr>
        <w:t>Ход и руководство:</w:t>
      </w:r>
    </w:p>
    <w:p w:rsidR="00F50C45" w:rsidRPr="00F50C45" w:rsidRDefault="00F50C45" w:rsidP="00F50C4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F50C45">
        <w:rPr>
          <w:rFonts w:ascii="Times New Roman" w:hAnsi="Times New Roman" w:cs="Times New Roman"/>
          <w:sz w:val="28"/>
        </w:rPr>
        <w:t>Воспитатель вносит стакан с чистой водой, и краску. Предлагает посмотреть, что он принес.</w:t>
      </w:r>
    </w:p>
    <w:p w:rsidR="00F50C45" w:rsidRPr="00F50C45" w:rsidRDefault="00F50C45" w:rsidP="00F50C4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F50C45">
        <w:rPr>
          <w:rFonts w:ascii="Times New Roman" w:hAnsi="Times New Roman" w:cs="Times New Roman"/>
          <w:sz w:val="28"/>
        </w:rPr>
        <w:t>Воспитатель: верно, я вам принесла чистую воду и краску. Ребята, а зачем мне краска? Не знаете. Я вам покажу фокус.</w:t>
      </w:r>
    </w:p>
    <w:p w:rsidR="00F50C45" w:rsidRPr="00F50C45" w:rsidRDefault="00F50C45" w:rsidP="00F50C4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F50C45">
        <w:rPr>
          <w:rFonts w:ascii="Times New Roman" w:hAnsi="Times New Roman" w:cs="Times New Roman"/>
          <w:sz w:val="28"/>
        </w:rPr>
        <w:t>Какая вода? Верно, чистая, прозрачная, сквозь нее видно руки. Что у меня налито в этой баночке? Верно, краска. Посмотрите, я взяла и налила немного красной краски в баночку с чистой водой. Что вы видите, какая цветом стала вода? (Красная).</w:t>
      </w:r>
    </w:p>
    <w:p w:rsidR="00F50C45" w:rsidRPr="00F50C45" w:rsidRDefault="00F50C45" w:rsidP="00F50C4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F50C45">
        <w:rPr>
          <w:rFonts w:ascii="Times New Roman" w:hAnsi="Times New Roman" w:cs="Times New Roman"/>
          <w:sz w:val="28"/>
        </w:rPr>
        <w:t>В эту баночку я налила синюю, а в эту желтую. Какая стала вода цветом? Верно, желтая и синяя.</w:t>
      </w:r>
    </w:p>
    <w:p w:rsidR="00F50C45" w:rsidRPr="00F50C45" w:rsidRDefault="00F50C45" w:rsidP="00F50C4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F50C45">
        <w:rPr>
          <w:rFonts w:ascii="Times New Roman" w:hAnsi="Times New Roman" w:cs="Times New Roman"/>
          <w:sz w:val="28"/>
        </w:rPr>
        <w:t xml:space="preserve">Давайте, посмотрим через эту воду, видно ли нам друг друга. Сейчас я брошу что – то в воду. </w:t>
      </w:r>
      <w:proofErr w:type="gramStart"/>
      <w:r w:rsidRPr="00F50C45">
        <w:rPr>
          <w:rFonts w:ascii="Times New Roman" w:hAnsi="Times New Roman" w:cs="Times New Roman"/>
          <w:sz w:val="28"/>
        </w:rPr>
        <w:t>Скажите</w:t>
      </w:r>
      <w:proofErr w:type="gramEnd"/>
      <w:r w:rsidRPr="00F50C45">
        <w:rPr>
          <w:rFonts w:ascii="Times New Roman" w:hAnsi="Times New Roman" w:cs="Times New Roman"/>
          <w:sz w:val="28"/>
        </w:rPr>
        <w:t xml:space="preserve"> что я бросила? Аня, а теперь ты брось. Погляди, видно ли что ты бросила? Почему не видно? (Вода грязная, не прозрачная).</w:t>
      </w:r>
    </w:p>
    <w:p w:rsidR="00F50C45" w:rsidRPr="00F50C45" w:rsidRDefault="00F50C45" w:rsidP="00F50C4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F50C45">
        <w:rPr>
          <w:rFonts w:ascii="Times New Roman" w:hAnsi="Times New Roman" w:cs="Times New Roman"/>
          <w:sz w:val="28"/>
        </w:rPr>
        <w:t>Вот какой фокус мы с вами сделали, понравилось. Вода может быть разной.</w:t>
      </w:r>
    </w:p>
    <w:p w:rsidR="00FC2325" w:rsidRPr="00F50C45" w:rsidRDefault="00FC2325" w:rsidP="00F50C4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sectPr w:rsidR="00FC2325" w:rsidRPr="00F50C45" w:rsidSect="00FC2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F50C45"/>
    <w:rsid w:val="00F50C45"/>
    <w:rsid w:val="00FC2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3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0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0C45"/>
    <w:rPr>
      <w:b/>
      <w:bCs/>
    </w:rPr>
  </w:style>
  <w:style w:type="character" w:styleId="a5">
    <w:name w:val="Emphasis"/>
    <w:basedOn w:val="a0"/>
    <w:uiPriority w:val="20"/>
    <w:qFormat/>
    <w:rsid w:val="00F50C4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3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2022-04-27T08:41:00Z</dcterms:created>
  <dcterms:modified xsi:type="dcterms:W3CDTF">2022-04-27T08:42:00Z</dcterms:modified>
</cp:coreProperties>
</file>