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FF" w:rsidRDefault="003A51FF" w:rsidP="003A51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</w:t>
      </w:r>
      <w:proofErr w:type="spellStart"/>
      <w:r w:rsidRPr="00CB754B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CB754B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познавательн</w:t>
      </w:r>
      <w:proofErr w:type="gramStart"/>
      <w:r w:rsidRPr="00CB754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754B">
        <w:rPr>
          <w:rFonts w:ascii="Times New Roman" w:hAnsi="Times New Roman" w:cs="Times New Roman"/>
          <w:sz w:val="28"/>
          <w:szCs w:val="28"/>
        </w:rPr>
        <w:t xml:space="preserve"> речевого развития воспитанников №202 «Золушка» </w:t>
      </w:r>
    </w:p>
    <w:p w:rsidR="003A51FF" w:rsidRDefault="003A51FF" w:rsidP="003A51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 xml:space="preserve">города Буденновска </w:t>
      </w:r>
      <w:proofErr w:type="spellStart"/>
      <w:r w:rsidRPr="00CB754B">
        <w:rPr>
          <w:rFonts w:ascii="Times New Roman" w:hAnsi="Times New Roman" w:cs="Times New Roman"/>
          <w:sz w:val="28"/>
          <w:szCs w:val="28"/>
        </w:rPr>
        <w:t>Буденновского</w:t>
      </w:r>
      <w:proofErr w:type="spellEnd"/>
      <w:r w:rsidRPr="00CB754B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  <w:r w:rsidRPr="003A51FF">
        <w:rPr>
          <w:b/>
          <w:sz w:val="28"/>
        </w:rPr>
        <w:t>Консультация:</w:t>
      </w:r>
      <w:r w:rsidRPr="003A51FF">
        <w:rPr>
          <w:b/>
          <w:sz w:val="28"/>
        </w:rPr>
        <w:tab/>
        <w:t>«</w:t>
      </w:r>
      <w:proofErr w:type="spellStart"/>
      <w:r w:rsidRPr="003A51FF">
        <w:rPr>
          <w:b/>
          <w:sz w:val="28"/>
        </w:rPr>
        <w:t>Библиотерапия</w:t>
      </w:r>
      <w:proofErr w:type="spellEnd"/>
      <w:r w:rsidRPr="003A51FF">
        <w:rPr>
          <w:b/>
          <w:sz w:val="28"/>
        </w:rPr>
        <w:tab/>
        <w:t>как</w:t>
      </w:r>
    </w:p>
    <w:p w:rsidR="003A51FF" w:rsidRPr="003A51FF" w:rsidRDefault="003A51FF" w:rsidP="003A51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A51FF">
        <w:rPr>
          <w:rFonts w:ascii="Times New Roman" w:hAnsi="Times New Roman" w:cs="Times New Roman"/>
          <w:b/>
          <w:sz w:val="28"/>
        </w:rPr>
        <w:t>здоровьесберегающая</w:t>
      </w:r>
      <w:proofErr w:type="spellEnd"/>
      <w:r w:rsidRPr="003A51FF">
        <w:rPr>
          <w:rFonts w:ascii="Times New Roman" w:hAnsi="Times New Roman" w:cs="Times New Roman"/>
          <w:b/>
          <w:spacing w:val="60"/>
          <w:sz w:val="28"/>
        </w:rPr>
        <w:t xml:space="preserve"> </w:t>
      </w:r>
      <w:r w:rsidRPr="003A51FF">
        <w:rPr>
          <w:rFonts w:ascii="Times New Roman" w:hAnsi="Times New Roman" w:cs="Times New Roman"/>
          <w:b/>
          <w:sz w:val="28"/>
        </w:rPr>
        <w:t>технология</w:t>
      </w:r>
      <w:r w:rsidRPr="003A51FF">
        <w:rPr>
          <w:rFonts w:ascii="Times New Roman" w:hAnsi="Times New Roman" w:cs="Times New Roman"/>
          <w:b/>
          <w:spacing w:val="57"/>
          <w:sz w:val="28"/>
        </w:rPr>
        <w:t xml:space="preserve"> </w:t>
      </w:r>
      <w:r w:rsidRPr="003A51FF">
        <w:rPr>
          <w:rFonts w:ascii="Times New Roman" w:hAnsi="Times New Roman" w:cs="Times New Roman"/>
          <w:b/>
          <w:sz w:val="28"/>
        </w:rPr>
        <w:t>в</w:t>
      </w:r>
      <w:r w:rsidRPr="003A51FF">
        <w:rPr>
          <w:rFonts w:ascii="Times New Roman" w:hAnsi="Times New Roman" w:cs="Times New Roman"/>
          <w:b/>
          <w:spacing w:val="57"/>
          <w:sz w:val="28"/>
        </w:rPr>
        <w:t xml:space="preserve"> </w:t>
      </w:r>
      <w:r w:rsidRPr="003A51FF">
        <w:rPr>
          <w:rFonts w:ascii="Times New Roman" w:hAnsi="Times New Roman" w:cs="Times New Roman"/>
          <w:b/>
          <w:sz w:val="28"/>
        </w:rPr>
        <w:t>работе</w:t>
      </w:r>
      <w:r w:rsidRPr="003A51FF">
        <w:rPr>
          <w:rFonts w:ascii="Times New Roman" w:hAnsi="Times New Roman" w:cs="Times New Roman"/>
          <w:b/>
          <w:spacing w:val="56"/>
          <w:sz w:val="28"/>
        </w:rPr>
        <w:t xml:space="preserve"> </w:t>
      </w:r>
      <w:r w:rsidRPr="003A51FF">
        <w:rPr>
          <w:rFonts w:ascii="Times New Roman" w:hAnsi="Times New Roman" w:cs="Times New Roman"/>
          <w:b/>
          <w:sz w:val="28"/>
        </w:rPr>
        <w:t>с</w:t>
      </w:r>
      <w:r w:rsidRPr="003A51FF">
        <w:rPr>
          <w:rFonts w:ascii="Times New Roman" w:hAnsi="Times New Roman" w:cs="Times New Roman"/>
          <w:b/>
          <w:spacing w:val="-57"/>
          <w:sz w:val="28"/>
        </w:rPr>
        <w:t xml:space="preserve"> </w:t>
      </w:r>
      <w:r w:rsidRPr="003A51FF">
        <w:rPr>
          <w:rFonts w:ascii="Times New Roman" w:hAnsi="Times New Roman" w:cs="Times New Roman"/>
          <w:b/>
          <w:sz w:val="28"/>
        </w:rPr>
        <w:t>дошкольниками».</w:t>
      </w: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jc w:val="center"/>
        <w:rPr>
          <w:b/>
          <w:sz w:val="28"/>
        </w:rPr>
      </w:pPr>
    </w:p>
    <w:p w:rsid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ind w:left="0"/>
        <w:jc w:val="right"/>
        <w:rPr>
          <w:b/>
          <w:sz w:val="28"/>
        </w:rPr>
      </w:pPr>
      <w:proofErr w:type="spellStart"/>
      <w:r>
        <w:rPr>
          <w:b/>
          <w:sz w:val="28"/>
        </w:rPr>
        <w:t>Подготовила</w:t>
      </w:r>
      <w:proofErr w:type="gramStart"/>
      <w:r>
        <w:rPr>
          <w:b/>
          <w:sz w:val="28"/>
        </w:rPr>
        <w:t>:Г</w:t>
      </w:r>
      <w:proofErr w:type="gramEnd"/>
      <w:r>
        <w:rPr>
          <w:b/>
          <w:sz w:val="28"/>
        </w:rPr>
        <w:t>оленко</w:t>
      </w:r>
      <w:proofErr w:type="spellEnd"/>
      <w:r>
        <w:rPr>
          <w:b/>
          <w:sz w:val="28"/>
        </w:rPr>
        <w:t xml:space="preserve"> Н.А.</w:t>
      </w:r>
    </w:p>
    <w:p w:rsid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ind w:left="0"/>
        <w:jc w:val="right"/>
        <w:rPr>
          <w:b/>
          <w:sz w:val="28"/>
        </w:rPr>
      </w:pPr>
    </w:p>
    <w:p w:rsidR="003A51FF" w:rsidRPr="003A51FF" w:rsidRDefault="003A51FF" w:rsidP="003A51FF">
      <w:pPr>
        <w:pStyle w:val="TableParagraph"/>
        <w:tabs>
          <w:tab w:val="left" w:pos="2438"/>
          <w:tab w:val="left" w:pos="4798"/>
        </w:tabs>
        <w:spacing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г</w:t>
      </w:r>
      <w:proofErr w:type="gramStart"/>
      <w:r>
        <w:rPr>
          <w:b/>
          <w:sz w:val="28"/>
        </w:rPr>
        <w:t>.Б</w:t>
      </w:r>
      <w:proofErr w:type="gramEnd"/>
      <w:r>
        <w:rPr>
          <w:b/>
          <w:sz w:val="28"/>
        </w:rPr>
        <w:t>уденновск,2021г.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lastRenderedPageBreak/>
        <w:t>Наверное, каждый из нас задавался вопросом, как научить современных детей общению с окружающими, любви и пониманию, сочувствию и сопереживанию? Как мы, взрослые, можем помочь им найти свое «Я» и свое место в обществе, не навязывая образцов и стандартов? И как прививать детям с ранних лет любовь к своей земле, ее доброй мудрости, накопленной веками культуре?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Найти ответы на все эти вопросы нам помогает книга - совместное чтение различных историй, стихов, басен, рассказов, сказок. «Книга – это есть мир, видимый через человека» говорил писатель Исаак Бабель.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А воздействие хорошей книги на сознание ребенка – это и есть 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– прививка доброты, терпимости, жизнестойкости против страха, неудач, жестокости, бесчеловечности.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 (от лат.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biblio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– книга и греч.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therapia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– лечение, уход за больным) – разновидность психотерапии, использующая художественную книгу как одну из форм лечения словом, заключенным в художественную форму.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появилась много лет назад. При входе в библиотеку египетского фараона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Рамзеса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II висела табличка: «Аптека для души».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Основателем метода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библиотерапии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можно считать Николая Александровича Рубакина, который ввел понятие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библиопсихология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(1916 год). Суть его программы заключалась в системном изучении триады: читатель — книга (текст) — автор.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В России только в 1967 году был открыт первый в СССР кабинет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библиотерапии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>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Его руководителем стала библиограф Агнесса Михайловна Миллер.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Многие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библиотерапевты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видели свою конкретную задачу «лечения книгой», в том, чтобы подобрать литературу в соответствии с проблемой читателя, которая в свою очередь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вызывает мощные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катарсические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чувства (катарсис – очищение), дарит чувство душевного просветления, исцеления;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lastRenderedPageBreak/>
        <w:t>подходит под проблему человека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дает возможность отреагировать негативные, получить позитивные (ресурсные) чувства;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позволяет образно проиграть чью-то роль, примерить ее на себя;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расширяет личный опыт;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способствует личностному росту, вызывая потребность в самовоспитании.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От обычного чтения 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> отличается своей направленностью на те, или иные состояния, свойства личности.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А.М.Миллер выделяет 3 принципа использования книги в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библиотерапевтических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целях: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а) степень доступности изложения (степень сложности книги);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б) герой книги должен быть читателю «по плечу»;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в) максимальное сходство ситуации в книге и ситуации, в которой находится читатель.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библиотерапии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применительно к дошкольникам специалисты выделяют несколько направлений. Одно из них «рецептурное», когда книга применяется узко целенаправленно для ликвидации определенного заболевания, проблемы или дефекта.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В нашей практике мы используем «мотивационное» направление, нацеленное на мобилизацию духовных сил ребенка, на успокаивающий и отвлекающий эффект (психогигиена).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Его цель: гармонизация личности ребенка через чтение художественной литературы.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Задачи: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- стимулировать интерес к книге;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- научить соотносить 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читаемое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 xml:space="preserve"> с реальной жизнью;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- содействовать творческой самореализации личности ребенка;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- обучить эффективным способам взаимодействия;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lastRenderedPageBreak/>
        <w:t>- создавать условия для активного включения детей в речевую, музыкальную, художественную, игровую деятельность, связанную с образным строем и сюжетом художественного произведения, стихотворения, сказки.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«Через сказку, фантазию, игру, через неповторимое детское творчество - верная дорога к сердцу ребенка» писал В.А.Сухомлинский.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В русле «мотивационного» направления используются лучшие образцы классической и современной художественной литературы.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Современному ребенку мало только 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прочитать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 xml:space="preserve"> сказку или рассказ, раскрасить изображения ее героев и поговорить о сюжете. Ребенок должен вынести и понять нравственный смысл произведения. Поэтому восприятие художественной литературы – это вид активной деятельности. Тем более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 xml:space="preserve"> что дошкольнику не свойственна созерцательность, он не может быть просто послушным «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глотателем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>» готовых пассивных знаний, он все время должен пребывать в положении исследователя.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Психологи выделяют два типа отношения к художественному миру произведения. Первый – эмоционально-образный – представляет собой непосредственную эмоциональную реакцию ребёнка на образы, стоящие в центре произведения. Особенность познавательной деятельности дошкольника в том, что ведущим является эмоциональный компонент. Поэтому при знакомстве с художественной литературой важна, в первую очередь, эмоциональная реакция ребёнка на произведение (радость, удивление, интерес и др.).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Второй – интеллектуально-оценочный – зависит от житейского и читательского опыта ребенка, в котором присутствуют элементы анализа. Общаясь с книгой, ребенок не только познает прошлое, настоящее и будущее мира, но и учится думать, анализировать, развивается творчески.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1FF">
        <w:rPr>
          <w:rFonts w:ascii="Times New Roman" w:hAnsi="Times New Roman" w:cs="Times New Roman"/>
          <w:sz w:val="28"/>
          <w:szCs w:val="28"/>
        </w:rPr>
        <w:t>Как утверждает психолог 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О.Л.Кабачек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>, «переход от репродуктивной деятельности к продуктивной (творческой), смена позиций от потребителя к созидателю производит переворот в сознании человека.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в этом аспекте – не столько лечение, сколько профилактика психологических и </w:t>
      </w:r>
      <w:r w:rsidRPr="003A51FF">
        <w:rPr>
          <w:rFonts w:ascii="Times New Roman" w:hAnsi="Times New Roman" w:cs="Times New Roman"/>
          <w:sz w:val="28"/>
          <w:szCs w:val="28"/>
        </w:rPr>
        <w:lastRenderedPageBreak/>
        <w:t>нравственных “болезней”, предупреждение деструктивного поведения, формирование терпимости, милосердия и душевной теплоты».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Что же мы понимаем под понятием «чтения для дошкольников», ведь читать большая часть из них не умеет.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Под чтением дошкольников мы понимаем не умение озвучивать печатное слово, а восприятие текста на слух и его понимание (извлечение смысла, содержания).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В нашей практике при работе с книгой мы очень часто используем технологию продуктивного чтения,  разработанную профессором Натальей Николаевной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Светловской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, и адаптированной для дошкольников Ольгой Васильевной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Чиндиловой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>. Это технология, обеспечивающая полноценное восприятие текста читателем, активную читательскую позицию по отношению к тексту и его автору.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Ольга Васильевна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Чиндилова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выделяет 4 этапа совместного чтения детей взрослых: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1. Рассматривание книги. Главная задача взрослого – вызвать у ребёнка желание, мотивацию прочитать книгу. Дети от взрослого узнают имя автора, название книги, листают, рассматривают книгу, задают вопросы взрослому; рассматривают иллюстрацию, которая предшествует тексту, затем высказывают свои предположения о героях, теме, содержании – произведение веселое или грустное. Знакомство с каким-либо произведением начинается с создания атмосферы доверия и принятия в группе. Для этого целесообразно использовать различные упражнения, приветствия, пожелания,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психогимнастику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>, ритуалы вхождения в рассказ или сказку. Часто погружение в те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>оходит с использованием сказочной атрибутики, элементов волшебства и тайны. Такие действия позволяют установить эмоциональный контакт, положительно настроить детей по отношению друг к другу и предстоящей работе, повысить самооценку, помочь раскрепоститься.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lastRenderedPageBreak/>
        <w:t> 2. Чтение текста в режиме медленного чтения (с остановками, комментариями). Главная задача взрослого – обеспечить восприятие текста.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Необходимо помочь ребёнку «войти» в текст. Проводится словарная работа (объяснение и уточнение значений слов).Она ведётся в основном по ходу чтения: ведь именно по ходу чтения становится понятно, какие слова нуждаются в толковании, а само слово толкуется в контексте, а не 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>.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Слушая текст, дошкольник должен представить себе происходящие по сюжету события, включиться в них, связывать фрагменты в логическую последовательность. Это требует работы мысли, сосредоточенности и воображения, а значит, развивает все эти способности.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3. Обсуждение прочитанного (пересказ, ответы на вопросы, рассказ от героя сказки, работа с текстом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>Правда-неправда», выражение эмоций с помощью жестов и мимики, пиктограмм).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Размышления детей о конкретном произведении активизируются обычно умелой постановкой вопросов со стороны педагога. На пример: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Я прочитала вам рассказ, каким оказался этот рассказ по настроению?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Вы предположили, что рассказ будет веселым, так ли это? Какой он по настроению? (задумчивый)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Посмотрите на иллюстрации, какой именно фрагмент текста проиллюстрировал художник?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Так ли ты себе представлял эту сцену?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Вопросы касаются как самих произведений, поведения и состояния персонажей, так и реальных жизненных ситуаций. Разговор о книге сливается воедино с разговором о жизни. Этот метод получил название “метод дельфина”: обсуждение книги устремляется то в глубину произведения, то выныривает на поверхность, к жизненным реалиям.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На пример мышонок Пик из рассказа В.В.Бианки может стать идеалом для воспитания в детях силы воли и упорства в достижении целей. Не смотря на множество трудностей, мышонку удается спастись и преодолеть все препятствия. Какие черты характера помогли ему?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lastRenderedPageBreak/>
        <w:t xml:space="preserve">Что могло бы случиться, если бы он отчаялся и побоялся идти дальше? Какие чувства он испытывал, когда встретил Лису и Сову. Что он испытал, когда встретил других мышей? Нашел ли он с ними общий язык, почему? Какие чувства вы испытали к мышонку? Разговор о мышонке Пике переходит постепенно к разговору о таких важных качествах характера человека, как целеустремленность, способность сосредотачиваться, умение договариваться,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смелость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>тремление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выполнить задуманное до конца. И далее дети приводят примеры из своего опыта, как они справлялись с ситуацией неуспеха, какие трудности им удавалось преодолевать, какие черты мышонка они хотели бы иметь у себя. Как видим на этом примере, метафорический язык художественных образов переводится на бытовой язык ребенка, с проекцией на человеческий характер.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4. Воспроизведение и осмысление 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 xml:space="preserve"> с помощью специальных заданий. Выполнение заданий, усиливающих эмоциональное и смысловое восприятие текста, творческие задания. Завершаются такие встречи ритуалом выхода из сюжета книги и добрым, созидательным упражнением.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Главной трудностью применения 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библиотерапии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в дошкольном возрасте является ограниченный словарный запас детей, небольшой жизненный опыт, неумение устного выражения чувств 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 xml:space="preserve"> прочитанного, кратковременное внимание. Детям дошкольного возраста важно подкреплять прочитанное аудио- и видео материалами, играми, иллюстрированными картинками, зарисовками.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Роль педагога - быть путеводителем. Методы, которым пользуется педаго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 xml:space="preserve"> это одобрение, похвала, только позитивная оценка. Главное вдохновить.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Каждому кто работает с детьми, известно, что готовый сценарий – это лишь материал, в который необходимо вдохнуть свою любовь и внести свое видение. Поэтому любой сценарий может быть изменен в соответствии с конкретными условиями, применительно к конкретным детям, 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 xml:space="preserve"> </w:t>
      </w:r>
      <w:r w:rsidRPr="003A51FF">
        <w:rPr>
          <w:rFonts w:ascii="Times New Roman" w:hAnsi="Times New Roman" w:cs="Times New Roman"/>
          <w:sz w:val="28"/>
          <w:szCs w:val="28"/>
        </w:rPr>
        <w:lastRenderedPageBreak/>
        <w:t>сокращен или разделен на два занятия (насыщенность материала вполне позволяет это сделать)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 в сочетании с музыкой, с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арт-терапией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удерживает интерес и внимание детей продуктивней, чем обычное зачитывание текста. Музыка эмоционально окрашивает произведение. А рисование деталей произведения, своих эмоций от прочитывания закрепляет положительный 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библиотерапевтический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эффект.</w:t>
      </w:r>
    </w:p>
    <w:p w:rsidR="003A51FF" w:rsidRPr="003A51FF" w:rsidRDefault="003A51FF" w:rsidP="003A5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Как вы заметили, при работе с книгой ведущая роль принадлежит взрослому. Поэтому важно не только педагогу научиться использовать различные способы для развития интереса к книге, но и научить этому родителей. Потому что по статистике: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более 50% взрослого населения России не покупает книг;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более 30% книг не читает;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12 минут в день в среднем отдает книгам российская семья;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для 45% взрослых и 65% подростков художественная литература не входит в предпочитаемый круг чтения.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>Литература: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Елена Кузьменкова, Галина Рысина. Воспитание будущего читателя :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лит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>. развитие детей 3-5 лет / - М. : Чистые пруды, 2005;</w:t>
      </w:r>
    </w:p>
    <w:p w:rsidR="003A51FF" w:rsidRPr="003A51FF" w:rsidRDefault="003A51FF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3A51FF">
        <w:rPr>
          <w:rFonts w:ascii="Times New Roman" w:hAnsi="Times New Roman" w:cs="Times New Roman"/>
          <w:sz w:val="28"/>
          <w:szCs w:val="28"/>
        </w:rPr>
        <w:t>Чиндилова</w:t>
      </w:r>
      <w:proofErr w:type="spellEnd"/>
      <w:r w:rsidRPr="003A51FF">
        <w:rPr>
          <w:rFonts w:ascii="Times New Roman" w:hAnsi="Times New Roman" w:cs="Times New Roman"/>
          <w:sz w:val="28"/>
          <w:szCs w:val="28"/>
        </w:rPr>
        <w:t xml:space="preserve"> «Чтение художественной литературы дошкольниками: подходы к пониманию и формы реализации». «Дошкольное воспитание» №1; 2011г.</w:t>
      </w:r>
    </w:p>
    <w:p w:rsidR="005D59BB" w:rsidRPr="003A51FF" w:rsidRDefault="005D59BB" w:rsidP="003A5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59BB" w:rsidRPr="003A51FF" w:rsidSect="005D5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5A21"/>
    <w:multiLevelType w:val="multilevel"/>
    <w:tmpl w:val="D376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B17A4"/>
    <w:multiLevelType w:val="multilevel"/>
    <w:tmpl w:val="422A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A51FF"/>
    <w:rsid w:val="003A51FF"/>
    <w:rsid w:val="005D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A51FF"/>
    <w:pPr>
      <w:widowControl w:val="0"/>
      <w:autoSpaceDE w:val="0"/>
      <w:autoSpaceDN w:val="0"/>
      <w:spacing w:after="0" w:line="261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1770</Words>
  <Characters>10092</Characters>
  <Application>Microsoft Office Word</Application>
  <DocSecurity>0</DocSecurity>
  <Lines>84</Lines>
  <Paragraphs>23</Paragraphs>
  <ScaleCrop>false</ScaleCrop>
  <Company/>
  <LinksUpToDate>false</LinksUpToDate>
  <CharactersWithSpaces>11839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2021-11-07T14:05:00Z</dcterms:created>
  <dcterms:modified xsi:type="dcterms:W3CDTF">2021-11-07T14:10:00Z</dcterms:modified>
</cp:coreProperties>
</file>